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42d9" w14:textId="1e14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июня 2014 года № 107-1050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 1 июля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апреля 2010 года № 22-291п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год» (зарегистрировано в Реестре государственной регистрации нормативных правовых актов от 17 мая 2010 года № 630, опубликовано в газетах «Астана ақшамы» от 22 мая 2010 года № 53 (2519), «Вечерняя Астана» от 8 июня 2010 года № 65 (2522);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июня 2011 года № 22-544п «О внесении изменений и дополнений в постановление акимата города Астаны от 12 апреля 2010 года № 22-291п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2010-2011 учебный год» (зарегистрировано в Реестре государственной регистрации нормативных правовых актов от 28 июня 2011 года № 679, опубликовано в газетах «Астана ақшамы» от 14 июля 2011 года № 78 (2688) и «Вечерняя Астана» от 9 июля 2011 года № 81 (2691).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Бадаеву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