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080d4" w14:textId="02080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27 марта 2014 года № 226/31-V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24 марта 1998 года "О нормативных правовых актах",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следующие решения маслихата города Астаны: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29 ноября 2013 года </w:t>
      </w:r>
      <w:r>
        <w:rPr>
          <w:rFonts w:ascii="Times New Roman"/>
          <w:b w:val="false"/>
          <w:i w:val="false"/>
          <w:color w:val="000000"/>
          <w:sz w:val="28"/>
        </w:rPr>
        <w:t>№ 193/27-V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Правилах оказания единовременной социальной помощи отдельной категории нуждающихся граждан города Астаны ко Дню Первого Президента Республики Казахстан" (зарегистрировано в Ресстре государственной регистрации нормативных правовых актов 29 ноября 2013 года за № 792, опубликовано в газетах "Астана акшамы" № 136 от 30 ноября 2013 года, "Вечерняя Астана" № 143 от 30 ноября 2013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13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№ 196/28-V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Правилах оказания единовременной социальной помощи жертвам политических репрессий из числа участников событий 17-18 декабря 1986 года в Казахстане ко Дню Независимости Республики Казахстан"(зарегистрировано в Реестре государственной регистрации нормативных правовых актов 13 декабря 2013 года за № 794, опубликовано в газетах "Астана акшамы" № 142 от 14 декабря 2013 года, "Вечерняя Астана" № 149 от 14 декабря 2013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принятия.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К. Жауханов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Астаны                               С. Есилов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