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09a" w14:textId="d9b3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признания утратившим силу совместного приказа Министра труда и социальной защиты населения Республики Казахстан от 7 декабря 2010 года № 399-ө, Министра здравоохранения Республики Казахстан от 13 декабря 2010 года № 961 и Министра образования и науки Республики Казахстан от 27 декабря 2010 года № 581 "Об утверждении Инструкции по комплексной реабилитации детей-инвалидов с психоневрологическими патологиями"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30 апреля 2013 года № 190-Ө-М и Министра образования и науки Республики Казахстан от 28 мая 2013 года № 202, Министра здравоохранения Республики Казахстан от 29 мая 2013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декабря 2010 года № 399-ө, Министра здравоохранения Республики Казахстан от 13 декабря 2010 года № 961 и Министра образования и науки Республики Казахстан от 27 декабря 2010 года № 581 «Об утверждении Инструкции по комплексной реабилитации детей-инвалидов с психоневрологическими патологиями» (зарегистрированный в Реестре государственной регистрации нормативных правовых актов под № 6742, опубликованный в газете «Казахстанская правда» от 4 июня 2011 года № 177-178).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(Крюкова Н.А.) в недельный срок направить копию настоящего совместного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 даты наиболее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позднего подписания одним из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Абденов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