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9cbd" w14:textId="1859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2013 года № 6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 апреля 2002 года №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(зарегистрирован в Реестре государственной регистрации нормативных правовых актов за № 1813);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февраля 2005 года № 36 «О внесении изменений и дополнений в приказ Министра юстиции Республики Казахстан от 3 апреля 2002 года №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(зарегистрирован в Реестре государственной регистрации нормативных правовых актов за № 3432);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8 декабря 2005 года № 325 «О внесении изменений и дополнений в приказ Министра юстиции Республики Казахстан от 3 апреля 2002 года №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(зарегистрирован в Реестре государственной регистрации нормативных правовых актов за № 3968);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апреля 2006 года № 105 «О внесении изменений и дополнения в приказ Министра юстиции Республики Казахстан от 3 апреля 2002 года №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(зарегистрирован в Реестре государственной регистрации нормативных правовых актов за Ш 4178);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сентября 2006 года № 256 «О внесении изменения в приказ Министра юстиции Республики Казахстан от 3 апреля 2002 года №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и признании утратившими силу некоторых приказов Министра юстиции Республики Казахстан» (зарегистрирован в Реестре государственной регистрации нормативных правовых актов за № 4420);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апреля 2010 года № 113 «О внесении изменений и дополнений в приказ Министра юстиции Республики Казахстан от 3 апреля 2002 года №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(зарегистрирован в Реестре государственной регистрации нормативных правовых актов за № 6177);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января 2011 года № 33 «О внесении изменения в приказ Министра юстиции Республики Казахстан от 3 апреля 2002 года №. 48 «Об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актов» (зарегистрирован в Реестре государственной регистрации нормативных правовых актов за № 6762).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