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1127d" w14:textId="7d112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маслихата города Астаны от 3 мая 2013 года № 134/15-V "О Правилах оказания единовременной социальной помощи отдельным категориям нуждающихся граждан города Астаны ко Дню Победы"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26 июля 2013 года № 164/20-V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Закона Республики Казахстан от 24 марта 1998 года «О нормативных правовых актах»,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3 мая 2013 года № 134/15-V «О Правилах оказания единовременной социальной помощи отдельным категориям нуждающихся граждан города Астаны ко Дню Победы» (зарегистрировано в Реестре государственной регистрации нормативных правовых актов 8 мая 2013 года за № 776, опубликовано в газетах «Астана акшамы» от 9 мая 2013 года № 52, «Вечерняя Астана» от 9 мая 2013 года № 57).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принятия.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города Астаны                     Е. Сыдыков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секретаря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Астаны                               А. Байгенжин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