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a49" w14:textId="9534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 о. министра культуры и информации 
Республики Казахстан от 1 февраля 2007 года № 17 "Об утверждении правил выдачи сертификата, подтверждающего статус творческого работника"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18 сентября 2012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культуры и информации Республики Казахстан от 1 февраля 2007 года № 17 «Об утверждении правил выдачи сертификата, подтверждающего статус творческого работника» (зарегистрирован в Реестре государственной регистрации нормативных правовых актов за № 4546).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в недельный срок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