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c08b" w14:textId="cd3c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призвании утратившими силу некоторых совместных приказов Министра транспорта и коммуникаций Республики Казахстан и Министра энергетики и минеральных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транспорта и коммуникации Республики Казахстан от 17 сентября 2012 года № 607, приказ Министра нефти и газа Республики Казахстан от 25 декабря 2012 года № 194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31 октября 2003 года № 309-I и Министра энергетики и минеральных ресурсов Республики Казахстан от 31 октября 2003 года № 215 «Об утверждении Правил перевозки нефти в смешанном железнодорожно-трубопроводном сообщении (зарегистрированный в Реестре государственной регистрации нормативных правовых актов под № 2645, опубликованный в Бюллетене нормативных правовых актов центральных исполнительных и иных государственных органов Республики Казахстан 2005 г., № 15, ст. 90);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6 февраля 2006 года № 29 и Министра энергетики и минеральных ресурсов Республики Казахстан от 6 февраля 2006 года № 48 «О внесении дополнений и изменения в совместный приказ Министра транспорта и коммуникаций Республики Казахстан от 31 октября 2003 года № 309-I и Министра энергетики и минеральных ресурсов Республики Казахстан от 31 октября 2003 года № 215 «Об утверждении Правил перевозки нефти в смешанном железнодорожно-трубопроводном сообщении» (зарегистрированный в Реестре государственной регистрации нормативных правовых актов под № 4084, опубликованный в газете «Юридическая газета» от 17 февраля 2006 г., № 28-29, (1008-1009).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и путей сообщения Министерства транспорта и коммуникаций Республики Казахстан (Килыбай Н.И.) в установленном порядке направить копию настоящего приказа в Министерство юстиции Республики Казахстан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Казахтан                        А. Жумагалиев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Акчулаков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__________________М.Оспанов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 октября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