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8882" w14:textId="2b08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приказы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апреля 2012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Министра транспорта и коммуникаций Республики Казахстан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принять меры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2012 года № 210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Министра транспорта и коммуникаций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апреля 2004 года № 165-I «Об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периоды» (зарегистрированный в Реестре государственной регистрации нормативных правовых актов за № 2857, опубликованный в Бюллетене нормативных правовых актов центральных исполнительных и иных государственных органов Республики Казахстан, 2004 г., № 29-32, ст. 961);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марта 2007 года № 60 «О внесении дополнения и изменений в приказ Министра транспорта и коммуникаций Республики Казахстан от 19 апреля 2004 года N 165-I «Об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периоды» (зарегистрированный в Реестре государственной регистрации нормативных правовых актов за № 4571, опубликованный в газете «Юридическая газета» от 27 марта 2007 года, № 45 (1248), Собрании актов центральных исполнительных и иных государственных органов Республики Казахстан 2007 г., март);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февраля 2008 года № 61 «О внесении изменений в приказ Министра транспорта и коммуникаций Республики Казахстан от 19 апреля 2004 года № 165-I «Об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периоды» (зарегистрированный в Реестре государственной регистрации нормативных правовых актов за № 5154, опубликованный в Собрании актов центральных исполнительных и иных государственных органов Республики Казахстан № 7 от 17 июля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2010 года № 175 «О внесении изменения в приказ Министра транспорта и коммуникаций Республики Казахстан от 19 апреля 2004 года № 165-I «Об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периоды» (зарегистрированный в Реестре государственной регистрации нормативных правовых актов за № 6215, опубликованный в газете «Юридическая газета» от 19 мая 2010 года № 70(1866)).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