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d4d94" w14:textId="e0d4d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21 мая 2012 года № 231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января 2012 года № 110 «Об утверждении Правил перевода и восстановления обучающихся по типам организации образования»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9 декабря 2008 года № 638 «Об утверждении Правил перевода и восстановления обучающихся но типам организации образования» (зарегистрированный в Реестре государственной регистрации нормативных правовых актов от 26 декабря 2008 года за № 5420, опубликованный в газете «Юридическая газета» от 20 января 2008 года № 8 (1605).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и послевузовского образования (Жакыпова Ф.Н.) довести настоящий приказ до сведения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Орунханова М.К.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Жумагулов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