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e236" w14:textId="0fee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приказов Министра образования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июня 2012 года № 255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129 «О внесении изменений в постановление Правительства Республики Казахстан от 14 марта 2009 года № 317 «Об утверждении Правил присуждения и размеров образовательного гранта Первого Президента Республики Казахстан «Өркен» для оплаты обучения одаренных детей в специализированных организациях образования «Назарбаев Интеллектуальные школы»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приказы Министра образования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7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некоторых вопросах по реализации постановления Правительства Республики Казахстан от 14 марта 2009 года № 317» (Зарегистрирован в Министерстве юстиции Республики Казахстан 13 мая 2009 года за № 5674);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11 июня 2010 года 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приказ Министра образования и науки Республики Казахстан от 7 апреля 2009 года № 167 «О некоторых вопросах по реализации постановления Правительства Республики Казахстан от 14 марта 2009 года № 317» (Зарегистрирован в Министерстве юстиции Республики Казахстан 7 июля 2010 года за № 6327).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(Жонтаева Ж.А.) довести настоящий приказ до сведения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