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6fe" w14:textId="94a7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сентября 2012 года № 11-3/472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Министерства сельского хозяйства Республики Казахстан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2012 года № 11-3/472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приказов Министра сельского хозяйства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31 октября 2002 года № 349 «Об утверждении Правил проведения государственной регистрации и ведения Государственного реестра ветеринарных препаратов в Республике Казахстан» (зарегистрирован в Реестре государственных регистрации нормативных правовых актов за № 2097);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декабря 2002 года № 399 «Об утверждении Правил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надзора» (зарегистрирован в Реестре государственных регистрации нормативных правовых актов за № 2100);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февраля 2009 года № 92 «О внесении дополнения в приказ Министра сельского хозяйства Республики Казахстан от 4 декабря 2002 года № 399 «Об утверждении Правил выдачи акта экспертизы ветеринарными лабораториями по результатам диагностики или ветеринарно-санитарной экспертизы объектов государственного ветеринарного надзора» (зарегистрирован в Реестре государственных регистрации нормативных правовых актов за № 5598, опубликован в газете «Юридическая газета» от 10 апреля 2009 года № 53 (1650);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августа 2003 года № 457 «Об утверждении Инструкции по осуществлению государственного контроля должностными лицами уполномоченных органов и их территориальных органов в области лесного, рыбного и охотничьего хозяйства и особо охраняемых природных территорий» (зарегистрирован в Реестре государственных регистрации нормативных правовых актов за № 2494);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мая 2006 года № 285 «О некоторых вопросах племенного животноводства» (зарегистрирован в Реестре государственных регистрации нормативных правовых актов за № 4242, опубликован в газете «Юридическая газета» от 16 июня 2006 года № 109-110 (1089-1090).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