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1c60" w14:textId="aa71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ноября 2012 года № 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финансов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(Аманкабжан А.А.) в недельный срок направить копию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2012 года № 523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 Министра финансов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казначейства Министерства финансов Республики Казахстан от 15 июля 1998 года № 325 «Дополнения и изменения № 1 к Временному порядку выплаты Филиалами и структурными подразделениями Народного Банка Казахстана заработной платы и других денежных выплат работникам бюджетных организаций путем зачисления их суммы на счета по вкладам или карт-счета» (зарегистрированный в Реестре государственной регистрации нормативных правовых актов за № 616).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августа 1999 года № 396 «Об организации работ по определению Первичных Дилеров на рынке государственных ценных бумаг» (зарегистрированный в Реестре государственной регистрации нормативных правовых актов за № 884).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июня 2002 года № 266 «О внесении изменений и дополнения в приказ Министра финансов Республики Казахстан от 2 августа 1999 года № 396 «Об организации работ по определению Первичных Дилеров на рынке государственных ценных бумаг» зарегистрированный за № 884»  (зарегистрированный в Реестре государственной регистрации нормативных правовых актов за № 1900, опубликованный в журнале «Бюллетень нормативных правовых актов центральных исполнительных к иных государственных органов Республики Казахстан»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апреля 2003 года № 135 «Об утверждении Инструкции по заполнению форм финансовой информации. Инструкции по проведению анализа деятельности государственных предприятий и Инструкции по определению основных показателей эффективности деятельности негосударственных юридических лиц с участием государства в уставном капитале» (зарегистрированный в Реестре государственной регистрации нормативных правовых актов за №  2250).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сентября 2004 года № 348 «О внесении изменений в приказ Министра финансов Республики Казахстан от 2 апреля 2003 года № 135 «Об утверждении Инструкции по заполнению форм финансовой информации. Правил проведения анализа деятельности государственных предприятий и Правил определения основных показателей эффективности деятельности негосударственных юридических лиц с участием государства в уставном капитале», зарегистрированный за № 2250» (зарегистрированный в Реестре государственной регистрации нормативных правовых актов за № 3154, опубликованный в газете «Официальная газета» от 18 декабря 2004 года № 51 (208)).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