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17a3" w14:textId="80a1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Счетного комитета по
контролю за исполнением республиканского бюджета от 4 сентября 2009 года № 89 о/д "О некоторых вопросах внешнего государственного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счетного комитета по контролю за исполнением республиканского бюджета Республики Казахстан от 19 октября 2011 года № 107-од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«О нормативных правовых актах»,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Положения о Счетном комитете по контролю за исполнением республиканского бюджета,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августа 2002 года № 917,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Счетного комитета по контролю за исполнением республиканского бюджета от 4 сентября 2009 года № 89 о/д «О некоторых вопросах внешнего государственного финансового контроля» (зарегистрированный в Реестре государственной регистрации нормативных правовых актов за № 5816, опубликованный в Собрании актов центральных исполнительных и иных центральных государственных органов Республики Казахстан 2009 год,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(Ускенбаев А.А.) в недельный срок со дня вступления в силу настоящего приказа направить копию приказа в Министерство юстиции Республики Казахстан и официальное печатное издание.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О. Оксикбаев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