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394c" w14:textId="0143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уполномоченного органа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7 сентября 2010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декабря 2002 года № 426-I "Об утверждении формы извещения на уплату платы за использование радиочастотного спектра" (зарегистрированный в Реестре государственной регистрации нормативных правовых актов за № 2128, опубликованный в бюллетене нормативных правовых актов центральных исполнительных и иных государственных органов Республики Казахстан, 2003 г., № 25-26, ст. 8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5 августа 2004 года № 165-п "О внесении изменений в приказ Министра транспорта и коммуникаций Республики Казахстан от 18 декабря 2002 года № 426-I "Об утверждении формы извещения на уплату платы за использование радиочастотного спектра" (зарегистрированный в Реестре государственной регистрации нормативных правовых актов за № 3035, опубликованный в бюллетене нормативных правовых актов центральных исполнительных и иных государственных органов Республики Казахстан № 14, май 2005, ст.59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связи и информации Республики Казахстан (Нуршабеков P.P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Министерства юстиции Республики Казахстан и Министерства транспорта и коммун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обрании актов центральных исполнительных и иных центральных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