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26af" w14:textId="43c2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охраны окружающей среды Республики Казахстан от 9 июня 2003 года № 129-п "Об утверждении Правил оценки воздействия намечаемой деятельности на окружающую среду при разработке государственных, отраслевых и региональных программ развития отраслей экономики, схем размещения производительных сил"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24 января 2010 года № 18-ө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действующим законодательством Республики Казахстан,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9 июня 2003 года № 129-п "Об утверждении Правил оценки воздействия намечаемой деятельности на окружающую среду при разработке государственных, отраслевых и региональных программ развития отраслей экономики, схем размещения производительных сил" (зарегистрированный в Реестре государственной регистрации нормативных правовых актов за № 2376).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Ашимов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