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c6084" w14:textId="70c60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производству дел об административных правонарушениях органами юстиции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юстиции Республики Казахстан от 23 июля 2010 года № 220. Утратил силу приказом Министра юстиции Республики Казахстан от 30 декабря 2014 года № 397.</w:t>
      </w:r>
    </w:p>
    <w:p>
      <w:pPr>
        <w:spacing w:after="0"/>
        <w:ind w:left="0"/>
        <w:jc w:val="both"/>
      </w:pPr>
      <w:r>
        <w:rPr>
          <w:rFonts w:ascii="Times New Roman"/>
          <w:b w:val="false"/>
          <w:i w:val="false"/>
          <w:color w:val="ff0000"/>
          <w:sz w:val="28"/>
        </w:rPr>
        <w:t xml:space="preserve">
      Сноска. Утратил силу приказом Министра юстиции РК от 30.12.2014 </w:t>
      </w:r>
      <w:r>
        <w:rPr>
          <w:rFonts w:ascii="Times New Roman"/>
          <w:b w:val="false"/>
          <w:i w:val="false"/>
          <w:color w:val="ff0000"/>
          <w:sz w:val="28"/>
        </w:rPr>
        <w:t>№ 397</w:t>
      </w:r>
      <w:r>
        <w:rPr>
          <w:rFonts w:ascii="Times New Roman"/>
          <w:b w:val="false"/>
          <w:i w:val="false"/>
          <w:color w:val="ff0000"/>
          <w:sz w:val="28"/>
        </w:rPr>
        <w:t xml:space="preserve"> (вступает в силу с 01.01.2015).</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7 Закона Республики Казахстан "Об органах юстиции", </w:t>
      </w:r>
      <w:r>
        <w:rPr>
          <w:rFonts w:ascii="Times New Roman"/>
          <w:b/>
          <w:i w:val="false"/>
          <w:color w:val="000000"/>
          <w:sz w:val="28"/>
        </w:rPr>
        <w:t>ПРИКАЗЫВАЮ:</w:t>
      </w:r>
    </w:p>
    <w:bookmarkStart w:name="z2" w:id="0"/>
    <w:p>
      <w:pPr>
        <w:spacing w:after="0"/>
        <w:ind w:left="0"/>
        <w:jc w:val="both"/>
      </w:pPr>
      <w:r>
        <w:rPr>
          <w:rFonts w:ascii="Times New Roman"/>
          <w:b w:val="false"/>
          <w:i w:val="false"/>
          <w:color w:val="000000"/>
          <w:sz w:val="28"/>
        </w:rPr>
        <w:t>
      1. Утвердить прилагаемую Инструкцию по производству дел об административных правонарушениях органами юстиции Республики Казахстан.</w:t>
      </w:r>
    </w:p>
    <w:bookmarkEnd w:id="0"/>
    <w:bookmarkStart w:name="z3" w:id="1"/>
    <w:p>
      <w:pPr>
        <w:spacing w:after="0"/>
        <w:ind w:left="0"/>
        <w:jc w:val="both"/>
      </w:pPr>
      <w:r>
        <w:rPr>
          <w:rFonts w:ascii="Times New Roman"/>
          <w:b w:val="false"/>
          <w:i w:val="false"/>
          <w:color w:val="000000"/>
          <w:sz w:val="28"/>
        </w:rPr>
        <w:t>
      2. Признать утратившими силу:</w:t>
      </w:r>
    </w:p>
    <w:bookmarkEnd w:id="1"/>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10 июня 2002 года № 87 "Об утверждении Инструкции по производству дел об административных правонарушениях органами юстиции Республики Казахстан" (зарегистрированный в Реестре государственной регистрации нормативных правовых актов № 1882, опубликованный в Бюллетене нормативных правовых актов центральных исполнительных и иных государственных органов Республики Казахстан, 2002 г., № 29, ст. 631);</w:t>
      </w:r>
    </w:p>
    <w:bookmarkEnd w:id="2"/>
    <w:bookmarkStart w:name="z5"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13 июня 2005 года № 152 "О внесении дополнений в приказ Министра юстиции Республики Казахстан от 10 июня 2002 года № 87 "Об утверждении Инструкций по производству дел об административных правонарушениях органами юстиции Республики Казахстан" (зарегистрированный в Реестре государственной регистрации нормативных правовых актов № 3678).</w:t>
      </w:r>
    </w:p>
    <w:bookmarkEnd w:id="3"/>
    <w:bookmarkStart w:name="z6" w:id="4"/>
    <w:p>
      <w:pPr>
        <w:spacing w:after="0"/>
        <w:ind w:left="0"/>
        <w:jc w:val="both"/>
      </w:pPr>
      <w:r>
        <w:rPr>
          <w:rFonts w:ascii="Times New Roman"/>
          <w:b w:val="false"/>
          <w:i w:val="false"/>
          <w:color w:val="000000"/>
          <w:sz w:val="28"/>
        </w:rPr>
        <w:t>
      3. Настоящий Приказ вводится в действие со дня подписания.</w:t>
      </w:r>
    </w:p>
    <w:bookmarkEnd w:id="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Аманбаев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и.о.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2010 года № 220</w:t>
            </w:r>
          </w:p>
        </w:tc>
      </w:tr>
    </w:tbl>
    <w:bookmarkStart w:name="z8" w:id="5"/>
    <w:p>
      <w:pPr>
        <w:spacing w:after="0"/>
        <w:ind w:left="0"/>
        <w:jc w:val="left"/>
      </w:pPr>
      <w:r>
        <w:rPr>
          <w:rFonts w:ascii="Times New Roman"/>
          <w:b/>
          <w:i w:val="false"/>
          <w:color w:val="000000"/>
        </w:rPr>
        <w:t xml:space="preserve"> Инструкция по производству дел об административных</w:t>
      </w:r>
      <w:r>
        <w:br/>
      </w:r>
      <w:r>
        <w:rPr>
          <w:rFonts w:ascii="Times New Roman"/>
          <w:b/>
          <w:i w:val="false"/>
          <w:color w:val="000000"/>
        </w:rPr>
        <w:t>правонарушениях органами юстиции Республики Казахстан</w:t>
      </w:r>
      <w:r>
        <w:br/>
      </w:r>
      <w:r>
        <w:rPr>
          <w:rFonts w:ascii="Times New Roman"/>
          <w:b/>
          <w:i w:val="false"/>
          <w:color w:val="000000"/>
        </w:rPr>
        <w:t>1. Общие положения</w:t>
      </w:r>
    </w:p>
    <w:bookmarkEnd w:id="5"/>
    <w:bookmarkStart w:name="z10" w:id="6"/>
    <w:p>
      <w:pPr>
        <w:spacing w:after="0"/>
        <w:ind w:left="0"/>
        <w:jc w:val="both"/>
      </w:pPr>
      <w:r>
        <w:rPr>
          <w:rFonts w:ascii="Times New Roman"/>
          <w:b w:val="false"/>
          <w:i w:val="false"/>
          <w:color w:val="000000"/>
          <w:sz w:val="28"/>
        </w:rPr>
        <w:t>
      1. Задачей органов юстиции по делам об административных</w:t>
      </w:r>
    </w:p>
    <w:bookmarkEnd w:id="6"/>
    <w:p>
      <w:pPr>
        <w:spacing w:after="0"/>
        <w:ind w:left="0"/>
        <w:jc w:val="both"/>
      </w:pPr>
      <w:r>
        <w:rPr>
          <w:rFonts w:ascii="Times New Roman"/>
          <w:b w:val="false"/>
          <w:i w:val="false"/>
          <w:color w:val="000000"/>
          <w:sz w:val="28"/>
        </w:rPr>
        <w:t>
      правонарушениях являются предупреждение и пресечение административных</w:t>
      </w:r>
    </w:p>
    <w:p>
      <w:pPr>
        <w:spacing w:after="0"/>
        <w:ind w:left="0"/>
        <w:jc w:val="both"/>
      </w:pPr>
      <w:r>
        <w:rPr>
          <w:rFonts w:ascii="Times New Roman"/>
          <w:b w:val="false"/>
          <w:i w:val="false"/>
          <w:color w:val="000000"/>
          <w:sz w:val="28"/>
        </w:rPr>
        <w:t>
      правонарушений, выявление причин и условий, способствующих их</w:t>
      </w:r>
    </w:p>
    <w:p>
      <w:pPr>
        <w:spacing w:after="0"/>
        <w:ind w:left="0"/>
        <w:jc w:val="both"/>
      </w:pPr>
      <w:r>
        <w:rPr>
          <w:rFonts w:ascii="Times New Roman"/>
          <w:b w:val="false"/>
          <w:i w:val="false"/>
          <w:color w:val="000000"/>
          <w:sz w:val="28"/>
        </w:rPr>
        <w:t>
      совершению.</w:t>
      </w:r>
    </w:p>
    <w:bookmarkStart w:name="z11" w:id="7"/>
    <w:p>
      <w:pPr>
        <w:spacing w:after="0"/>
        <w:ind w:left="0"/>
        <w:jc w:val="both"/>
      </w:pPr>
      <w:r>
        <w:rPr>
          <w:rFonts w:ascii="Times New Roman"/>
          <w:b w:val="false"/>
          <w:i w:val="false"/>
          <w:color w:val="000000"/>
          <w:sz w:val="28"/>
        </w:rPr>
        <w:t>
      2. Настоящая Инструкция по производству дел об административных правонарушениях (далее - Инструкция) регламентирует деятельность органов юстиции по выявлению и рассмотрению дел об административных правонарушениях, организацию производства дел об административных правонарушениях, сроки их рассмотрения, исполнения, обжалования, а также организации делопроизводства и контроля за обоснованностью принятого решения.</w:t>
      </w:r>
    </w:p>
    <w:bookmarkEnd w:id="7"/>
    <w:bookmarkStart w:name="z12" w:id="8"/>
    <w:p>
      <w:pPr>
        <w:spacing w:after="0"/>
        <w:ind w:left="0"/>
        <w:jc w:val="both"/>
      </w:pPr>
      <w:r>
        <w:rPr>
          <w:rFonts w:ascii="Times New Roman"/>
          <w:b w:val="false"/>
          <w:i w:val="false"/>
          <w:color w:val="000000"/>
          <w:sz w:val="28"/>
        </w:rPr>
        <w:t xml:space="preserve">
      3. Инструкция разработана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(далее - Кодекс).</w:t>
      </w:r>
    </w:p>
    <w:bookmarkEnd w:id="8"/>
    <w:bookmarkStart w:name="z13" w:id="9"/>
    <w:p>
      <w:pPr>
        <w:spacing w:after="0"/>
        <w:ind w:left="0"/>
        <w:jc w:val="both"/>
      </w:pPr>
      <w:r>
        <w:rPr>
          <w:rFonts w:ascii="Times New Roman"/>
          <w:b w:val="false"/>
          <w:i w:val="false"/>
          <w:color w:val="000000"/>
          <w:sz w:val="28"/>
        </w:rPr>
        <w:t>
      4. По делам об административных правонарушениях, рассматриваемым судами, протоколы об административных правонарушениях имеют право составлять уполномоченные на то должностные лица органов юстиции (</w:t>
      </w:r>
      <w:r>
        <w:rPr>
          <w:rFonts w:ascii="Times New Roman"/>
          <w:b w:val="false"/>
          <w:i w:val="false"/>
          <w:color w:val="000000"/>
          <w:sz w:val="28"/>
        </w:rPr>
        <w:t>статьи 129</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157-1</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(в части нарушения законодательства Республики Казахстан об оценочной деятельности), </w:t>
      </w:r>
      <w:r>
        <w:rPr>
          <w:rFonts w:ascii="Times New Roman"/>
          <w:b w:val="false"/>
          <w:i w:val="false"/>
          <w:color w:val="000000"/>
          <w:sz w:val="28"/>
        </w:rPr>
        <w:t>168-3</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(часть вторая) (когда эти нарушения совершены частными нотариусами), </w:t>
      </w:r>
      <w:r>
        <w:rPr>
          <w:rFonts w:ascii="Times New Roman"/>
          <w:b w:val="false"/>
          <w:i w:val="false"/>
          <w:color w:val="000000"/>
          <w:sz w:val="28"/>
        </w:rPr>
        <w:t>353</w:t>
      </w:r>
      <w:r>
        <w:rPr>
          <w:rFonts w:ascii="Times New Roman"/>
          <w:b w:val="false"/>
          <w:i w:val="false"/>
          <w:color w:val="000000"/>
          <w:sz w:val="28"/>
        </w:rPr>
        <w:t xml:space="preserve">, </w:t>
      </w:r>
      <w:r>
        <w:rPr>
          <w:rFonts w:ascii="Times New Roman"/>
          <w:b w:val="false"/>
          <w:i w:val="false"/>
          <w:color w:val="000000"/>
          <w:sz w:val="28"/>
        </w:rPr>
        <w:t>354</w:t>
      </w:r>
      <w:r>
        <w:rPr>
          <w:rFonts w:ascii="Times New Roman"/>
          <w:b w:val="false"/>
          <w:i w:val="false"/>
          <w:color w:val="000000"/>
          <w:sz w:val="28"/>
        </w:rPr>
        <w:t xml:space="preserve">, </w:t>
      </w:r>
      <w:r>
        <w:rPr>
          <w:rFonts w:ascii="Times New Roman"/>
          <w:b w:val="false"/>
          <w:i w:val="false"/>
          <w:color w:val="000000"/>
          <w:sz w:val="28"/>
        </w:rPr>
        <w:t>354-2</w:t>
      </w:r>
      <w:r>
        <w:rPr>
          <w:rFonts w:ascii="Times New Roman"/>
          <w:b w:val="false"/>
          <w:i w:val="false"/>
          <w:color w:val="000000"/>
          <w:sz w:val="28"/>
        </w:rPr>
        <w:t xml:space="preserve">, </w:t>
      </w:r>
      <w:r>
        <w:rPr>
          <w:rFonts w:ascii="Times New Roman"/>
          <w:b w:val="false"/>
          <w:i w:val="false"/>
          <w:color w:val="000000"/>
          <w:sz w:val="28"/>
        </w:rPr>
        <w:t>354-3</w:t>
      </w:r>
      <w:r>
        <w:rPr>
          <w:rFonts w:ascii="Times New Roman"/>
          <w:b w:val="false"/>
          <w:i w:val="false"/>
          <w:color w:val="000000"/>
          <w:sz w:val="28"/>
        </w:rPr>
        <w:t xml:space="preserve">, </w:t>
      </w:r>
      <w:r>
        <w:rPr>
          <w:rFonts w:ascii="Times New Roman"/>
          <w:b w:val="false"/>
          <w:i w:val="false"/>
          <w:color w:val="000000"/>
          <w:sz w:val="28"/>
        </w:rPr>
        <w:t>356</w:t>
      </w:r>
      <w:r>
        <w:rPr>
          <w:rFonts w:ascii="Times New Roman"/>
          <w:b w:val="false"/>
          <w:i w:val="false"/>
          <w:color w:val="000000"/>
          <w:sz w:val="28"/>
        </w:rPr>
        <w:t xml:space="preserve">, </w:t>
      </w:r>
      <w:r>
        <w:rPr>
          <w:rFonts w:ascii="Times New Roman"/>
          <w:b w:val="false"/>
          <w:i w:val="false"/>
          <w:color w:val="000000"/>
          <w:sz w:val="28"/>
        </w:rPr>
        <w:t>357-1</w:t>
      </w:r>
      <w:r>
        <w:rPr>
          <w:rFonts w:ascii="Times New Roman"/>
          <w:b w:val="false"/>
          <w:i w:val="false"/>
          <w:color w:val="000000"/>
          <w:sz w:val="28"/>
        </w:rPr>
        <w:t xml:space="preserve">, </w:t>
      </w:r>
      <w:r>
        <w:rPr>
          <w:rFonts w:ascii="Times New Roman"/>
          <w:b w:val="false"/>
          <w:i w:val="false"/>
          <w:color w:val="000000"/>
          <w:sz w:val="28"/>
        </w:rPr>
        <w:t>357-2</w:t>
      </w:r>
      <w:r>
        <w:rPr>
          <w:rFonts w:ascii="Times New Roman"/>
          <w:b w:val="false"/>
          <w:i w:val="false"/>
          <w:color w:val="000000"/>
          <w:sz w:val="28"/>
        </w:rPr>
        <w:t xml:space="preserve"> часть 2, </w:t>
      </w:r>
      <w:r>
        <w:rPr>
          <w:rFonts w:ascii="Times New Roman"/>
          <w:b w:val="false"/>
          <w:i w:val="false"/>
          <w:color w:val="000000"/>
          <w:sz w:val="28"/>
        </w:rPr>
        <w:t>357-4</w:t>
      </w:r>
      <w:r>
        <w:rPr>
          <w:rFonts w:ascii="Times New Roman"/>
          <w:b w:val="false"/>
          <w:i w:val="false"/>
          <w:color w:val="000000"/>
          <w:sz w:val="28"/>
        </w:rPr>
        <w:t xml:space="preserve">, </w:t>
      </w:r>
      <w:r>
        <w:rPr>
          <w:rFonts w:ascii="Times New Roman"/>
          <w:b w:val="false"/>
          <w:i w:val="false"/>
          <w:color w:val="000000"/>
          <w:sz w:val="28"/>
        </w:rPr>
        <w:t>357-5</w:t>
      </w:r>
      <w:r>
        <w:rPr>
          <w:rFonts w:ascii="Times New Roman"/>
          <w:b w:val="false"/>
          <w:i w:val="false"/>
          <w:color w:val="000000"/>
          <w:sz w:val="28"/>
        </w:rPr>
        <w:t xml:space="preserve">, 357-6, </w:t>
      </w:r>
      <w:r>
        <w:rPr>
          <w:rFonts w:ascii="Times New Roman"/>
          <w:b w:val="false"/>
          <w:i w:val="false"/>
          <w:color w:val="000000"/>
          <w:sz w:val="28"/>
        </w:rPr>
        <w:t>376</w:t>
      </w:r>
      <w:r>
        <w:rPr>
          <w:rFonts w:ascii="Times New Roman"/>
          <w:b w:val="false"/>
          <w:i w:val="false"/>
          <w:color w:val="000000"/>
          <w:sz w:val="28"/>
        </w:rPr>
        <w:t>) Кодекса.</w:t>
      </w:r>
    </w:p>
    <w:bookmarkEnd w:id="9"/>
    <w:bookmarkStart w:name="z14" w:id="10"/>
    <w:p>
      <w:pPr>
        <w:spacing w:after="0"/>
        <w:ind w:left="0"/>
        <w:jc w:val="both"/>
      </w:pPr>
      <w:r>
        <w:rPr>
          <w:rFonts w:ascii="Times New Roman"/>
          <w:b w:val="false"/>
          <w:i w:val="false"/>
          <w:color w:val="000000"/>
          <w:sz w:val="28"/>
        </w:rPr>
        <w:t>
      5. Органами юстиции рассматриваются административные</w:t>
      </w:r>
    </w:p>
    <w:bookmarkEnd w:id="10"/>
    <w:p>
      <w:pPr>
        <w:spacing w:after="0"/>
        <w:ind w:left="0"/>
        <w:jc w:val="both"/>
      </w:pPr>
      <w:r>
        <w:rPr>
          <w:rFonts w:ascii="Times New Roman"/>
          <w:b w:val="false"/>
          <w:i w:val="false"/>
          <w:color w:val="000000"/>
          <w:sz w:val="28"/>
        </w:rPr>
        <w:t xml:space="preserve">
      правонарушения, предусмотренные </w:t>
      </w:r>
      <w:r>
        <w:rPr>
          <w:rFonts w:ascii="Times New Roman"/>
          <w:b w:val="false"/>
          <w:i w:val="false"/>
          <w:color w:val="000000"/>
          <w:sz w:val="28"/>
        </w:rPr>
        <w:t>статьями 128</w:t>
      </w:r>
      <w:r>
        <w:rPr>
          <w:rFonts w:ascii="Times New Roman"/>
          <w:b w:val="false"/>
          <w:i w:val="false"/>
          <w:color w:val="000000"/>
          <w:sz w:val="28"/>
        </w:rPr>
        <w:t xml:space="preserve">, </w:t>
      </w:r>
      <w:r>
        <w:rPr>
          <w:rFonts w:ascii="Times New Roman"/>
          <w:b w:val="false"/>
          <w:i w:val="false"/>
          <w:color w:val="000000"/>
          <w:sz w:val="28"/>
        </w:rPr>
        <w:t>357-2</w:t>
      </w:r>
      <w:r>
        <w:rPr>
          <w:rFonts w:ascii="Times New Roman"/>
          <w:b w:val="false"/>
          <w:i w:val="false"/>
          <w:color w:val="000000"/>
          <w:sz w:val="28"/>
        </w:rPr>
        <w:t xml:space="preserve"> часть 1,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380</w:t>
      </w:r>
    </w:p>
    <w:p>
      <w:pPr>
        <w:spacing w:after="0"/>
        <w:ind w:left="0"/>
        <w:jc w:val="both"/>
      </w:pPr>
      <w:r>
        <w:rPr>
          <w:rFonts w:ascii="Times New Roman"/>
          <w:b w:val="false"/>
          <w:i w:val="false"/>
          <w:color w:val="000000"/>
          <w:sz w:val="28"/>
        </w:rPr>
        <w:t>
      Кодекса.</w:t>
      </w:r>
    </w:p>
    <w:bookmarkStart w:name="z15" w:id="11"/>
    <w:p>
      <w:pPr>
        <w:spacing w:after="0"/>
        <w:ind w:left="0"/>
        <w:jc w:val="both"/>
      </w:pPr>
      <w:r>
        <w:rPr>
          <w:rFonts w:ascii="Times New Roman"/>
          <w:b w:val="false"/>
          <w:i w:val="false"/>
          <w:color w:val="000000"/>
          <w:sz w:val="28"/>
        </w:rPr>
        <w:t>
      6. При осуществлении административного производства должностными лицами органов юстиции ссылка в документации по административному производству производится только на нормы Кодекса.</w:t>
      </w:r>
    </w:p>
    <w:bookmarkEnd w:id="11"/>
    <w:bookmarkStart w:name="z183" w:id="12"/>
    <w:p>
      <w:pPr>
        <w:spacing w:after="0"/>
        <w:ind w:left="0"/>
        <w:jc w:val="left"/>
      </w:pPr>
      <w:r>
        <w:rPr>
          <w:rFonts w:ascii="Times New Roman"/>
          <w:b/>
          <w:i w:val="false"/>
          <w:color w:val="000000"/>
        </w:rPr>
        <w:t xml:space="preserve"> 2. Административное правонарушение</w:t>
      </w:r>
      <w:r>
        <w:br/>
      </w:r>
      <w:r>
        <w:rPr>
          <w:rFonts w:ascii="Times New Roman"/>
          <w:b/>
          <w:i w:val="false"/>
          <w:color w:val="000000"/>
        </w:rPr>
        <w:t>и административная ответственность</w:t>
      </w:r>
    </w:p>
    <w:bookmarkEnd w:id="12"/>
    <w:bookmarkStart w:name="z16" w:id="13"/>
    <w:p>
      <w:pPr>
        <w:spacing w:after="0"/>
        <w:ind w:left="0"/>
        <w:jc w:val="both"/>
      </w:pPr>
      <w:r>
        <w:rPr>
          <w:rFonts w:ascii="Times New Roman"/>
          <w:b w:val="false"/>
          <w:i w:val="false"/>
          <w:color w:val="000000"/>
          <w:sz w:val="28"/>
        </w:rPr>
        <w:t>
      7. Административным правонарушением признается противоправное, виновное (умышленное или неосторожное) действие либо бездействие физического лица или противоправное действие либо бездействие юридического лица, за которое Кодексом предусмотрена административная ответственность.</w:t>
      </w:r>
    </w:p>
    <w:bookmarkEnd w:id="13"/>
    <w:bookmarkStart w:name="z17" w:id="14"/>
    <w:p>
      <w:pPr>
        <w:spacing w:after="0"/>
        <w:ind w:left="0"/>
        <w:jc w:val="both"/>
      </w:pPr>
      <w:r>
        <w:rPr>
          <w:rFonts w:ascii="Times New Roman"/>
          <w:b w:val="false"/>
          <w:i w:val="false"/>
          <w:color w:val="000000"/>
          <w:sz w:val="28"/>
        </w:rPr>
        <w:t xml:space="preserve">
      Административная ответственность за правонарушения, предусмотренные статьями особенной части Кодекса, наступает, если эти правонарушения по своему характеру не влекут за собой уголовной ответственности в соответствии с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w:t>
      </w:r>
    </w:p>
    <w:bookmarkEnd w:id="14"/>
    <w:bookmarkStart w:name="z18" w:id="15"/>
    <w:p>
      <w:pPr>
        <w:spacing w:after="0"/>
        <w:ind w:left="0"/>
        <w:jc w:val="both"/>
      </w:pPr>
      <w:r>
        <w:rPr>
          <w:rFonts w:ascii="Times New Roman"/>
          <w:b w:val="false"/>
          <w:i w:val="false"/>
          <w:color w:val="000000"/>
          <w:sz w:val="28"/>
        </w:rPr>
        <w:t>
      8. Административной ответственности подлежат:</w:t>
      </w:r>
    </w:p>
    <w:bookmarkEnd w:id="15"/>
    <w:bookmarkStart w:name="z19" w:id="16"/>
    <w:p>
      <w:pPr>
        <w:spacing w:after="0"/>
        <w:ind w:left="0"/>
        <w:jc w:val="both"/>
      </w:pPr>
      <w:r>
        <w:rPr>
          <w:rFonts w:ascii="Times New Roman"/>
          <w:b w:val="false"/>
          <w:i w:val="false"/>
          <w:color w:val="000000"/>
          <w:sz w:val="28"/>
        </w:rPr>
        <w:t>
      1) физическое вменяемое лицо, достигшее возраста, установленного Кодексом;</w:t>
      </w:r>
    </w:p>
    <w:bookmarkEnd w:id="16"/>
    <w:bookmarkStart w:name="z20" w:id="17"/>
    <w:p>
      <w:pPr>
        <w:spacing w:after="0"/>
        <w:ind w:left="0"/>
        <w:jc w:val="both"/>
      </w:pPr>
      <w:r>
        <w:rPr>
          <w:rFonts w:ascii="Times New Roman"/>
          <w:b w:val="false"/>
          <w:i w:val="false"/>
          <w:color w:val="000000"/>
          <w:sz w:val="28"/>
        </w:rPr>
        <w:t>
      2) юридическое лицо.</w:t>
      </w:r>
    </w:p>
    <w:bookmarkEnd w:id="17"/>
    <w:bookmarkStart w:name="z21" w:id="18"/>
    <w:p>
      <w:pPr>
        <w:spacing w:after="0"/>
        <w:ind w:left="0"/>
        <w:jc w:val="both"/>
      </w:pPr>
      <w:r>
        <w:rPr>
          <w:rFonts w:ascii="Times New Roman"/>
          <w:b w:val="false"/>
          <w:i w:val="false"/>
          <w:color w:val="000000"/>
          <w:sz w:val="28"/>
        </w:rPr>
        <w:t xml:space="preserve">
      9. Должностное лицо привлекается к административной ответственности при условии совершения административного правонарушения в связи с неисполнением или ненадлежащим исполнением им служебных обязанностей. При отсутствии этого обстоятельства должностное лицо, виновное в совершении административного правонарушения, подлежит ответственности на общих основаниях, предусмотренных </w:t>
      </w:r>
      <w:r>
        <w:rPr>
          <w:rFonts w:ascii="Times New Roman"/>
          <w:b w:val="false"/>
          <w:i w:val="false"/>
          <w:color w:val="000000"/>
          <w:sz w:val="28"/>
        </w:rPr>
        <w:t>статьей 34</w:t>
      </w:r>
      <w:r>
        <w:rPr>
          <w:rFonts w:ascii="Times New Roman"/>
          <w:b w:val="false"/>
          <w:i w:val="false"/>
          <w:color w:val="000000"/>
          <w:sz w:val="28"/>
        </w:rPr>
        <w:t xml:space="preserve"> Кодекса.</w:t>
      </w:r>
    </w:p>
    <w:bookmarkEnd w:id="18"/>
    <w:bookmarkStart w:name="z22" w:id="19"/>
    <w:p>
      <w:pPr>
        <w:spacing w:after="0"/>
        <w:ind w:left="0"/>
        <w:jc w:val="both"/>
      </w:pPr>
      <w:r>
        <w:rPr>
          <w:rFonts w:ascii="Times New Roman"/>
          <w:b w:val="false"/>
          <w:i w:val="false"/>
          <w:color w:val="000000"/>
          <w:sz w:val="28"/>
        </w:rPr>
        <w:t>
      Физические лица, зарегистрированные в установленном законодательством порядке и осуществляющие индивидуальную предпринимательскую деятельность без образования юридического лица (далее - индивидуальные предприниматели), частный нотариус, адвокат, а равно работники индивидуального предпринимателя и юридического лица, выполняющие организационно-распорядительные или административно-хозяйственные функции, а также руководители юридического лица несут административную ответственность как должностные лица.</w:t>
      </w:r>
    </w:p>
    <w:bookmarkEnd w:id="19"/>
    <w:bookmarkStart w:name="z23" w:id="20"/>
    <w:p>
      <w:pPr>
        <w:spacing w:after="0"/>
        <w:ind w:left="0"/>
        <w:jc w:val="both"/>
      </w:pPr>
      <w:r>
        <w:rPr>
          <w:rFonts w:ascii="Times New Roman"/>
          <w:b w:val="false"/>
          <w:i w:val="false"/>
          <w:color w:val="000000"/>
          <w:sz w:val="28"/>
        </w:rPr>
        <w:t>
      Если в нормах Кодекса не указано, применяются ли они к физическим лицам, являющимся должностными лицами, индивидуальными предпринимателями, частными нотариусами, адвокатами, данные нормы действуют в отношении всех физических лиц, за исключением случаев, когда по содержанию данных норм они относятся и могут быть применены только к физическим лицам, являющимся должностными лицами, индивидуальными предпринимателями, частными нотариусами, адвокатами.</w:t>
      </w:r>
    </w:p>
    <w:bookmarkEnd w:id="20"/>
    <w:bookmarkStart w:name="z24" w:id="21"/>
    <w:p>
      <w:pPr>
        <w:spacing w:after="0"/>
        <w:ind w:left="0"/>
        <w:jc w:val="both"/>
      </w:pPr>
      <w:r>
        <w:rPr>
          <w:rFonts w:ascii="Times New Roman"/>
          <w:b w:val="false"/>
          <w:i w:val="false"/>
          <w:color w:val="000000"/>
          <w:sz w:val="28"/>
        </w:rPr>
        <w:t>
      Примечание. Должностными лицами согласно Кодексу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или административно-хозяйственные функции в государственных органах, органах местного самоуправления, а также в Вооруженных Силах Республики Казахстан, других войсках и воинских формированиях Республики Казахстан.</w:t>
      </w:r>
    </w:p>
    <w:bookmarkEnd w:id="21"/>
    <w:bookmarkStart w:name="z25" w:id="22"/>
    <w:p>
      <w:pPr>
        <w:spacing w:after="0"/>
        <w:ind w:left="0"/>
        <w:jc w:val="both"/>
      </w:pPr>
      <w:r>
        <w:rPr>
          <w:rFonts w:ascii="Times New Roman"/>
          <w:b w:val="false"/>
          <w:i w:val="false"/>
          <w:color w:val="000000"/>
          <w:sz w:val="28"/>
        </w:rPr>
        <w:t>
      10. Лицо не подлежит привлечению к административной ответственности по истечении двух месяцев со дня совершения административного правонарушения. В случаях отказа в возбуждении уголовного дела либо прекращения уголовного дела при наличии в действиях нарушителя признаков административного правонарушения лицо может быть привлечено к административной ответственности не позднее трех месяцев со дня принятия решения об отказе в возбуждении уголовного дела либо о его прекращении.</w:t>
      </w:r>
    </w:p>
    <w:bookmarkEnd w:id="22"/>
    <w:bookmarkStart w:name="z26" w:id="23"/>
    <w:p>
      <w:pPr>
        <w:spacing w:after="0"/>
        <w:ind w:left="0"/>
        <w:jc w:val="both"/>
      </w:pPr>
      <w:r>
        <w:rPr>
          <w:rFonts w:ascii="Times New Roman"/>
          <w:b w:val="false"/>
          <w:i w:val="false"/>
          <w:color w:val="000000"/>
          <w:sz w:val="28"/>
        </w:rPr>
        <w:t>
      11. При длящемся административном правонарушении лицо не подлежит привлечению к административной ответственности по истечении двух месяцев со дня обнаружения административного правонарушения.</w:t>
      </w:r>
    </w:p>
    <w:bookmarkEnd w:id="23"/>
    <w:bookmarkStart w:name="z27" w:id="24"/>
    <w:p>
      <w:pPr>
        <w:spacing w:after="0"/>
        <w:ind w:left="0"/>
        <w:jc w:val="left"/>
      </w:pPr>
      <w:r>
        <w:rPr>
          <w:rFonts w:ascii="Times New Roman"/>
          <w:b/>
          <w:i w:val="false"/>
          <w:color w:val="000000"/>
        </w:rPr>
        <w:t xml:space="preserve"> 3. Административное взыскание и меры</w:t>
      </w:r>
      <w:r>
        <w:br/>
      </w:r>
      <w:r>
        <w:rPr>
          <w:rFonts w:ascii="Times New Roman"/>
          <w:b/>
          <w:i w:val="false"/>
          <w:color w:val="000000"/>
        </w:rPr>
        <w:t>административно-правового воздействия</w:t>
      </w:r>
    </w:p>
    <w:bookmarkEnd w:id="24"/>
    <w:bookmarkStart w:name="z28" w:id="25"/>
    <w:p>
      <w:pPr>
        <w:spacing w:after="0"/>
        <w:ind w:left="0"/>
        <w:jc w:val="both"/>
      </w:pPr>
      <w:r>
        <w:rPr>
          <w:rFonts w:ascii="Times New Roman"/>
          <w:b w:val="false"/>
          <w:i w:val="false"/>
          <w:color w:val="000000"/>
          <w:sz w:val="28"/>
        </w:rPr>
        <w:t>
      12. Административное взыскание является мерой государственного принуждения, применяемой уполномоченными на то законом судьей, органами (должностными лицами) за совершение административного правонарушения, и заключается в предусмотренном Кодексом лишении или ограничении прав и свобод лица, совершившего такое правонарушение.</w:t>
      </w:r>
    </w:p>
    <w:bookmarkEnd w:id="25"/>
    <w:bookmarkStart w:name="z29" w:id="26"/>
    <w:p>
      <w:pPr>
        <w:spacing w:after="0"/>
        <w:ind w:left="0"/>
        <w:jc w:val="both"/>
      </w:pPr>
      <w:r>
        <w:rPr>
          <w:rFonts w:ascii="Times New Roman"/>
          <w:b w:val="false"/>
          <w:i w:val="false"/>
          <w:color w:val="000000"/>
          <w:sz w:val="28"/>
        </w:rPr>
        <w:t>
      13. Виды административных взысканий применяемых органами юстиции при рассмотрении административных правонарушений для физических и юридических лиц:</w:t>
      </w:r>
    </w:p>
    <w:bookmarkEnd w:id="26"/>
    <w:bookmarkStart w:name="z30" w:id="27"/>
    <w:p>
      <w:pPr>
        <w:spacing w:after="0"/>
        <w:ind w:left="0"/>
        <w:jc w:val="both"/>
      </w:pPr>
      <w:r>
        <w:rPr>
          <w:rFonts w:ascii="Times New Roman"/>
          <w:b w:val="false"/>
          <w:i w:val="false"/>
          <w:color w:val="000000"/>
          <w:sz w:val="28"/>
        </w:rPr>
        <w:t>
      1) предупреждение;</w:t>
      </w:r>
    </w:p>
    <w:bookmarkEnd w:id="27"/>
    <w:bookmarkStart w:name="z31" w:id="28"/>
    <w:p>
      <w:pPr>
        <w:spacing w:after="0"/>
        <w:ind w:left="0"/>
        <w:jc w:val="both"/>
      </w:pPr>
      <w:r>
        <w:rPr>
          <w:rFonts w:ascii="Times New Roman"/>
          <w:b w:val="false"/>
          <w:i w:val="false"/>
          <w:color w:val="000000"/>
          <w:sz w:val="28"/>
        </w:rPr>
        <w:t>
      2) административный штраф.</w:t>
      </w:r>
    </w:p>
    <w:bookmarkEnd w:id="28"/>
    <w:bookmarkStart w:name="z32" w:id="29"/>
    <w:p>
      <w:pPr>
        <w:spacing w:after="0"/>
        <w:ind w:left="0"/>
        <w:jc w:val="both"/>
      </w:pPr>
      <w:r>
        <w:rPr>
          <w:rFonts w:ascii="Times New Roman"/>
          <w:b w:val="false"/>
          <w:i w:val="false"/>
          <w:color w:val="000000"/>
          <w:sz w:val="28"/>
        </w:rPr>
        <w:t>
      14. Предупреждение или административный штраф применяются только в качестве основных административных взысканий.</w:t>
      </w:r>
    </w:p>
    <w:bookmarkEnd w:id="29"/>
    <w:bookmarkStart w:name="z33" w:id="30"/>
    <w:p>
      <w:pPr>
        <w:spacing w:after="0"/>
        <w:ind w:left="0"/>
        <w:jc w:val="both"/>
      </w:pPr>
      <w:r>
        <w:rPr>
          <w:rFonts w:ascii="Times New Roman"/>
          <w:b w:val="false"/>
          <w:i w:val="false"/>
          <w:color w:val="000000"/>
          <w:sz w:val="28"/>
        </w:rPr>
        <w:t>
      Предупреждение состоит в официальной даче органом (должностным лицом), уполномоченным налагать административное взыскание, отрицательной оценки совершенного правонарушения и предостережении физического или юридического лица о недопустимости противоправного поведения. Предупреждение выносится в письменной форме.</w:t>
      </w:r>
    </w:p>
    <w:bookmarkEnd w:id="30"/>
    <w:bookmarkStart w:name="z34" w:id="31"/>
    <w:p>
      <w:pPr>
        <w:spacing w:after="0"/>
        <w:ind w:left="0"/>
        <w:jc w:val="both"/>
      </w:pPr>
      <w:r>
        <w:rPr>
          <w:rFonts w:ascii="Times New Roman"/>
          <w:b w:val="false"/>
          <w:i w:val="false"/>
          <w:color w:val="000000"/>
          <w:sz w:val="28"/>
        </w:rPr>
        <w:t>
      15. Административный штраф (далее - штраф) есть денежное взыскание, налагаемое за административное правонарушение в случаях и пределах, предусмотренных статьями особенной части Кодекса, в размере, соответствующем определенному количеству месячного расчетного показателя, устанавливаемого в соответствии с законодательным актом, действующим на момент наложения административного взыскания.</w:t>
      </w:r>
    </w:p>
    <w:bookmarkEnd w:id="31"/>
    <w:bookmarkStart w:name="z35" w:id="32"/>
    <w:p>
      <w:pPr>
        <w:spacing w:after="0"/>
        <w:ind w:left="0"/>
        <w:jc w:val="both"/>
      </w:pPr>
      <w:r>
        <w:rPr>
          <w:rFonts w:ascii="Times New Roman"/>
          <w:b w:val="false"/>
          <w:i w:val="false"/>
          <w:color w:val="000000"/>
          <w:sz w:val="28"/>
        </w:rPr>
        <w:t>
      16. Штраф взыскивается в доход государственного бюджета.</w:t>
      </w:r>
    </w:p>
    <w:bookmarkEnd w:id="32"/>
    <w:bookmarkStart w:name="z36" w:id="33"/>
    <w:p>
      <w:pPr>
        <w:spacing w:after="0"/>
        <w:ind w:left="0"/>
        <w:jc w:val="both"/>
      </w:pPr>
      <w:r>
        <w:rPr>
          <w:rFonts w:ascii="Times New Roman"/>
          <w:b w:val="false"/>
          <w:i w:val="false"/>
          <w:color w:val="000000"/>
          <w:sz w:val="28"/>
        </w:rPr>
        <w:t>
      При совершении одним лицом двух или более административных правонарушений административное взыскание налагается за каждое правонарушение в отдельности.</w:t>
      </w:r>
    </w:p>
    <w:bookmarkEnd w:id="33"/>
    <w:bookmarkStart w:name="z37" w:id="34"/>
    <w:p>
      <w:pPr>
        <w:spacing w:after="0"/>
        <w:ind w:left="0"/>
        <w:jc w:val="both"/>
      </w:pPr>
      <w:r>
        <w:rPr>
          <w:rFonts w:ascii="Times New Roman"/>
          <w:b w:val="false"/>
          <w:i w:val="false"/>
          <w:color w:val="000000"/>
          <w:sz w:val="28"/>
        </w:rPr>
        <w:t>
      Если лицо совершило несколько административных правонарушений, которые рассматриваются одним и тем же органом (должностным лицом), то в случае наложения на это лицо взысканий одного и того же вида окончательный размер взыскания не может превышать трехкратного максимального предела, установленного Кодексом для данного вида взыскания.</w:t>
      </w:r>
    </w:p>
    <w:bookmarkEnd w:id="34"/>
    <w:bookmarkStart w:name="z38" w:id="35"/>
    <w:p>
      <w:pPr>
        <w:spacing w:after="0"/>
        <w:ind w:left="0"/>
        <w:jc w:val="both"/>
      </w:pPr>
      <w:r>
        <w:rPr>
          <w:rFonts w:ascii="Times New Roman"/>
          <w:b w:val="false"/>
          <w:i w:val="false"/>
          <w:color w:val="000000"/>
          <w:sz w:val="28"/>
        </w:rPr>
        <w:t>
      17. Лицо, на которое наложено административное взыскание за административное правонарушение, считается подвергнутым данному взысканию в течение года со дня окончания исполнения постановления о наложении административного взыскания.</w:t>
      </w:r>
    </w:p>
    <w:bookmarkEnd w:id="35"/>
    <w:bookmarkStart w:name="z39" w:id="36"/>
    <w:p>
      <w:pPr>
        <w:spacing w:after="0"/>
        <w:ind w:left="0"/>
        <w:jc w:val="left"/>
      </w:pPr>
      <w:r>
        <w:rPr>
          <w:rFonts w:ascii="Times New Roman"/>
          <w:b/>
          <w:i w:val="false"/>
          <w:color w:val="000000"/>
        </w:rPr>
        <w:t xml:space="preserve"> 4. Органы, уполномоченные рассматривать</w:t>
      </w:r>
      <w:r>
        <w:br/>
      </w:r>
      <w:r>
        <w:rPr>
          <w:rFonts w:ascii="Times New Roman"/>
          <w:b/>
          <w:i w:val="false"/>
          <w:color w:val="000000"/>
        </w:rPr>
        <w:t>дела об административных правонарушениях</w:t>
      </w:r>
    </w:p>
    <w:bookmarkEnd w:id="36"/>
    <w:bookmarkStart w:name="z40" w:id="37"/>
    <w:p>
      <w:pPr>
        <w:spacing w:after="0"/>
        <w:ind w:left="0"/>
        <w:jc w:val="both"/>
      </w:pPr>
      <w:r>
        <w:rPr>
          <w:rFonts w:ascii="Times New Roman"/>
          <w:b w:val="false"/>
          <w:i w:val="false"/>
          <w:color w:val="000000"/>
          <w:sz w:val="28"/>
        </w:rPr>
        <w:t>
      18. Рассматривать дела об административных правонарушениях и налагать административные взыскания вправе:</w:t>
      </w:r>
    </w:p>
    <w:bookmarkEnd w:id="37"/>
    <w:bookmarkStart w:name="z41" w:id="38"/>
    <w:p>
      <w:pPr>
        <w:spacing w:after="0"/>
        <w:ind w:left="0"/>
        <w:jc w:val="both"/>
      </w:pPr>
      <w:r>
        <w:rPr>
          <w:rFonts w:ascii="Times New Roman"/>
          <w:b w:val="false"/>
          <w:i w:val="false"/>
          <w:color w:val="000000"/>
          <w:sz w:val="28"/>
        </w:rPr>
        <w:t xml:space="preserve">
      1) за административные правонарушения, предусмотренные </w:t>
      </w:r>
      <w:r>
        <w:rPr>
          <w:rFonts w:ascii="Times New Roman"/>
          <w:b w:val="false"/>
          <w:i w:val="false"/>
          <w:color w:val="000000"/>
          <w:sz w:val="28"/>
        </w:rPr>
        <w:t>статьей 128</w:t>
      </w:r>
      <w:r>
        <w:rPr>
          <w:rFonts w:ascii="Times New Roman"/>
          <w:b w:val="false"/>
          <w:i w:val="false"/>
          <w:color w:val="000000"/>
          <w:sz w:val="28"/>
        </w:rPr>
        <w:t xml:space="preserve"> Кодекса, - руководитель уполномоченного органа в области прав интеллектуальной собственности и его заместители, руководитель областного, городов Астаны и Алматы органов юстиции и его заместители;</w:t>
      </w:r>
    </w:p>
    <w:bookmarkEnd w:id="38"/>
    <w:bookmarkStart w:name="z42" w:id="39"/>
    <w:p>
      <w:pPr>
        <w:spacing w:after="0"/>
        <w:ind w:left="0"/>
        <w:jc w:val="both"/>
      </w:pPr>
      <w:r>
        <w:rPr>
          <w:rFonts w:ascii="Times New Roman"/>
          <w:b w:val="false"/>
          <w:i w:val="false"/>
          <w:color w:val="000000"/>
          <w:sz w:val="28"/>
        </w:rPr>
        <w:t xml:space="preserve">
      2) за административные правонарушения, предусмотренные </w:t>
      </w:r>
      <w:r>
        <w:rPr>
          <w:rFonts w:ascii="Times New Roman"/>
          <w:b w:val="false"/>
          <w:i w:val="false"/>
          <w:color w:val="000000"/>
          <w:sz w:val="28"/>
        </w:rPr>
        <w:t>статьей 357-2</w:t>
      </w:r>
      <w:r>
        <w:rPr>
          <w:rFonts w:ascii="Times New Roman"/>
          <w:b w:val="false"/>
          <w:i w:val="false"/>
          <w:color w:val="000000"/>
          <w:sz w:val="28"/>
        </w:rPr>
        <w:t xml:space="preserve"> (частью первой) Кодекса, - руководитель уполномоченного государственного органа в сфере государственной регистрации юридических лиц, актов гражданского состояния, регулирования оценочной деятельности, регистрации и документирования граждан Республики Казахстан, его заместители;</w:t>
      </w:r>
    </w:p>
    <w:bookmarkEnd w:id="39"/>
    <w:bookmarkStart w:name="z43" w:id="40"/>
    <w:p>
      <w:pPr>
        <w:spacing w:after="0"/>
        <w:ind w:left="0"/>
        <w:jc w:val="both"/>
      </w:pPr>
      <w:r>
        <w:rPr>
          <w:rFonts w:ascii="Times New Roman"/>
          <w:b w:val="false"/>
          <w:i w:val="false"/>
          <w:color w:val="000000"/>
          <w:sz w:val="28"/>
        </w:rPr>
        <w:t xml:space="preserve">
      3) за административные правонарушения, предусмотренные </w:t>
      </w:r>
      <w:r>
        <w:rPr>
          <w:rFonts w:ascii="Times New Roman"/>
          <w:b w:val="false"/>
          <w:i w:val="false"/>
          <w:color w:val="000000"/>
          <w:sz w:val="28"/>
        </w:rPr>
        <w:t>статьей 367</w:t>
      </w:r>
      <w:r>
        <w:rPr>
          <w:rFonts w:ascii="Times New Roman"/>
          <w:b w:val="false"/>
          <w:i w:val="false"/>
          <w:color w:val="000000"/>
          <w:sz w:val="28"/>
        </w:rPr>
        <w:t xml:space="preserve"> Кодекса, - начальники территориальных органов уголовно-исполнительной системы по областям и их заместители, начальники исправительных учреждений, следственных изоляторов;</w:t>
      </w:r>
    </w:p>
    <w:bookmarkEnd w:id="40"/>
    <w:bookmarkStart w:name="z44" w:id="41"/>
    <w:p>
      <w:pPr>
        <w:spacing w:after="0"/>
        <w:ind w:left="0"/>
        <w:jc w:val="both"/>
      </w:pPr>
      <w:r>
        <w:rPr>
          <w:rFonts w:ascii="Times New Roman"/>
          <w:b w:val="false"/>
          <w:i w:val="false"/>
          <w:color w:val="000000"/>
          <w:sz w:val="28"/>
        </w:rPr>
        <w:t xml:space="preserve">
      4) за административные правонарушения, предусмотренные </w:t>
      </w:r>
      <w:r>
        <w:rPr>
          <w:rFonts w:ascii="Times New Roman"/>
          <w:b w:val="false"/>
          <w:i w:val="false"/>
          <w:color w:val="000000"/>
          <w:sz w:val="28"/>
        </w:rPr>
        <w:t>статьей 380</w:t>
      </w:r>
      <w:r>
        <w:rPr>
          <w:rFonts w:ascii="Times New Roman"/>
          <w:b w:val="false"/>
          <w:i w:val="false"/>
          <w:color w:val="000000"/>
          <w:sz w:val="28"/>
        </w:rPr>
        <w:t xml:space="preserve"> Кодекса, — первые руководители территориальных органов юстиции и их заместители.</w:t>
      </w:r>
    </w:p>
    <w:bookmarkEnd w:id="41"/>
    <w:bookmarkStart w:name="z45" w:id="42"/>
    <w:p>
      <w:pPr>
        <w:spacing w:after="0"/>
        <w:ind w:left="0"/>
        <w:jc w:val="both"/>
      </w:pPr>
      <w:r>
        <w:rPr>
          <w:rFonts w:ascii="Times New Roman"/>
          <w:b w:val="false"/>
          <w:i w:val="false"/>
          <w:color w:val="000000"/>
          <w:sz w:val="28"/>
        </w:rPr>
        <w:t>
      19. Дело об административном правонарушении рассматривается по месту его совершения.</w:t>
      </w:r>
    </w:p>
    <w:bookmarkEnd w:id="42"/>
    <w:bookmarkStart w:name="z46" w:id="43"/>
    <w:p>
      <w:pPr>
        <w:spacing w:after="0"/>
        <w:ind w:left="0"/>
        <w:jc w:val="both"/>
      </w:pPr>
      <w:r>
        <w:rPr>
          <w:rFonts w:ascii="Times New Roman"/>
          <w:b w:val="false"/>
          <w:i w:val="false"/>
          <w:color w:val="000000"/>
          <w:sz w:val="28"/>
        </w:rPr>
        <w:t>
      20. Должностное лицо при подготовке к рассмотрению дела об административном правонарушении выясняет следующие вопросы:</w:t>
      </w:r>
    </w:p>
    <w:bookmarkEnd w:id="43"/>
    <w:bookmarkStart w:name="z47" w:id="44"/>
    <w:p>
      <w:pPr>
        <w:spacing w:after="0"/>
        <w:ind w:left="0"/>
        <w:jc w:val="both"/>
      </w:pPr>
      <w:r>
        <w:rPr>
          <w:rFonts w:ascii="Times New Roman"/>
          <w:b w:val="false"/>
          <w:i w:val="false"/>
          <w:color w:val="000000"/>
          <w:sz w:val="28"/>
        </w:rPr>
        <w:t>
      1) относится ли к его компетенции рассмотрение данного дела;</w:t>
      </w:r>
    </w:p>
    <w:bookmarkEnd w:id="44"/>
    <w:bookmarkStart w:name="z48" w:id="45"/>
    <w:p>
      <w:pPr>
        <w:spacing w:after="0"/>
        <w:ind w:left="0"/>
        <w:jc w:val="both"/>
      </w:pPr>
      <w:r>
        <w:rPr>
          <w:rFonts w:ascii="Times New Roman"/>
          <w:b w:val="false"/>
          <w:i w:val="false"/>
          <w:color w:val="000000"/>
          <w:sz w:val="28"/>
        </w:rPr>
        <w:t>
      2) имеются ли обстоятельства, исключающие возможность рассмотрения данного дела должностным лицом;</w:t>
      </w:r>
    </w:p>
    <w:bookmarkEnd w:id="45"/>
    <w:bookmarkStart w:name="z49" w:id="46"/>
    <w:p>
      <w:pPr>
        <w:spacing w:after="0"/>
        <w:ind w:left="0"/>
        <w:jc w:val="both"/>
      </w:pPr>
      <w:r>
        <w:rPr>
          <w:rFonts w:ascii="Times New Roman"/>
          <w:b w:val="false"/>
          <w:i w:val="false"/>
          <w:color w:val="000000"/>
          <w:sz w:val="28"/>
        </w:rPr>
        <w:t>
      3) правильно ли составлен протокол об административном правонарушении и другие протоколы, предусмотренные Кодексом, а также оформлены иные материалы дела;</w:t>
      </w:r>
    </w:p>
    <w:bookmarkEnd w:id="46"/>
    <w:bookmarkStart w:name="z50" w:id="47"/>
    <w:p>
      <w:pPr>
        <w:spacing w:after="0"/>
        <w:ind w:left="0"/>
        <w:jc w:val="both"/>
      </w:pPr>
      <w:r>
        <w:rPr>
          <w:rFonts w:ascii="Times New Roman"/>
          <w:b w:val="false"/>
          <w:i w:val="false"/>
          <w:color w:val="000000"/>
          <w:sz w:val="28"/>
        </w:rPr>
        <w:t>
      4) имеются ли обстоятельства, исключающие производство по делу, а также обстоятельства, позволяющие не привлекать лицо к административной ответственности;</w:t>
      </w:r>
    </w:p>
    <w:bookmarkEnd w:id="47"/>
    <w:bookmarkStart w:name="z51" w:id="48"/>
    <w:p>
      <w:pPr>
        <w:spacing w:after="0"/>
        <w:ind w:left="0"/>
        <w:jc w:val="both"/>
      </w:pPr>
      <w:r>
        <w:rPr>
          <w:rFonts w:ascii="Times New Roman"/>
          <w:b w:val="false"/>
          <w:i w:val="false"/>
          <w:color w:val="000000"/>
          <w:sz w:val="28"/>
        </w:rPr>
        <w:t>
      5) имеются ли ходатайства и отводы;</w:t>
      </w:r>
    </w:p>
    <w:bookmarkEnd w:id="48"/>
    <w:bookmarkStart w:name="z52" w:id="49"/>
    <w:p>
      <w:pPr>
        <w:spacing w:after="0"/>
        <w:ind w:left="0"/>
        <w:jc w:val="both"/>
      </w:pPr>
      <w:r>
        <w:rPr>
          <w:rFonts w:ascii="Times New Roman"/>
          <w:b w:val="false"/>
          <w:i w:val="false"/>
          <w:color w:val="000000"/>
          <w:sz w:val="28"/>
        </w:rPr>
        <w:t xml:space="preserve">
      6) извещены ли о месте и времени рассмотрения дела лица, указанные в </w:t>
      </w:r>
      <w:r>
        <w:rPr>
          <w:rFonts w:ascii="Times New Roman"/>
          <w:b w:val="false"/>
          <w:i w:val="false"/>
          <w:color w:val="000000"/>
          <w:sz w:val="28"/>
        </w:rPr>
        <w:t>статьях 584</w:t>
      </w:r>
      <w:r>
        <w:rPr>
          <w:rFonts w:ascii="Times New Roman"/>
          <w:b w:val="false"/>
          <w:i w:val="false"/>
          <w:color w:val="000000"/>
          <w:sz w:val="28"/>
        </w:rPr>
        <w:t>-</w:t>
      </w:r>
      <w:r>
        <w:rPr>
          <w:rFonts w:ascii="Times New Roman"/>
          <w:b w:val="false"/>
          <w:i w:val="false"/>
          <w:color w:val="000000"/>
          <w:sz w:val="28"/>
        </w:rPr>
        <w:t>588</w:t>
      </w:r>
      <w:r>
        <w:rPr>
          <w:rFonts w:ascii="Times New Roman"/>
          <w:b w:val="false"/>
          <w:i w:val="false"/>
          <w:color w:val="000000"/>
          <w:sz w:val="28"/>
        </w:rPr>
        <w:t xml:space="preserve"> Кодекса.</w:t>
      </w:r>
    </w:p>
    <w:bookmarkEnd w:id="49"/>
    <w:bookmarkStart w:name="z53" w:id="50"/>
    <w:p>
      <w:pPr>
        <w:spacing w:after="0"/>
        <w:ind w:left="0"/>
        <w:jc w:val="both"/>
      </w:pPr>
      <w:r>
        <w:rPr>
          <w:rFonts w:ascii="Times New Roman"/>
          <w:b w:val="false"/>
          <w:i w:val="false"/>
          <w:color w:val="000000"/>
          <w:sz w:val="28"/>
        </w:rPr>
        <w:t>
      21. Должностное лицо, на рассмотрение которого передано дело об административном правонарушении, не может рассматривать данное дело в случаях, если это лицо:</w:t>
      </w:r>
    </w:p>
    <w:bookmarkEnd w:id="50"/>
    <w:bookmarkStart w:name="z54" w:id="51"/>
    <w:p>
      <w:pPr>
        <w:spacing w:after="0"/>
        <w:ind w:left="0"/>
        <w:jc w:val="both"/>
      </w:pPr>
      <w:r>
        <w:rPr>
          <w:rFonts w:ascii="Times New Roman"/>
          <w:b w:val="false"/>
          <w:i w:val="false"/>
          <w:color w:val="000000"/>
          <w:sz w:val="28"/>
        </w:rPr>
        <w:t>
      1) является родственником лица, привлекаемого к ответственности, или потерпевшего, их законных представителей, защитника или представителя;</w:t>
      </w:r>
    </w:p>
    <w:bookmarkEnd w:id="51"/>
    <w:bookmarkStart w:name="z55" w:id="52"/>
    <w:p>
      <w:pPr>
        <w:spacing w:after="0"/>
        <w:ind w:left="0"/>
        <w:jc w:val="both"/>
      </w:pPr>
      <w:r>
        <w:rPr>
          <w:rFonts w:ascii="Times New Roman"/>
          <w:b w:val="false"/>
          <w:i w:val="false"/>
          <w:color w:val="000000"/>
          <w:sz w:val="28"/>
        </w:rPr>
        <w:t>
      2) лично, прямо или косвенно заинтересовано в разрешении дела.</w:t>
      </w:r>
    </w:p>
    <w:bookmarkEnd w:id="52"/>
    <w:bookmarkStart w:name="z56" w:id="53"/>
    <w:p>
      <w:pPr>
        <w:spacing w:after="0"/>
        <w:ind w:left="0"/>
        <w:jc w:val="both"/>
      </w:pPr>
      <w:r>
        <w:rPr>
          <w:rFonts w:ascii="Times New Roman"/>
          <w:b w:val="false"/>
          <w:i w:val="false"/>
          <w:color w:val="000000"/>
          <w:sz w:val="28"/>
        </w:rPr>
        <w:t>
      При наличии обстоятельств, предусмотренных данным пунктом настоящей Инструкции, лицо, в отношении которого ведется производство по делу, защитник и представитель могут заявить отвод должностному лицу.</w:t>
      </w:r>
    </w:p>
    <w:bookmarkEnd w:id="53"/>
    <w:bookmarkStart w:name="z57" w:id="54"/>
    <w:p>
      <w:pPr>
        <w:spacing w:after="0"/>
        <w:ind w:left="0"/>
        <w:jc w:val="both"/>
      </w:pPr>
      <w:r>
        <w:rPr>
          <w:rFonts w:ascii="Times New Roman"/>
          <w:b w:val="false"/>
          <w:i w:val="false"/>
          <w:color w:val="000000"/>
          <w:sz w:val="28"/>
        </w:rPr>
        <w:t>
      22. Заявление о самоотводе или отводе подается вышестоящему</w:t>
      </w:r>
    </w:p>
    <w:bookmarkEnd w:id="54"/>
    <w:p>
      <w:pPr>
        <w:spacing w:after="0"/>
        <w:ind w:left="0"/>
        <w:jc w:val="both"/>
      </w:pPr>
      <w:r>
        <w:rPr>
          <w:rFonts w:ascii="Times New Roman"/>
          <w:b w:val="false"/>
          <w:i w:val="false"/>
          <w:color w:val="000000"/>
          <w:sz w:val="28"/>
        </w:rPr>
        <w:t>
      должностному лицу.</w:t>
      </w:r>
    </w:p>
    <w:bookmarkStart w:name="z58" w:id="55"/>
    <w:p>
      <w:pPr>
        <w:spacing w:after="0"/>
        <w:ind w:left="0"/>
        <w:jc w:val="both"/>
      </w:pPr>
      <w:r>
        <w:rPr>
          <w:rFonts w:ascii="Times New Roman"/>
          <w:b w:val="false"/>
          <w:i w:val="false"/>
          <w:color w:val="000000"/>
          <w:sz w:val="28"/>
        </w:rPr>
        <w:t>
      Заявление о самоотводе или отводе рассматривается в течение суток со дня поступления.</w:t>
      </w:r>
    </w:p>
    <w:bookmarkEnd w:id="55"/>
    <w:bookmarkStart w:name="z59" w:id="56"/>
    <w:p>
      <w:pPr>
        <w:spacing w:after="0"/>
        <w:ind w:left="0"/>
        <w:jc w:val="both"/>
      </w:pPr>
      <w:r>
        <w:rPr>
          <w:rFonts w:ascii="Times New Roman"/>
          <w:b w:val="false"/>
          <w:i w:val="false"/>
          <w:color w:val="000000"/>
          <w:sz w:val="28"/>
        </w:rPr>
        <w:t>
      Рассмотрев заявление о самоотводе либо отводе, вышестоящее должностное лицо выносит определение об удовлетворении заявления либо об отказе в его удовлетворении.</w:t>
      </w:r>
    </w:p>
    <w:bookmarkEnd w:id="56"/>
    <w:bookmarkStart w:name="z60" w:id="57"/>
    <w:p>
      <w:pPr>
        <w:spacing w:after="0"/>
        <w:ind w:left="0"/>
        <w:jc w:val="both"/>
      </w:pPr>
      <w:r>
        <w:rPr>
          <w:rFonts w:ascii="Times New Roman"/>
          <w:b w:val="false"/>
          <w:i w:val="false"/>
          <w:color w:val="000000"/>
          <w:sz w:val="28"/>
        </w:rPr>
        <w:t>
      23. Орган (должностное лицо) при подготовке к рассмотрению дела об административном правонарушении принимает следующие решения:</w:t>
      </w:r>
    </w:p>
    <w:bookmarkEnd w:id="57"/>
    <w:bookmarkStart w:name="z61" w:id="58"/>
    <w:p>
      <w:pPr>
        <w:spacing w:after="0"/>
        <w:ind w:left="0"/>
        <w:jc w:val="both"/>
      </w:pPr>
      <w:r>
        <w:rPr>
          <w:rFonts w:ascii="Times New Roman"/>
          <w:b w:val="false"/>
          <w:i w:val="false"/>
          <w:color w:val="000000"/>
          <w:sz w:val="28"/>
        </w:rPr>
        <w:t>
      1) о назначении времени и места рассмотрения дела;</w:t>
      </w:r>
    </w:p>
    <w:bookmarkEnd w:id="58"/>
    <w:bookmarkStart w:name="z62" w:id="59"/>
    <w:p>
      <w:pPr>
        <w:spacing w:after="0"/>
        <w:ind w:left="0"/>
        <w:jc w:val="both"/>
      </w:pPr>
      <w:r>
        <w:rPr>
          <w:rFonts w:ascii="Times New Roman"/>
          <w:b w:val="false"/>
          <w:i w:val="false"/>
          <w:color w:val="000000"/>
          <w:sz w:val="28"/>
        </w:rPr>
        <w:t>
      2) о вызове лиц, истребовании необходимых дополнительных материалов по делу;</w:t>
      </w:r>
    </w:p>
    <w:bookmarkEnd w:id="59"/>
    <w:bookmarkStart w:name="z63" w:id="60"/>
    <w:p>
      <w:pPr>
        <w:spacing w:after="0"/>
        <w:ind w:left="0"/>
        <w:jc w:val="both"/>
      </w:pPr>
      <w:r>
        <w:rPr>
          <w:rFonts w:ascii="Times New Roman"/>
          <w:b w:val="false"/>
          <w:i w:val="false"/>
          <w:color w:val="000000"/>
          <w:sz w:val="28"/>
        </w:rPr>
        <w:t>
      3) об отложении рассмотрения дела;</w:t>
      </w:r>
    </w:p>
    <w:bookmarkEnd w:id="60"/>
    <w:bookmarkStart w:name="z64" w:id="61"/>
    <w:p>
      <w:pPr>
        <w:spacing w:after="0"/>
        <w:ind w:left="0"/>
        <w:jc w:val="both"/>
      </w:pPr>
      <w:r>
        <w:rPr>
          <w:rFonts w:ascii="Times New Roman"/>
          <w:b w:val="false"/>
          <w:i w:val="false"/>
          <w:color w:val="000000"/>
          <w:sz w:val="28"/>
        </w:rPr>
        <w:t>
      4) о возвращении протокола об административном правонарушении и других материалов дела в орган (должностному лицу), составившему протокол, в случаях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bookmarkEnd w:id="61"/>
    <w:bookmarkStart w:name="z65" w:id="62"/>
    <w:p>
      <w:pPr>
        <w:spacing w:after="0"/>
        <w:ind w:left="0"/>
        <w:jc w:val="both"/>
      </w:pPr>
      <w:r>
        <w:rPr>
          <w:rFonts w:ascii="Times New Roman"/>
          <w:b w:val="false"/>
          <w:i w:val="false"/>
          <w:color w:val="000000"/>
          <w:sz w:val="28"/>
        </w:rPr>
        <w:t>
      5) о передаче протокола об административном правонарушении и других материалов дела на рассмотрение по подведомственности, если рассмотрение данного дела не относится к его компетенции либо вынесено определение об отводе должностного лица;</w:t>
      </w:r>
    </w:p>
    <w:bookmarkEnd w:id="62"/>
    <w:bookmarkStart w:name="z66" w:id="63"/>
    <w:p>
      <w:pPr>
        <w:spacing w:after="0"/>
        <w:ind w:left="0"/>
        <w:jc w:val="both"/>
      </w:pPr>
      <w:r>
        <w:rPr>
          <w:rFonts w:ascii="Times New Roman"/>
          <w:b w:val="false"/>
          <w:i w:val="false"/>
          <w:color w:val="000000"/>
          <w:sz w:val="28"/>
        </w:rPr>
        <w:t xml:space="preserve">
      6) о передаче дела для рассмотрения по существу в соответствии со </w:t>
      </w:r>
      <w:r>
        <w:rPr>
          <w:rFonts w:ascii="Times New Roman"/>
          <w:b w:val="false"/>
          <w:i w:val="false"/>
          <w:color w:val="000000"/>
          <w:sz w:val="28"/>
        </w:rPr>
        <w:t>статьей 642</w:t>
      </w:r>
      <w:r>
        <w:rPr>
          <w:rFonts w:ascii="Times New Roman"/>
          <w:b w:val="false"/>
          <w:i w:val="false"/>
          <w:color w:val="000000"/>
          <w:sz w:val="28"/>
        </w:rPr>
        <w:t xml:space="preserve"> Кодекса;</w:t>
      </w:r>
    </w:p>
    <w:bookmarkEnd w:id="63"/>
    <w:bookmarkStart w:name="z67" w:id="64"/>
    <w:p>
      <w:pPr>
        <w:spacing w:after="0"/>
        <w:ind w:left="0"/>
        <w:jc w:val="both"/>
      </w:pPr>
      <w:r>
        <w:rPr>
          <w:rFonts w:ascii="Times New Roman"/>
          <w:b w:val="false"/>
          <w:i w:val="false"/>
          <w:color w:val="000000"/>
          <w:sz w:val="28"/>
        </w:rPr>
        <w:t xml:space="preserve">
      7) о прекращении производства при наличии обстоятельств, предусмотренных </w:t>
      </w:r>
      <w:r>
        <w:rPr>
          <w:rFonts w:ascii="Times New Roman"/>
          <w:b w:val="false"/>
          <w:i w:val="false"/>
          <w:color w:val="000000"/>
          <w:sz w:val="28"/>
        </w:rPr>
        <w:t>статьями 580</w:t>
      </w:r>
      <w:r>
        <w:rPr>
          <w:rFonts w:ascii="Times New Roman"/>
          <w:b w:val="false"/>
          <w:i w:val="false"/>
          <w:color w:val="000000"/>
          <w:sz w:val="28"/>
        </w:rPr>
        <w:t>-</w:t>
      </w:r>
      <w:r>
        <w:rPr>
          <w:rFonts w:ascii="Times New Roman"/>
          <w:b w:val="false"/>
          <w:i w:val="false"/>
          <w:color w:val="000000"/>
          <w:sz w:val="28"/>
        </w:rPr>
        <w:t>581</w:t>
      </w:r>
      <w:r>
        <w:rPr>
          <w:rFonts w:ascii="Times New Roman"/>
          <w:b w:val="false"/>
          <w:i w:val="false"/>
          <w:color w:val="000000"/>
          <w:sz w:val="28"/>
        </w:rPr>
        <w:t xml:space="preserve"> Кодекса.</w:t>
      </w:r>
    </w:p>
    <w:bookmarkEnd w:id="64"/>
    <w:bookmarkStart w:name="z68" w:id="65"/>
    <w:p>
      <w:pPr>
        <w:spacing w:after="0"/>
        <w:ind w:left="0"/>
        <w:jc w:val="both"/>
      </w:pPr>
      <w:r>
        <w:rPr>
          <w:rFonts w:ascii="Times New Roman"/>
          <w:b w:val="false"/>
          <w:i w:val="false"/>
          <w:color w:val="000000"/>
          <w:sz w:val="28"/>
        </w:rPr>
        <w:t>
      Решения, предусмотренные подпунктами 1) - 6) настоящего пункта Инструкции, выносятся в виде определения.</w:t>
      </w:r>
    </w:p>
    <w:bookmarkEnd w:id="65"/>
    <w:bookmarkStart w:name="z69" w:id="66"/>
    <w:p>
      <w:pPr>
        <w:spacing w:after="0"/>
        <w:ind w:left="0"/>
        <w:jc w:val="both"/>
      </w:pPr>
      <w:r>
        <w:rPr>
          <w:rFonts w:ascii="Times New Roman"/>
          <w:b w:val="false"/>
          <w:i w:val="false"/>
          <w:color w:val="000000"/>
          <w:sz w:val="28"/>
        </w:rPr>
        <w:t>
      Решение, предусмотренное подпунктом 7) настоящего пункта Инструкции, выносится в виде постановления.</w:t>
      </w:r>
    </w:p>
    <w:bookmarkEnd w:id="66"/>
    <w:bookmarkStart w:name="z70" w:id="67"/>
    <w:p>
      <w:pPr>
        <w:spacing w:after="0"/>
        <w:ind w:left="0"/>
        <w:jc w:val="both"/>
      </w:pPr>
      <w:r>
        <w:rPr>
          <w:rFonts w:ascii="Times New Roman"/>
          <w:b w:val="false"/>
          <w:i w:val="false"/>
          <w:color w:val="000000"/>
          <w:sz w:val="28"/>
        </w:rPr>
        <w:t>
      Органы (должностные лица), уполномоченные рассматривать дела об административных правонарушениях, установив, что в производстве имеются два и более дела, возбужденных в отношении одного и того же лица, могут объединить эти дела в одно производство для совместного рассмотрения.</w:t>
      </w:r>
    </w:p>
    <w:bookmarkEnd w:id="67"/>
    <w:bookmarkStart w:name="z71" w:id="68"/>
    <w:p>
      <w:pPr>
        <w:spacing w:after="0"/>
        <w:ind w:left="0"/>
        <w:jc w:val="both"/>
      </w:pPr>
      <w:r>
        <w:rPr>
          <w:rFonts w:ascii="Times New Roman"/>
          <w:b w:val="false"/>
          <w:i w:val="false"/>
          <w:color w:val="000000"/>
          <w:sz w:val="28"/>
        </w:rPr>
        <w:t xml:space="preserve">
      При подготовке к повторному рассмотрению дела об административном правонарушении в связи с неявкой без уважительных причин лица, привлекаемого к ответственности, его законного представителя, свидетеля в случаях, предусмотренных частью четвертой </w:t>
      </w:r>
      <w:r>
        <w:rPr>
          <w:rFonts w:ascii="Times New Roman"/>
          <w:b w:val="false"/>
          <w:i w:val="false"/>
          <w:color w:val="000000"/>
          <w:sz w:val="28"/>
        </w:rPr>
        <w:t>статьи 584</w:t>
      </w:r>
      <w:r>
        <w:rPr>
          <w:rFonts w:ascii="Times New Roman"/>
          <w:b w:val="false"/>
          <w:i w:val="false"/>
          <w:color w:val="000000"/>
          <w:sz w:val="28"/>
        </w:rPr>
        <w:t xml:space="preserve">, частью шестой </w:t>
      </w:r>
      <w:r>
        <w:rPr>
          <w:rFonts w:ascii="Times New Roman"/>
          <w:b w:val="false"/>
          <w:i w:val="false"/>
          <w:color w:val="000000"/>
          <w:sz w:val="28"/>
        </w:rPr>
        <w:t>статьи 586</w:t>
      </w:r>
      <w:r>
        <w:rPr>
          <w:rFonts w:ascii="Times New Roman"/>
          <w:b w:val="false"/>
          <w:i w:val="false"/>
          <w:color w:val="000000"/>
          <w:sz w:val="28"/>
        </w:rPr>
        <w:t xml:space="preserve"> и частью пятой </w:t>
      </w:r>
      <w:r>
        <w:rPr>
          <w:rFonts w:ascii="Times New Roman"/>
          <w:b w:val="false"/>
          <w:i w:val="false"/>
          <w:color w:val="000000"/>
          <w:sz w:val="28"/>
        </w:rPr>
        <w:t>статьи 594</w:t>
      </w:r>
      <w:r>
        <w:rPr>
          <w:rFonts w:ascii="Times New Roman"/>
          <w:b w:val="false"/>
          <w:i w:val="false"/>
          <w:color w:val="000000"/>
          <w:sz w:val="28"/>
        </w:rPr>
        <w:t xml:space="preserve"> Кодекса, орган (должностное лицо), рассматривающий дело, может вынести определение о приводе указанных лиц.</w:t>
      </w:r>
    </w:p>
    <w:bookmarkEnd w:id="68"/>
    <w:bookmarkStart w:name="z72" w:id="69"/>
    <w:p>
      <w:pPr>
        <w:spacing w:after="0"/>
        <w:ind w:left="0"/>
        <w:jc w:val="both"/>
      </w:pPr>
      <w:r>
        <w:rPr>
          <w:rFonts w:ascii="Times New Roman"/>
          <w:b w:val="false"/>
          <w:i w:val="false"/>
          <w:color w:val="000000"/>
          <w:sz w:val="28"/>
        </w:rPr>
        <w:t>
      24. Дела об административных правонарушениях рассматриваются в пятнадцатидневный срок со дня получения органом (должностным лицом), правомочным рассматривать дело, протокола об административном</w:t>
      </w:r>
    </w:p>
    <w:bookmarkEnd w:id="69"/>
    <w:p>
      <w:pPr>
        <w:spacing w:after="0"/>
        <w:ind w:left="0"/>
        <w:jc w:val="both"/>
      </w:pPr>
      <w:r>
        <w:rPr>
          <w:rFonts w:ascii="Times New Roman"/>
          <w:b w:val="false"/>
          <w:i w:val="false"/>
          <w:color w:val="000000"/>
          <w:sz w:val="28"/>
        </w:rPr>
        <w:t>
      правонарушении и других материалов дела.</w:t>
      </w:r>
    </w:p>
    <w:bookmarkStart w:name="z73" w:id="70"/>
    <w:p>
      <w:pPr>
        <w:spacing w:after="0"/>
        <w:ind w:left="0"/>
        <w:jc w:val="both"/>
      </w:pPr>
      <w:r>
        <w:rPr>
          <w:rFonts w:ascii="Times New Roman"/>
          <w:b w:val="false"/>
          <w:i w:val="false"/>
          <w:color w:val="000000"/>
          <w:sz w:val="28"/>
        </w:rPr>
        <w:t>
      В случае поступления ходатайств от участников производства по делу об административном правонарушении либо при необходимости дополнительного выяснения обстоятельств дела срок рассмотрения дела может быть продлен органом (должностным лицом), рассматривающим дело, но не более чем на один месяц.</w:t>
      </w:r>
    </w:p>
    <w:bookmarkEnd w:id="70"/>
    <w:bookmarkStart w:name="z74" w:id="71"/>
    <w:p>
      <w:pPr>
        <w:spacing w:after="0"/>
        <w:ind w:left="0"/>
        <w:jc w:val="both"/>
      </w:pPr>
      <w:r>
        <w:rPr>
          <w:rFonts w:ascii="Times New Roman"/>
          <w:b w:val="false"/>
          <w:i w:val="false"/>
          <w:color w:val="000000"/>
          <w:sz w:val="28"/>
        </w:rPr>
        <w:t>
      25. Должностное лицо, приступив к рассмотрению дела об административном правонарушении:</w:t>
      </w:r>
    </w:p>
    <w:bookmarkEnd w:id="71"/>
    <w:bookmarkStart w:name="z75" w:id="72"/>
    <w:p>
      <w:pPr>
        <w:spacing w:after="0"/>
        <w:ind w:left="0"/>
        <w:jc w:val="both"/>
      </w:pPr>
      <w:r>
        <w:rPr>
          <w:rFonts w:ascii="Times New Roman"/>
          <w:b w:val="false"/>
          <w:i w:val="false"/>
          <w:color w:val="000000"/>
          <w:sz w:val="28"/>
        </w:rPr>
        <w:t>
      1) объявляет, кто рассматривает дело, какое дело подлежит рассмотрению, кто и на основании какой статьи Кодекса привлекается к ответственности;</w:t>
      </w:r>
    </w:p>
    <w:bookmarkEnd w:id="72"/>
    <w:bookmarkStart w:name="z76" w:id="73"/>
    <w:p>
      <w:pPr>
        <w:spacing w:after="0"/>
        <w:ind w:left="0"/>
        <w:jc w:val="both"/>
      </w:pPr>
      <w:r>
        <w:rPr>
          <w:rFonts w:ascii="Times New Roman"/>
          <w:b w:val="false"/>
          <w:i w:val="false"/>
          <w:color w:val="000000"/>
          <w:sz w:val="28"/>
        </w:rPr>
        <w:t>
      2) удостоверяется в явке физического лица или законного представителя юридического лица, привлекаемых к административной ответственности, а также иных лиц, участвующих в рассмотрении дела;</w:t>
      </w:r>
    </w:p>
    <w:bookmarkEnd w:id="73"/>
    <w:bookmarkStart w:name="z77" w:id="74"/>
    <w:p>
      <w:pPr>
        <w:spacing w:after="0"/>
        <w:ind w:left="0"/>
        <w:jc w:val="both"/>
      </w:pPr>
      <w:r>
        <w:rPr>
          <w:rFonts w:ascii="Times New Roman"/>
          <w:b w:val="false"/>
          <w:i w:val="false"/>
          <w:color w:val="000000"/>
          <w:sz w:val="28"/>
        </w:rPr>
        <w:t>
      3) устанавливает личность участников производства по делу и проверяет полномочия законных представителей физического лица или юридического лица, защитника и уполномоченного представителя;</w:t>
      </w:r>
    </w:p>
    <w:bookmarkEnd w:id="74"/>
    <w:bookmarkStart w:name="z78" w:id="75"/>
    <w:p>
      <w:pPr>
        <w:spacing w:after="0"/>
        <w:ind w:left="0"/>
        <w:jc w:val="both"/>
      </w:pPr>
      <w:r>
        <w:rPr>
          <w:rFonts w:ascii="Times New Roman"/>
          <w:b w:val="false"/>
          <w:i w:val="false"/>
          <w:color w:val="000000"/>
          <w:sz w:val="28"/>
        </w:rPr>
        <w:t>
      4) выясняет причины неявки участников производства по делу и принимает решение о рассмотрении дела в отсутствие указанных лиц либо об отложении рассмотрения дела;</w:t>
      </w:r>
    </w:p>
    <w:bookmarkEnd w:id="75"/>
    <w:bookmarkStart w:name="z79" w:id="76"/>
    <w:p>
      <w:pPr>
        <w:spacing w:after="0"/>
        <w:ind w:left="0"/>
        <w:jc w:val="both"/>
      </w:pPr>
      <w:r>
        <w:rPr>
          <w:rFonts w:ascii="Times New Roman"/>
          <w:b w:val="false"/>
          <w:i w:val="false"/>
          <w:color w:val="000000"/>
          <w:sz w:val="28"/>
        </w:rPr>
        <w:t>
      5) в необходимых случаях выносит определение о приводе лица, участие которого является обязательным при рассмотрении дела, назначает переводчика;</w:t>
      </w:r>
    </w:p>
    <w:bookmarkEnd w:id="76"/>
    <w:bookmarkStart w:name="z80" w:id="77"/>
    <w:p>
      <w:pPr>
        <w:spacing w:after="0"/>
        <w:ind w:left="0"/>
        <w:jc w:val="both"/>
      </w:pPr>
      <w:r>
        <w:rPr>
          <w:rFonts w:ascii="Times New Roman"/>
          <w:b w:val="false"/>
          <w:i w:val="false"/>
          <w:color w:val="000000"/>
          <w:sz w:val="28"/>
        </w:rPr>
        <w:t>
      6) разъясняет лицам, участвующим в рассмотрении дела, их права и обязанности;</w:t>
      </w:r>
    </w:p>
    <w:bookmarkEnd w:id="77"/>
    <w:bookmarkStart w:name="z81" w:id="78"/>
    <w:p>
      <w:pPr>
        <w:spacing w:after="0"/>
        <w:ind w:left="0"/>
        <w:jc w:val="both"/>
      </w:pPr>
      <w:r>
        <w:rPr>
          <w:rFonts w:ascii="Times New Roman"/>
          <w:b w:val="false"/>
          <w:i w:val="false"/>
          <w:color w:val="000000"/>
          <w:sz w:val="28"/>
        </w:rPr>
        <w:t>
      7) разрешает заявленные отводы и ходатайства;</w:t>
      </w:r>
    </w:p>
    <w:bookmarkEnd w:id="78"/>
    <w:bookmarkStart w:name="z82" w:id="79"/>
    <w:p>
      <w:pPr>
        <w:spacing w:after="0"/>
        <w:ind w:left="0"/>
        <w:jc w:val="both"/>
      </w:pPr>
      <w:r>
        <w:rPr>
          <w:rFonts w:ascii="Times New Roman"/>
          <w:b w:val="false"/>
          <w:i w:val="false"/>
          <w:color w:val="000000"/>
          <w:sz w:val="28"/>
        </w:rPr>
        <w:t>
      8) оглашает протокол об административном правонарушении, а при необходимости - и иные материалы дела;</w:t>
      </w:r>
    </w:p>
    <w:bookmarkEnd w:id="79"/>
    <w:bookmarkStart w:name="z83" w:id="80"/>
    <w:p>
      <w:pPr>
        <w:spacing w:after="0"/>
        <w:ind w:left="0"/>
        <w:jc w:val="both"/>
      </w:pPr>
      <w:r>
        <w:rPr>
          <w:rFonts w:ascii="Times New Roman"/>
          <w:b w:val="false"/>
          <w:i w:val="false"/>
          <w:color w:val="000000"/>
          <w:sz w:val="28"/>
        </w:rPr>
        <w:t>
      9) выносит определение об отложении рассмотрения дела в соответствии с:</w:t>
      </w:r>
    </w:p>
    <w:bookmarkEnd w:id="80"/>
    <w:bookmarkStart w:name="z84" w:id="81"/>
    <w:p>
      <w:pPr>
        <w:spacing w:after="0"/>
        <w:ind w:left="0"/>
        <w:jc w:val="both"/>
      </w:pPr>
      <w:r>
        <w:rPr>
          <w:rFonts w:ascii="Times New Roman"/>
          <w:b w:val="false"/>
          <w:i w:val="false"/>
          <w:color w:val="000000"/>
          <w:sz w:val="28"/>
        </w:rPr>
        <w:t>
      заявлением о самоотводе или отводе должностного лица, рассматривающего дело в случае, если его отвод препятствует рассмотрению дела по существу,</w:t>
      </w:r>
    </w:p>
    <w:bookmarkEnd w:id="81"/>
    <w:bookmarkStart w:name="z85" w:id="82"/>
    <w:p>
      <w:pPr>
        <w:spacing w:after="0"/>
        <w:ind w:left="0"/>
        <w:jc w:val="both"/>
      </w:pPr>
      <w:r>
        <w:rPr>
          <w:rFonts w:ascii="Times New Roman"/>
          <w:b w:val="false"/>
          <w:i w:val="false"/>
          <w:color w:val="000000"/>
          <w:sz w:val="28"/>
        </w:rPr>
        <w:t>
      отводом защитника, уполномоченного представителя, эксперта или переводчика, если указанный отвод препятствует рассмотрению дела по существу,</w:t>
      </w:r>
    </w:p>
    <w:bookmarkEnd w:id="82"/>
    <w:bookmarkStart w:name="z86" w:id="83"/>
    <w:p>
      <w:pPr>
        <w:spacing w:after="0"/>
        <w:ind w:left="0"/>
        <w:jc w:val="both"/>
      </w:pPr>
      <w:r>
        <w:rPr>
          <w:rFonts w:ascii="Times New Roman"/>
          <w:b w:val="false"/>
          <w:i w:val="false"/>
          <w:color w:val="000000"/>
          <w:sz w:val="28"/>
        </w:rPr>
        <w:t>
      необходимостью явки лиц, участвующих в рассмотрении дела, или истребования дополнительных материалов по делу;</w:t>
      </w:r>
    </w:p>
    <w:bookmarkEnd w:id="83"/>
    <w:bookmarkStart w:name="z87" w:id="84"/>
    <w:p>
      <w:pPr>
        <w:spacing w:after="0"/>
        <w:ind w:left="0"/>
        <w:jc w:val="both"/>
      </w:pPr>
      <w:r>
        <w:rPr>
          <w:rFonts w:ascii="Times New Roman"/>
          <w:b w:val="false"/>
          <w:i w:val="false"/>
          <w:color w:val="000000"/>
          <w:sz w:val="28"/>
        </w:rPr>
        <w:t xml:space="preserve">
      10) выносит определение о передаче дела для рассмотрения по существу в случаях, предусмотренных </w:t>
      </w:r>
      <w:r>
        <w:rPr>
          <w:rFonts w:ascii="Times New Roman"/>
          <w:b w:val="false"/>
          <w:i w:val="false"/>
          <w:color w:val="000000"/>
          <w:sz w:val="28"/>
        </w:rPr>
        <w:t>статьей 646</w:t>
      </w:r>
      <w:r>
        <w:rPr>
          <w:rFonts w:ascii="Times New Roman"/>
          <w:b w:val="false"/>
          <w:i w:val="false"/>
          <w:color w:val="000000"/>
          <w:sz w:val="28"/>
        </w:rPr>
        <w:t xml:space="preserve"> Кодекса.</w:t>
      </w:r>
    </w:p>
    <w:bookmarkEnd w:id="84"/>
    <w:bookmarkStart w:name="z88" w:id="85"/>
    <w:p>
      <w:pPr>
        <w:spacing w:after="0"/>
        <w:ind w:left="0"/>
        <w:jc w:val="both"/>
      </w:pPr>
      <w:r>
        <w:rPr>
          <w:rFonts w:ascii="Times New Roman"/>
          <w:b w:val="false"/>
          <w:i w:val="false"/>
          <w:color w:val="000000"/>
          <w:sz w:val="28"/>
        </w:rPr>
        <w:t>
      Должностное лицо, приступив к рассмотрению дела об административном правонарушении, заслушивает объяснения физического лица или законного представителя юридического лица, в отношении которых ведется производство по делу,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bookmarkEnd w:id="85"/>
    <w:bookmarkStart w:name="z89" w:id="86"/>
    <w:p>
      <w:pPr>
        <w:spacing w:after="0"/>
        <w:ind w:left="0"/>
        <w:jc w:val="both"/>
      </w:pPr>
      <w:r>
        <w:rPr>
          <w:rFonts w:ascii="Times New Roman"/>
          <w:b w:val="false"/>
          <w:i w:val="false"/>
          <w:color w:val="000000"/>
          <w:sz w:val="28"/>
        </w:rPr>
        <w:t>
      В необходимых случаях осуществляются другие процессуальные действия, предусмотренные Кодексом.</w:t>
      </w:r>
    </w:p>
    <w:bookmarkEnd w:id="86"/>
    <w:bookmarkStart w:name="z90" w:id="87"/>
    <w:p>
      <w:pPr>
        <w:spacing w:after="0"/>
        <w:ind w:left="0"/>
        <w:jc w:val="both"/>
      </w:pPr>
      <w:r>
        <w:rPr>
          <w:rFonts w:ascii="Times New Roman"/>
          <w:b w:val="false"/>
          <w:i w:val="false"/>
          <w:color w:val="000000"/>
          <w:sz w:val="28"/>
        </w:rPr>
        <w:t>
      26. Рассмотрев дело об административном правонарушении, должностное лицо выносит одно из следующих постановлений:</w:t>
      </w:r>
    </w:p>
    <w:bookmarkEnd w:id="87"/>
    <w:bookmarkStart w:name="z91" w:id="88"/>
    <w:p>
      <w:pPr>
        <w:spacing w:after="0"/>
        <w:ind w:left="0"/>
        <w:jc w:val="both"/>
      </w:pPr>
      <w:r>
        <w:rPr>
          <w:rFonts w:ascii="Times New Roman"/>
          <w:b w:val="false"/>
          <w:i w:val="false"/>
          <w:color w:val="000000"/>
          <w:sz w:val="28"/>
        </w:rPr>
        <w:t>
      1) о наложении административного взыскания;</w:t>
      </w:r>
    </w:p>
    <w:bookmarkEnd w:id="88"/>
    <w:bookmarkStart w:name="z92" w:id="89"/>
    <w:p>
      <w:pPr>
        <w:spacing w:after="0"/>
        <w:ind w:left="0"/>
        <w:jc w:val="both"/>
      </w:pPr>
      <w:r>
        <w:rPr>
          <w:rFonts w:ascii="Times New Roman"/>
          <w:b w:val="false"/>
          <w:i w:val="false"/>
          <w:color w:val="000000"/>
          <w:sz w:val="28"/>
        </w:rPr>
        <w:t>
      2) о прекращении производства по делу;</w:t>
      </w:r>
    </w:p>
    <w:bookmarkEnd w:id="89"/>
    <w:bookmarkStart w:name="z93" w:id="90"/>
    <w:p>
      <w:pPr>
        <w:spacing w:after="0"/>
        <w:ind w:left="0"/>
        <w:jc w:val="both"/>
      </w:pPr>
      <w:r>
        <w:rPr>
          <w:rFonts w:ascii="Times New Roman"/>
          <w:b w:val="false"/>
          <w:i w:val="false"/>
          <w:color w:val="000000"/>
          <w:sz w:val="28"/>
        </w:rPr>
        <w:t xml:space="preserve">
      3) о передаче дела на рассмотрение судье, органу (должностному лицу), правомочному налагать за данное административное правонарушение взыскание иного вида или размера, в случаях, предусмотренных </w:t>
      </w:r>
      <w:r>
        <w:rPr>
          <w:rFonts w:ascii="Times New Roman"/>
          <w:b w:val="false"/>
          <w:i w:val="false"/>
          <w:color w:val="000000"/>
          <w:sz w:val="28"/>
        </w:rPr>
        <w:t>статьей 642</w:t>
      </w:r>
      <w:r>
        <w:rPr>
          <w:rFonts w:ascii="Times New Roman"/>
          <w:b w:val="false"/>
          <w:i w:val="false"/>
          <w:color w:val="000000"/>
          <w:sz w:val="28"/>
        </w:rPr>
        <w:t xml:space="preserve"> Кодекса;</w:t>
      </w:r>
    </w:p>
    <w:bookmarkEnd w:id="90"/>
    <w:bookmarkStart w:name="z94" w:id="91"/>
    <w:p>
      <w:pPr>
        <w:spacing w:after="0"/>
        <w:ind w:left="0"/>
        <w:jc w:val="both"/>
      </w:pPr>
      <w:r>
        <w:rPr>
          <w:rFonts w:ascii="Times New Roman"/>
          <w:b w:val="false"/>
          <w:i w:val="false"/>
          <w:color w:val="000000"/>
          <w:sz w:val="28"/>
        </w:rPr>
        <w:t>
      4) о принудительном исполнении постановления о наложении штрафа.</w:t>
      </w:r>
    </w:p>
    <w:bookmarkEnd w:id="91"/>
    <w:bookmarkStart w:name="z95" w:id="92"/>
    <w:p>
      <w:pPr>
        <w:spacing w:after="0"/>
        <w:ind w:left="0"/>
        <w:jc w:val="both"/>
      </w:pPr>
      <w:r>
        <w:rPr>
          <w:rFonts w:ascii="Times New Roman"/>
          <w:b w:val="false"/>
          <w:i w:val="false"/>
          <w:color w:val="000000"/>
          <w:sz w:val="28"/>
        </w:rPr>
        <w:t>
      27. Постановление о прекращении производства по делу выносится в случаях:</w:t>
      </w:r>
    </w:p>
    <w:bookmarkEnd w:id="92"/>
    <w:bookmarkStart w:name="z96" w:id="93"/>
    <w:p>
      <w:pPr>
        <w:spacing w:after="0"/>
        <w:ind w:left="0"/>
        <w:jc w:val="both"/>
      </w:pPr>
      <w:r>
        <w:rPr>
          <w:rFonts w:ascii="Times New Roman"/>
          <w:b w:val="false"/>
          <w:i w:val="false"/>
          <w:color w:val="000000"/>
          <w:sz w:val="28"/>
        </w:rPr>
        <w:t xml:space="preserve">
      1) наличия обстоятельств, исключающих производство по делу, предусмотренных </w:t>
      </w:r>
      <w:r>
        <w:rPr>
          <w:rFonts w:ascii="Times New Roman"/>
          <w:b w:val="false"/>
          <w:i w:val="false"/>
          <w:color w:val="000000"/>
          <w:sz w:val="28"/>
        </w:rPr>
        <w:t>статьей 580</w:t>
      </w:r>
      <w:r>
        <w:rPr>
          <w:rFonts w:ascii="Times New Roman"/>
          <w:b w:val="false"/>
          <w:i w:val="false"/>
          <w:color w:val="000000"/>
          <w:sz w:val="28"/>
        </w:rPr>
        <w:t xml:space="preserve"> Кодекса;</w:t>
      </w:r>
    </w:p>
    <w:bookmarkEnd w:id="93"/>
    <w:bookmarkStart w:name="z97" w:id="94"/>
    <w:p>
      <w:pPr>
        <w:spacing w:after="0"/>
        <w:ind w:left="0"/>
        <w:jc w:val="both"/>
      </w:pPr>
      <w:r>
        <w:rPr>
          <w:rFonts w:ascii="Times New Roman"/>
          <w:b w:val="false"/>
          <w:i w:val="false"/>
          <w:color w:val="000000"/>
          <w:sz w:val="28"/>
        </w:rPr>
        <w:t xml:space="preserve">
      2) наличия обстоятельств, позволяющих не привлекать к административной ответственности, предусмотренных </w:t>
      </w:r>
      <w:r>
        <w:rPr>
          <w:rFonts w:ascii="Times New Roman"/>
          <w:b w:val="false"/>
          <w:i w:val="false"/>
          <w:color w:val="000000"/>
          <w:sz w:val="28"/>
        </w:rPr>
        <w:t>статьей 581</w:t>
      </w:r>
      <w:r>
        <w:rPr>
          <w:rFonts w:ascii="Times New Roman"/>
          <w:b w:val="false"/>
          <w:i w:val="false"/>
          <w:color w:val="000000"/>
          <w:sz w:val="28"/>
        </w:rPr>
        <w:t xml:space="preserve"> Кодекса.</w:t>
      </w:r>
    </w:p>
    <w:bookmarkEnd w:id="94"/>
    <w:bookmarkStart w:name="z98" w:id="95"/>
    <w:p>
      <w:pPr>
        <w:spacing w:after="0"/>
        <w:ind w:left="0"/>
        <w:jc w:val="both"/>
      </w:pPr>
      <w:r>
        <w:rPr>
          <w:rFonts w:ascii="Times New Roman"/>
          <w:b w:val="false"/>
          <w:i w:val="false"/>
          <w:color w:val="000000"/>
          <w:sz w:val="28"/>
        </w:rPr>
        <w:t>
      28. В постановлении по делу об административном правонарушении указываются:</w:t>
      </w:r>
    </w:p>
    <w:bookmarkEnd w:id="95"/>
    <w:bookmarkStart w:name="z99" w:id="96"/>
    <w:p>
      <w:pPr>
        <w:spacing w:after="0"/>
        <w:ind w:left="0"/>
        <w:jc w:val="both"/>
      </w:pPr>
      <w:r>
        <w:rPr>
          <w:rFonts w:ascii="Times New Roman"/>
          <w:b w:val="false"/>
          <w:i w:val="false"/>
          <w:color w:val="000000"/>
          <w:sz w:val="28"/>
        </w:rPr>
        <w:t>
      1) должность, фамилия, инициалы должностного лица, вынесшего постановление;</w:t>
      </w:r>
    </w:p>
    <w:bookmarkEnd w:id="96"/>
    <w:bookmarkStart w:name="z100" w:id="97"/>
    <w:p>
      <w:pPr>
        <w:spacing w:after="0"/>
        <w:ind w:left="0"/>
        <w:jc w:val="both"/>
      </w:pPr>
      <w:r>
        <w:rPr>
          <w:rFonts w:ascii="Times New Roman"/>
          <w:b w:val="false"/>
          <w:i w:val="false"/>
          <w:color w:val="000000"/>
          <w:sz w:val="28"/>
        </w:rPr>
        <w:t>
      2) дата и место рассмотрения дела;</w:t>
      </w:r>
    </w:p>
    <w:bookmarkEnd w:id="97"/>
    <w:bookmarkStart w:name="z101" w:id="98"/>
    <w:p>
      <w:pPr>
        <w:spacing w:after="0"/>
        <w:ind w:left="0"/>
        <w:jc w:val="both"/>
      </w:pPr>
      <w:r>
        <w:rPr>
          <w:rFonts w:ascii="Times New Roman"/>
          <w:b w:val="false"/>
          <w:i w:val="false"/>
          <w:color w:val="000000"/>
          <w:sz w:val="28"/>
        </w:rPr>
        <w:t>
      3) сведения о лице, в отношении которого рассмотрено дело: для физических лиц - фамилия, имя, отчество, дата рождения, место жительства, наименование и реквизиты документа, удостоверяющего личность, регистрационный номер налогоплательщика, сведения о регистрации по месту жительства, место работы; для юридических лиц - наименование, организационно-правовая форма, местонахождение, номер и дата государственной регистрации в качестве юридического лица, идентификационный номер и банковские реквизиты;</w:t>
      </w:r>
    </w:p>
    <w:bookmarkEnd w:id="98"/>
    <w:bookmarkStart w:name="z102" w:id="99"/>
    <w:p>
      <w:pPr>
        <w:spacing w:after="0"/>
        <w:ind w:left="0"/>
        <w:jc w:val="both"/>
      </w:pPr>
      <w:r>
        <w:rPr>
          <w:rFonts w:ascii="Times New Roman"/>
          <w:b w:val="false"/>
          <w:i w:val="false"/>
          <w:color w:val="000000"/>
          <w:sz w:val="28"/>
        </w:rPr>
        <w:t>
      4) язык производства по рассматриваемому делу;</w:t>
      </w:r>
    </w:p>
    <w:bookmarkEnd w:id="99"/>
    <w:bookmarkStart w:name="z103" w:id="100"/>
    <w:p>
      <w:pPr>
        <w:spacing w:after="0"/>
        <w:ind w:left="0"/>
        <w:jc w:val="both"/>
      </w:pPr>
      <w:r>
        <w:rPr>
          <w:rFonts w:ascii="Times New Roman"/>
          <w:b w:val="false"/>
          <w:i w:val="false"/>
          <w:color w:val="000000"/>
          <w:sz w:val="28"/>
        </w:rPr>
        <w:t>
      5) статья Кодекса, предусматривающая ответственность за административное правонарушение;</w:t>
      </w:r>
    </w:p>
    <w:bookmarkEnd w:id="100"/>
    <w:bookmarkStart w:name="z104" w:id="101"/>
    <w:p>
      <w:pPr>
        <w:spacing w:after="0"/>
        <w:ind w:left="0"/>
        <w:jc w:val="both"/>
      </w:pPr>
      <w:r>
        <w:rPr>
          <w:rFonts w:ascii="Times New Roman"/>
          <w:b w:val="false"/>
          <w:i w:val="false"/>
          <w:color w:val="000000"/>
          <w:sz w:val="28"/>
        </w:rPr>
        <w:t>
      6) обстоятельства, установленные при рассмотрении дела;</w:t>
      </w:r>
    </w:p>
    <w:bookmarkEnd w:id="101"/>
    <w:bookmarkStart w:name="z105" w:id="102"/>
    <w:p>
      <w:pPr>
        <w:spacing w:after="0"/>
        <w:ind w:left="0"/>
        <w:jc w:val="both"/>
      </w:pPr>
      <w:r>
        <w:rPr>
          <w:rFonts w:ascii="Times New Roman"/>
          <w:b w:val="false"/>
          <w:i w:val="false"/>
          <w:color w:val="000000"/>
          <w:sz w:val="28"/>
        </w:rPr>
        <w:t>
      7) решение по делу;</w:t>
      </w:r>
    </w:p>
    <w:bookmarkEnd w:id="102"/>
    <w:bookmarkStart w:name="z106" w:id="103"/>
    <w:p>
      <w:pPr>
        <w:spacing w:after="0"/>
        <w:ind w:left="0"/>
        <w:jc w:val="both"/>
      </w:pPr>
      <w:r>
        <w:rPr>
          <w:rFonts w:ascii="Times New Roman"/>
          <w:b w:val="false"/>
          <w:i w:val="false"/>
          <w:color w:val="000000"/>
          <w:sz w:val="28"/>
        </w:rPr>
        <w:t>
      8) порядок и сроки обжалования постановления.</w:t>
      </w:r>
    </w:p>
    <w:bookmarkEnd w:id="103"/>
    <w:bookmarkStart w:name="z107" w:id="104"/>
    <w:p>
      <w:pPr>
        <w:spacing w:after="0"/>
        <w:ind w:left="0"/>
        <w:jc w:val="both"/>
      </w:pPr>
      <w:r>
        <w:rPr>
          <w:rFonts w:ascii="Times New Roman"/>
          <w:b w:val="false"/>
          <w:i w:val="false"/>
          <w:color w:val="000000"/>
          <w:sz w:val="28"/>
        </w:rPr>
        <w:t>
      Постановление по делу об административном правонарушении должно быть мотивированным.</w:t>
      </w:r>
    </w:p>
    <w:bookmarkEnd w:id="104"/>
    <w:bookmarkStart w:name="z108" w:id="105"/>
    <w:p>
      <w:pPr>
        <w:spacing w:after="0"/>
        <w:ind w:left="0"/>
        <w:jc w:val="both"/>
      </w:pPr>
      <w:r>
        <w:rPr>
          <w:rFonts w:ascii="Times New Roman"/>
          <w:b w:val="false"/>
          <w:i w:val="false"/>
          <w:color w:val="000000"/>
          <w:sz w:val="28"/>
        </w:rPr>
        <w:t>
      29. Постановление по делу об административном правонарушении подписывается должностным лицом, вынесшим постановление.</w:t>
      </w:r>
    </w:p>
    <w:bookmarkEnd w:id="105"/>
    <w:bookmarkStart w:name="z109" w:id="106"/>
    <w:p>
      <w:pPr>
        <w:spacing w:after="0"/>
        <w:ind w:left="0"/>
        <w:jc w:val="both"/>
      </w:pPr>
      <w:r>
        <w:rPr>
          <w:rFonts w:ascii="Times New Roman"/>
          <w:b w:val="false"/>
          <w:i w:val="false"/>
          <w:color w:val="000000"/>
          <w:sz w:val="28"/>
        </w:rPr>
        <w:t>
      30. Постановление по делу об административном правонарушении объявляется немедленно по окончании рассмотрения дела.</w:t>
      </w:r>
    </w:p>
    <w:bookmarkEnd w:id="106"/>
    <w:bookmarkStart w:name="z110" w:id="107"/>
    <w:p>
      <w:pPr>
        <w:spacing w:after="0"/>
        <w:ind w:left="0"/>
        <w:jc w:val="both"/>
      </w:pPr>
      <w:r>
        <w:rPr>
          <w:rFonts w:ascii="Times New Roman"/>
          <w:b w:val="false"/>
          <w:i w:val="false"/>
          <w:color w:val="000000"/>
          <w:sz w:val="28"/>
        </w:rPr>
        <w:t>
      Копия постановления немедленно вручается физическому лицу или законному представителю юридического лица, в отношении которых оно вынесено, а также потерпевшему, законному представителю физического лица по их просьбе. В случае отсутствия указанных лиц копия постановления высылается в течение трех дней со дня его вынесения.</w:t>
      </w:r>
    </w:p>
    <w:bookmarkEnd w:id="107"/>
    <w:bookmarkStart w:name="z111" w:id="108"/>
    <w:p>
      <w:pPr>
        <w:spacing w:after="0"/>
        <w:ind w:left="0"/>
        <w:jc w:val="both"/>
      </w:pPr>
      <w:r>
        <w:rPr>
          <w:rFonts w:ascii="Times New Roman"/>
          <w:b w:val="false"/>
          <w:i w:val="false"/>
          <w:color w:val="000000"/>
          <w:sz w:val="28"/>
        </w:rPr>
        <w:t>
      31. Постановление по делу об административном правонарушении может быть обжаловано лицом, в отношении которого ведется производство по делу об административном правонарушении, потерпевшим, законными представителями физического или юридического лица, защитником, а также опротестовано прокурором.</w:t>
      </w:r>
    </w:p>
    <w:bookmarkEnd w:id="108"/>
    <w:bookmarkStart w:name="z184" w:id="109"/>
    <w:p>
      <w:pPr>
        <w:spacing w:after="0"/>
        <w:ind w:left="0"/>
        <w:jc w:val="left"/>
      </w:pPr>
      <w:r>
        <w:rPr>
          <w:rFonts w:ascii="Times New Roman"/>
          <w:b/>
          <w:i w:val="false"/>
          <w:color w:val="000000"/>
        </w:rPr>
        <w:t xml:space="preserve"> 5. Возбуждение дел об административных правонарушениях</w:t>
      </w:r>
    </w:p>
    <w:bookmarkEnd w:id="109"/>
    <w:bookmarkStart w:name="z112" w:id="110"/>
    <w:p>
      <w:pPr>
        <w:spacing w:after="0"/>
        <w:ind w:left="0"/>
        <w:jc w:val="both"/>
      </w:pPr>
      <w:r>
        <w:rPr>
          <w:rFonts w:ascii="Times New Roman"/>
          <w:b w:val="false"/>
          <w:i w:val="false"/>
          <w:color w:val="000000"/>
          <w:sz w:val="28"/>
        </w:rPr>
        <w:t>
      32. Поводами к возбуждению дела об административном правонарушении являются:</w:t>
      </w:r>
    </w:p>
    <w:bookmarkEnd w:id="110"/>
    <w:bookmarkStart w:name="z113" w:id="111"/>
    <w:p>
      <w:pPr>
        <w:spacing w:after="0"/>
        <w:ind w:left="0"/>
        <w:jc w:val="both"/>
      </w:pPr>
      <w:r>
        <w:rPr>
          <w:rFonts w:ascii="Times New Roman"/>
          <w:b w:val="false"/>
          <w:i w:val="false"/>
          <w:color w:val="000000"/>
          <w:sz w:val="28"/>
        </w:rPr>
        <w:t>
      1) непосредственное обнаружение уполномоченным должностным лицом факта совершения административного правонарушения с учетом положений пункта 33 Инструкции;</w:t>
      </w:r>
    </w:p>
    <w:bookmarkEnd w:id="111"/>
    <w:bookmarkStart w:name="z114" w:id="112"/>
    <w:p>
      <w:pPr>
        <w:spacing w:after="0"/>
        <w:ind w:left="0"/>
        <w:jc w:val="both"/>
      </w:pPr>
      <w:r>
        <w:rPr>
          <w:rFonts w:ascii="Times New Roman"/>
          <w:b w:val="false"/>
          <w:i w:val="false"/>
          <w:color w:val="000000"/>
          <w:sz w:val="28"/>
        </w:rPr>
        <w:t>
      2) материалы, поступившие из правоохранительных органов, а также других государственных органов, органов местного самоуправления;</w:t>
      </w:r>
    </w:p>
    <w:bookmarkEnd w:id="112"/>
    <w:bookmarkStart w:name="z115" w:id="113"/>
    <w:p>
      <w:pPr>
        <w:spacing w:after="0"/>
        <w:ind w:left="0"/>
        <w:jc w:val="both"/>
      </w:pPr>
      <w:r>
        <w:rPr>
          <w:rFonts w:ascii="Times New Roman"/>
          <w:b w:val="false"/>
          <w:i w:val="false"/>
          <w:color w:val="000000"/>
          <w:sz w:val="28"/>
        </w:rPr>
        <w:t>
      3) сообщения или заявления физических и юридических лиц, а также сообщения в средствах массовой информации.</w:t>
      </w:r>
    </w:p>
    <w:bookmarkEnd w:id="113"/>
    <w:bookmarkStart w:name="z116" w:id="114"/>
    <w:p>
      <w:pPr>
        <w:spacing w:after="0"/>
        <w:ind w:left="0"/>
        <w:jc w:val="both"/>
      </w:pPr>
      <w:r>
        <w:rPr>
          <w:rFonts w:ascii="Times New Roman"/>
          <w:b w:val="false"/>
          <w:i w:val="false"/>
          <w:color w:val="000000"/>
          <w:sz w:val="28"/>
        </w:rPr>
        <w:t>
      Основанием для возбуждения дела об административном правонарушении является наличие достаточных данных, указывающих на признаки административного правонарушения.</w:t>
      </w:r>
    </w:p>
    <w:bookmarkEnd w:id="114"/>
    <w:bookmarkStart w:name="z117" w:id="115"/>
    <w:p>
      <w:pPr>
        <w:spacing w:after="0"/>
        <w:ind w:left="0"/>
        <w:jc w:val="both"/>
      </w:pPr>
      <w:r>
        <w:rPr>
          <w:rFonts w:ascii="Times New Roman"/>
          <w:b w:val="false"/>
          <w:i w:val="false"/>
          <w:color w:val="000000"/>
          <w:sz w:val="28"/>
        </w:rPr>
        <w:t>
      33. Основанием для возбуждения дела об административном правонарушении согласно подпункту 1) пункта 32 Инструкции за совершение правонарушения в области предпринимательской деятельности является результат проверки, проведенной в соответствии с Кодексом.</w:t>
      </w:r>
    </w:p>
    <w:bookmarkEnd w:id="115"/>
    <w:bookmarkStart w:name="z118" w:id="116"/>
    <w:p>
      <w:pPr>
        <w:spacing w:after="0"/>
        <w:ind w:left="0"/>
        <w:jc w:val="both"/>
      </w:pPr>
      <w:r>
        <w:rPr>
          <w:rFonts w:ascii="Times New Roman"/>
          <w:b w:val="false"/>
          <w:i w:val="false"/>
          <w:color w:val="000000"/>
          <w:sz w:val="28"/>
        </w:rPr>
        <w:t>
      34. Дело об административном правонарушении считается возбужденным с момента составления протокола о совершении административного правонарушения или вынесения прокурором постановления о возбуждении дела об административном правонарушении.</w:t>
      </w:r>
    </w:p>
    <w:bookmarkEnd w:id="116"/>
    <w:bookmarkStart w:name="z119" w:id="117"/>
    <w:p>
      <w:pPr>
        <w:spacing w:after="0"/>
        <w:ind w:left="0"/>
        <w:jc w:val="both"/>
      </w:pPr>
      <w:r>
        <w:rPr>
          <w:rFonts w:ascii="Times New Roman"/>
          <w:b w:val="false"/>
          <w:i w:val="false"/>
          <w:color w:val="000000"/>
          <w:sz w:val="28"/>
        </w:rPr>
        <w:t>
      35. В протоколе об административном правонарушении указываются:</w:t>
      </w:r>
    </w:p>
    <w:bookmarkEnd w:id="117"/>
    <w:bookmarkStart w:name="z120" w:id="118"/>
    <w:p>
      <w:pPr>
        <w:spacing w:after="0"/>
        <w:ind w:left="0"/>
        <w:jc w:val="both"/>
      </w:pPr>
      <w:r>
        <w:rPr>
          <w:rFonts w:ascii="Times New Roman"/>
          <w:b w:val="false"/>
          <w:i w:val="false"/>
          <w:color w:val="000000"/>
          <w:sz w:val="28"/>
        </w:rPr>
        <w:t>
      дата и место его составления;</w:t>
      </w:r>
    </w:p>
    <w:bookmarkEnd w:id="118"/>
    <w:bookmarkStart w:name="z121" w:id="119"/>
    <w:p>
      <w:pPr>
        <w:spacing w:after="0"/>
        <w:ind w:left="0"/>
        <w:jc w:val="both"/>
      </w:pPr>
      <w:r>
        <w:rPr>
          <w:rFonts w:ascii="Times New Roman"/>
          <w:b w:val="false"/>
          <w:i w:val="false"/>
          <w:color w:val="000000"/>
          <w:sz w:val="28"/>
        </w:rPr>
        <w:t>
      должность, фамилия и инициалы лица, составившего протокол;</w:t>
      </w:r>
    </w:p>
    <w:bookmarkEnd w:id="119"/>
    <w:bookmarkStart w:name="z122" w:id="120"/>
    <w:p>
      <w:pPr>
        <w:spacing w:after="0"/>
        <w:ind w:left="0"/>
        <w:jc w:val="both"/>
      </w:pPr>
      <w:r>
        <w:rPr>
          <w:rFonts w:ascii="Times New Roman"/>
          <w:b w:val="false"/>
          <w:i w:val="false"/>
          <w:color w:val="000000"/>
          <w:sz w:val="28"/>
        </w:rPr>
        <w:t>
      сведения о лице, в отношении которого возбуждено дело (для физических лиц - фамилия, имя, отчество, дата рождения, место жительства, наименование и реквизиты документа, удостоверяющего личность, регистрационный номер налогоплательщика, сведения о регистрации по месту жительства, место работы, для юридических лиц - наименование, организационно-правовая форма, местонахождение, номер и дата государственной регистрации в качестве юридического лица, регистрационный номер налогоплательщика и банковские реквизиты);</w:t>
      </w:r>
    </w:p>
    <w:bookmarkEnd w:id="120"/>
    <w:bookmarkStart w:name="z123" w:id="121"/>
    <w:p>
      <w:pPr>
        <w:spacing w:after="0"/>
        <w:ind w:left="0"/>
        <w:jc w:val="both"/>
      </w:pPr>
      <w:r>
        <w:rPr>
          <w:rFonts w:ascii="Times New Roman"/>
          <w:b w:val="false"/>
          <w:i w:val="false"/>
          <w:color w:val="000000"/>
          <w:sz w:val="28"/>
        </w:rPr>
        <w:t>
      место, время совершения и существо административного правонарушения;</w:t>
      </w:r>
    </w:p>
    <w:bookmarkEnd w:id="121"/>
    <w:bookmarkStart w:name="z124" w:id="122"/>
    <w:p>
      <w:pPr>
        <w:spacing w:after="0"/>
        <w:ind w:left="0"/>
        <w:jc w:val="both"/>
      </w:pPr>
      <w:r>
        <w:rPr>
          <w:rFonts w:ascii="Times New Roman"/>
          <w:b w:val="false"/>
          <w:i w:val="false"/>
          <w:color w:val="000000"/>
          <w:sz w:val="28"/>
        </w:rPr>
        <w:t>
      статья особенной части Кодекса, предусматривающая административную ответственность за данное правонарушение;</w:t>
      </w:r>
    </w:p>
    <w:bookmarkEnd w:id="122"/>
    <w:bookmarkStart w:name="z125" w:id="123"/>
    <w:p>
      <w:pPr>
        <w:spacing w:after="0"/>
        <w:ind w:left="0"/>
        <w:jc w:val="both"/>
      </w:pPr>
      <w:r>
        <w:rPr>
          <w:rFonts w:ascii="Times New Roman"/>
          <w:b w:val="false"/>
          <w:i w:val="false"/>
          <w:color w:val="000000"/>
          <w:sz w:val="28"/>
        </w:rPr>
        <w:t>
      фамилии, имена, отчества, адреса свидетелей и потерпевших, если они имеются;</w:t>
      </w:r>
    </w:p>
    <w:bookmarkEnd w:id="123"/>
    <w:bookmarkStart w:name="z126" w:id="124"/>
    <w:p>
      <w:pPr>
        <w:spacing w:after="0"/>
        <w:ind w:left="0"/>
        <w:jc w:val="both"/>
      </w:pPr>
      <w:r>
        <w:rPr>
          <w:rFonts w:ascii="Times New Roman"/>
          <w:b w:val="false"/>
          <w:i w:val="false"/>
          <w:color w:val="000000"/>
          <w:sz w:val="28"/>
        </w:rPr>
        <w:t>
      объяснение физического лица либо законного представителя юридического лица, в отношении которого возбуждено дело;</w:t>
      </w:r>
    </w:p>
    <w:bookmarkEnd w:id="124"/>
    <w:bookmarkStart w:name="z127" w:id="125"/>
    <w:p>
      <w:pPr>
        <w:spacing w:after="0"/>
        <w:ind w:left="0"/>
        <w:jc w:val="both"/>
      </w:pPr>
      <w:r>
        <w:rPr>
          <w:rFonts w:ascii="Times New Roman"/>
          <w:b w:val="false"/>
          <w:i w:val="false"/>
          <w:color w:val="000000"/>
          <w:sz w:val="28"/>
        </w:rPr>
        <w:t>
      иные сведения, необходимые для разрешения дела, а также прилагаются документы, подтверждающие факт совершения административного правонарушения.</w:t>
      </w:r>
    </w:p>
    <w:bookmarkEnd w:id="125"/>
    <w:bookmarkStart w:name="z128" w:id="126"/>
    <w:p>
      <w:pPr>
        <w:spacing w:after="0"/>
        <w:ind w:left="0"/>
        <w:jc w:val="both"/>
      </w:pPr>
      <w:r>
        <w:rPr>
          <w:rFonts w:ascii="Times New Roman"/>
          <w:b w:val="false"/>
          <w:i w:val="false"/>
          <w:color w:val="000000"/>
          <w:sz w:val="28"/>
        </w:rPr>
        <w:t>
      36.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а также другим участникам производства по делу разъясняются их права и обязанности, предусмотренные Кодексом, о чем делается отметка в протоколе.</w:t>
      </w:r>
    </w:p>
    <w:bookmarkEnd w:id="126"/>
    <w:bookmarkStart w:name="z129" w:id="127"/>
    <w:p>
      <w:pPr>
        <w:spacing w:after="0"/>
        <w:ind w:left="0"/>
        <w:jc w:val="both"/>
      </w:pPr>
      <w:r>
        <w:rPr>
          <w:rFonts w:ascii="Times New Roman"/>
          <w:b w:val="false"/>
          <w:i w:val="false"/>
          <w:color w:val="000000"/>
          <w:sz w:val="28"/>
        </w:rPr>
        <w:t>
      37. Протокол об административном правонарушении подписывается лицом, его составившим, и лицом, совершившим административное правонарушение. При наличии потерпевших и свидетелей, а также в случаях участия понятых, протокол подписывается также этими лицами.</w:t>
      </w:r>
    </w:p>
    <w:bookmarkEnd w:id="127"/>
    <w:bookmarkStart w:name="z130" w:id="128"/>
    <w:p>
      <w:pPr>
        <w:spacing w:after="0"/>
        <w:ind w:left="0"/>
        <w:jc w:val="both"/>
      </w:pPr>
      <w:r>
        <w:rPr>
          <w:rFonts w:ascii="Times New Roman"/>
          <w:b w:val="false"/>
          <w:i w:val="false"/>
          <w:color w:val="000000"/>
          <w:sz w:val="28"/>
        </w:rPr>
        <w:t>
      38. По делам об административных правонарушениях, рассматриваемым судами, в случае отсутствия или неявки надлежащим образом извещенного лица, совершившего административное правонарушение, протокол об административном правонарушении подписывается лицом, его составившим, с отметкой в нем об отсутствии или неявки лица, совершившего административное правонарушение.</w:t>
      </w:r>
    </w:p>
    <w:bookmarkEnd w:id="128"/>
    <w:bookmarkStart w:name="z131" w:id="129"/>
    <w:p>
      <w:pPr>
        <w:spacing w:after="0"/>
        <w:ind w:left="0"/>
        <w:jc w:val="both"/>
      </w:pPr>
      <w:r>
        <w:rPr>
          <w:rFonts w:ascii="Times New Roman"/>
          <w:b w:val="false"/>
          <w:i w:val="false"/>
          <w:color w:val="000000"/>
          <w:sz w:val="28"/>
        </w:rPr>
        <w:t>
      39. В случае отказа в принятии под расписку протокола по делу об административном правонарушении лицом, в отношении которого возбуждено дело об административном правонарушении, в протоколе производится соответствующая запись лицом, его составившим.</w:t>
      </w:r>
    </w:p>
    <w:bookmarkEnd w:id="129"/>
    <w:bookmarkStart w:name="z132" w:id="130"/>
    <w:p>
      <w:pPr>
        <w:spacing w:after="0"/>
        <w:ind w:left="0"/>
        <w:jc w:val="both"/>
      </w:pPr>
      <w:r>
        <w:rPr>
          <w:rFonts w:ascii="Times New Roman"/>
          <w:b w:val="false"/>
          <w:i w:val="false"/>
          <w:color w:val="000000"/>
          <w:sz w:val="28"/>
        </w:rPr>
        <w:t>
      40. Физическому лицу или законному представителю юридического лица, в отношении которых возбуждено дело, предоставляется возможность ознакомления с протоколом об административном правонарушении. Указанные лица могут представлять объяснения и замечания по содержанию протокола, а также изложить мотивы своего отказа от его подписания, которые прилагаются к этому протоколу. В случае отказа этих лиц от подписания протокола об административном правонарушении в нем производится соответствующая запись.</w:t>
      </w:r>
    </w:p>
    <w:bookmarkEnd w:id="130"/>
    <w:bookmarkStart w:name="z133" w:id="131"/>
    <w:p>
      <w:pPr>
        <w:spacing w:after="0"/>
        <w:ind w:left="0"/>
        <w:jc w:val="both"/>
      </w:pPr>
      <w:r>
        <w:rPr>
          <w:rFonts w:ascii="Times New Roman"/>
          <w:b w:val="false"/>
          <w:i w:val="false"/>
          <w:color w:val="000000"/>
          <w:sz w:val="28"/>
        </w:rPr>
        <w:t>
      41. Физическому лицу, законному представителю юридического лица, в отношении которых возбуждено дело, а также потерпевшему копия протокола об административном правонарушении вручается под расписку немедленно после его составления, за исключением случаев, предусмотренных настоящим пунктом.</w:t>
      </w:r>
    </w:p>
    <w:bookmarkEnd w:id="131"/>
    <w:bookmarkStart w:name="z134" w:id="132"/>
    <w:p>
      <w:pPr>
        <w:spacing w:after="0"/>
        <w:ind w:left="0"/>
        <w:jc w:val="both"/>
      </w:pPr>
      <w:r>
        <w:rPr>
          <w:rFonts w:ascii="Times New Roman"/>
          <w:b w:val="false"/>
          <w:i w:val="false"/>
          <w:color w:val="000000"/>
          <w:sz w:val="28"/>
        </w:rPr>
        <w:t xml:space="preserve">
      Протокол об административном правонарушении в случаях его составления в отсутствие лица, в отношении которого возбуждено дело по основаниям, предусмотренным </w:t>
      </w:r>
      <w:r>
        <w:rPr>
          <w:rFonts w:ascii="Times New Roman"/>
          <w:b w:val="false"/>
          <w:i w:val="false"/>
          <w:color w:val="000000"/>
          <w:sz w:val="28"/>
        </w:rPr>
        <w:t>пунктами 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Инструкции, направляется по почте заказным письмом с уведомлением лица, в отношении которого возбуждено дело.</w:t>
      </w:r>
    </w:p>
    <w:bookmarkEnd w:id="132"/>
    <w:bookmarkStart w:name="z135" w:id="133"/>
    <w:p>
      <w:pPr>
        <w:spacing w:after="0"/>
        <w:ind w:left="0"/>
        <w:jc w:val="both"/>
      </w:pPr>
      <w:r>
        <w:rPr>
          <w:rFonts w:ascii="Times New Roman"/>
          <w:b w:val="false"/>
          <w:i w:val="false"/>
          <w:color w:val="000000"/>
          <w:sz w:val="28"/>
        </w:rPr>
        <w:t>
      42. Право составления протокола об административном правонарушении предоставляется должностным лицам:</w:t>
      </w:r>
    </w:p>
    <w:bookmarkEnd w:id="133"/>
    <w:bookmarkStart w:name="z136" w:id="134"/>
    <w:p>
      <w:pPr>
        <w:spacing w:after="0"/>
        <w:ind w:left="0"/>
        <w:jc w:val="both"/>
      </w:pPr>
      <w:r>
        <w:rPr>
          <w:rFonts w:ascii="Times New Roman"/>
          <w:b w:val="false"/>
          <w:i w:val="false"/>
          <w:color w:val="000000"/>
          <w:sz w:val="28"/>
        </w:rPr>
        <w:t xml:space="preserve">
      Комитета по правам интеллектуальной собственности (далее — КИС) и территориальных органов юстиции при выявлении административных правонарушений, предусмотренных </w:t>
      </w:r>
      <w:r>
        <w:rPr>
          <w:rFonts w:ascii="Times New Roman"/>
          <w:b w:val="false"/>
          <w:i w:val="false"/>
          <w:color w:val="000000"/>
          <w:sz w:val="28"/>
        </w:rPr>
        <w:t>статьями 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и </w:t>
      </w:r>
      <w:r>
        <w:rPr>
          <w:rFonts w:ascii="Times New Roman"/>
          <w:b w:val="false"/>
          <w:i w:val="false"/>
          <w:color w:val="000000"/>
          <w:sz w:val="28"/>
        </w:rPr>
        <w:t>356</w:t>
      </w:r>
      <w:r>
        <w:rPr>
          <w:rFonts w:ascii="Times New Roman"/>
          <w:b w:val="false"/>
          <w:i w:val="false"/>
          <w:color w:val="000000"/>
          <w:sz w:val="28"/>
        </w:rPr>
        <w:t xml:space="preserve"> Кодекса;</w:t>
      </w:r>
    </w:p>
    <w:bookmarkEnd w:id="134"/>
    <w:bookmarkStart w:name="z137" w:id="135"/>
    <w:p>
      <w:pPr>
        <w:spacing w:after="0"/>
        <w:ind w:left="0"/>
        <w:jc w:val="both"/>
      </w:pPr>
      <w:r>
        <w:rPr>
          <w:rFonts w:ascii="Times New Roman"/>
          <w:b w:val="false"/>
          <w:i w:val="false"/>
          <w:color w:val="000000"/>
          <w:sz w:val="28"/>
        </w:rPr>
        <w:t xml:space="preserve">
      Комитета регистрационной службы и оказания правовой помощи (далее -КРСОПП) и территориальных органов юстиции при выявлении административных правонарушений, предусмотренных </w:t>
      </w:r>
      <w:r>
        <w:rPr>
          <w:rFonts w:ascii="Times New Roman"/>
          <w:b w:val="false"/>
          <w:i w:val="false"/>
          <w:color w:val="000000"/>
          <w:sz w:val="28"/>
        </w:rPr>
        <w:t>статьями 157-1</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w:t>
      </w:r>
      <w:r>
        <w:rPr>
          <w:rFonts w:ascii="Times New Roman"/>
          <w:b w:val="false"/>
          <w:i w:val="false"/>
          <w:color w:val="000000"/>
          <w:sz w:val="28"/>
        </w:rPr>
        <w:t xml:space="preserve"> 175</w:t>
      </w:r>
      <w:r>
        <w:rPr>
          <w:rFonts w:ascii="Times New Roman"/>
          <w:b w:val="false"/>
          <w:i w:val="false"/>
          <w:color w:val="000000"/>
          <w:sz w:val="28"/>
        </w:rPr>
        <w:t xml:space="preserve"> ч.2, </w:t>
      </w:r>
      <w:r>
        <w:rPr>
          <w:rFonts w:ascii="Times New Roman"/>
          <w:b w:val="false"/>
          <w:i w:val="false"/>
          <w:color w:val="000000"/>
          <w:sz w:val="28"/>
        </w:rPr>
        <w:t>168-3</w:t>
      </w:r>
      <w:r>
        <w:rPr>
          <w:rFonts w:ascii="Times New Roman"/>
          <w:b w:val="false"/>
          <w:i w:val="false"/>
          <w:color w:val="000000"/>
          <w:sz w:val="28"/>
        </w:rPr>
        <w:t xml:space="preserve">, </w:t>
      </w:r>
      <w:r>
        <w:rPr>
          <w:rFonts w:ascii="Times New Roman"/>
          <w:b w:val="false"/>
          <w:i w:val="false"/>
          <w:color w:val="000000"/>
          <w:sz w:val="28"/>
        </w:rPr>
        <w:t>356</w:t>
      </w:r>
      <w:r>
        <w:rPr>
          <w:rFonts w:ascii="Times New Roman"/>
          <w:b w:val="false"/>
          <w:i w:val="false"/>
          <w:color w:val="000000"/>
          <w:sz w:val="28"/>
        </w:rPr>
        <w:t xml:space="preserve">, </w:t>
      </w:r>
      <w:r>
        <w:rPr>
          <w:rFonts w:ascii="Times New Roman"/>
          <w:b w:val="false"/>
          <w:i w:val="false"/>
          <w:color w:val="000000"/>
          <w:sz w:val="28"/>
        </w:rPr>
        <w:t>357-1</w:t>
      </w:r>
      <w:r>
        <w:rPr>
          <w:rFonts w:ascii="Times New Roman"/>
          <w:b w:val="false"/>
          <w:i w:val="false"/>
          <w:color w:val="000000"/>
          <w:sz w:val="28"/>
        </w:rPr>
        <w:t xml:space="preserve">, </w:t>
      </w:r>
      <w:r>
        <w:rPr>
          <w:rFonts w:ascii="Times New Roman"/>
          <w:b w:val="false"/>
          <w:i w:val="false"/>
          <w:color w:val="000000"/>
          <w:sz w:val="28"/>
        </w:rPr>
        <w:t>357-2</w:t>
      </w:r>
      <w:r>
        <w:rPr>
          <w:rFonts w:ascii="Times New Roman"/>
          <w:b w:val="false"/>
          <w:i w:val="false"/>
          <w:color w:val="000000"/>
          <w:sz w:val="28"/>
        </w:rPr>
        <w:t xml:space="preserve">, </w:t>
      </w:r>
      <w:r>
        <w:rPr>
          <w:rFonts w:ascii="Times New Roman"/>
          <w:b w:val="false"/>
          <w:i w:val="false"/>
          <w:color w:val="000000"/>
          <w:sz w:val="28"/>
        </w:rPr>
        <w:t>357-3</w:t>
      </w:r>
      <w:r>
        <w:rPr>
          <w:rFonts w:ascii="Times New Roman"/>
          <w:b w:val="false"/>
          <w:i w:val="false"/>
          <w:color w:val="000000"/>
          <w:sz w:val="28"/>
        </w:rPr>
        <w:t xml:space="preserve">, </w:t>
      </w:r>
      <w:r>
        <w:rPr>
          <w:rFonts w:ascii="Times New Roman"/>
          <w:b w:val="false"/>
          <w:i w:val="false"/>
          <w:color w:val="000000"/>
          <w:sz w:val="28"/>
        </w:rPr>
        <w:t>357-4</w:t>
      </w:r>
      <w:r>
        <w:rPr>
          <w:rFonts w:ascii="Times New Roman"/>
          <w:b w:val="false"/>
          <w:i w:val="false"/>
          <w:color w:val="000000"/>
          <w:sz w:val="28"/>
        </w:rPr>
        <w:t xml:space="preserve">, </w:t>
      </w:r>
      <w:r>
        <w:rPr>
          <w:rFonts w:ascii="Times New Roman"/>
          <w:b w:val="false"/>
          <w:i w:val="false"/>
          <w:color w:val="000000"/>
          <w:sz w:val="28"/>
        </w:rPr>
        <w:t>357-5</w:t>
      </w:r>
      <w:r>
        <w:rPr>
          <w:rFonts w:ascii="Times New Roman"/>
          <w:b w:val="false"/>
          <w:i w:val="false"/>
          <w:color w:val="000000"/>
          <w:sz w:val="28"/>
        </w:rPr>
        <w:t xml:space="preserve">, </w:t>
      </w:r>
      <w:r>
        <w:rPr>
          <w:rFonts w:ascii="Times New Roman"/>
          <w:b w:val="false"/>
          <w:i w:val="false"/>
          <w:color w:val="000000"/>
          <w:sz w:val="28"/>
        </w:rPr>
        <w:t>376</w:t>
      </w:r>
      <w:r>
        <w:rPr>
          <w:rFonts w:ascii="Times New Roman"/>
          <w:b w:val="false"/>
          <w:i w:val="false"/>
          <w:color w:val="000000"/>
          <w:sz w:val="28"/>
        </w:rPr>
        <w:t xml:space="preserve">, </w:t>
      </w:r>
      <w:r>
        <w:rPr>
          <w:rFonts w:ascii="Times New Roman"/>
          <w:b w:val="false"/>
          <w:i w:val="false"/>
          <w:color w:val="000000"/>
          <w:sz w:val="28"/>
        </w:rPr>
        <w:t>380</w:t>
      </w:r>
      <w:r>
        <w:rPr>
          <w:rFonts w:ascii="Times New Roman"/>
          <w:b w:val="false"/>
          <w:i w:val="false"/>
          <w:color w:val="000000"/>
          <w:sz w:val="28"/>
        </w:rPr>
        <w:t>Кодекса;</w:t>
      </w:r>
    </w:p>
    <w:bookmarkEnd w:id="135"/>
    <w:bookmarkStart w:name="z138" w:id="136"/>
    <w:p>
      <w:pPr>
        <w:spacing w:after="0"/>
        <w:ind w:left="0"/>
        <w:jc w:val="both"/>
      </w:pPr>
      <w:r>
        <w:rPr>
          <w:rFonts w:ascii="Times New Roman"/>
          <w:b w:val="false"/>
          <w:i w:val="false"/>
          <w:color w:val="000000"/>
          <w:sz w:val="28"/>
        </w:rPr>
        <w:t xml:space="preserve">
      Департамента регистрации нормативных правовых актов (далее - ДРНПА), а также территориальных органов юстиции при выявлении административных правонарушений, предусмотренных </w:t>
      </w:r>
      <w:r>
        <w:rPr>
          <w:rFonts w:ascii="Times New Roman"/>
          <w:b w:val="false"/>
          <w:i w:val="false"/>
          <w:color w:val="000000"/>
          <w:sz w:val="28"/>
        </w:rPr>
        <w:t>статьями 353</w:t>
      </w:r>
      <w:r>
        <w:rPr>
          <w:rFonts w:ascii="Times New Roman"/>
          <w:b w:val="false"/>
          <w:i w:val="false"/>
          <w:color w:val="000000"/>
          <w:sz w:val="28"/>
        </w:rPr>
        <w:t xml:space="preserve">, </w:t>
      </w:r>
      <w:r>
        <w:rPr>
          <w:rFonts w:ascii="Times New Roman"/>
          <w:b w:val="false"/>
          <w:i w:val="false"/>
          <w:color w:val="000000"/>
          <w:sz w:val="28"/>
        </w:rPr>
        <w:t>354</w:t>
      </w:r>
      <w:r>
        <w:rPr>
          <w:rFonts w:ascii="Times New Roman"/>
          <w:b w:val="false"/>
          <w:i w:val="false"/>
          <w:color w:val="000000"/>
          <w:sz w:val="28"/>
        </w:rPr>
        <w:t xml:space="preserve"> и </w:t>
      </w:r>
      <w:r>
        <w:rPr>
          <w:rFonts w:ascii="Times New Roman"/>
          <w:b w:val="false"/>
          <w:i w:val="false"/>
          <w:color w:val="000000"/>
          <w:sz w:val="28"/>
        </w:rPr>
        <w:t>356</w:t>
      </w:r>
      <w:r>
        <w:rPr>
          <w:rFonts w:ascii="Times New Roman"/>
          <w:b w:val="false"/>
          <w:i w:val="false"/>
          <w:color w:val="000000"/>
          <w:sz w:val="28"/>
        </w:rPr>
        <w:t xml:space="preserve"> Кодекса;</w:t>
      </w:r>
    </w:p>
    <w:bookmarkEnd w:id="136"/>
    <w:bookmarkStart w:name="z139" w:id="137"/>
    <w:p>
      <w:pPr>
        <w:spacing w:after="0"/>
        <w:ind w:left="0"/>
        <w:jc w:val="both"/>
      </w:pPr>
      <w:r>
        <w:rPr>
          <w:rFonts w:ascii="Times New Roman"/>
          <w:b w:val="false"/>
          <w:i w:val="false"/>
          <w:color w:val="000000"/>
          <w:sz w:val="28"/>
        </w:rPr>
        <w:t xml:space="preserve">
      Департамента законодательства (далее - ДЗ), а также территориальных органов юстиции при выявлении административных правонарушений, предусмотренных </w:t>
      </w:r>
      <w:r>
        <w:rPr>
          <w:rFonts w:ascii="Times New Roman"/>
          <w:b w:val="false"/>
          <w:i w:val="false"/>
          <w:color w:val="000000"/>
          <w:sz w:val="28"/>
        </w:rPr>
        <w:t>статьями 354-2</w:t>
      </w:r>
      <w:r>
        <w:rPr>
          <w:rFonts w:ascii="Times New Roman"/>
          <w:b w:val="false"/>
          <w:i w:val="false"/>
          <w:color w:val="000000"/>
          <w:sz w:val="28"/>
        </w:rPr>
        <w:t xml:space="preserve"> и </w:t>
      </w:r>
      <w:r>
        <w:rPr>
          <w:rFonts w:ascii="Times New Roman"/>
          <w:b w:val="false"/>
          <w:i w:val="false"/>
          <w:color w:val="000000"/>
          <w:sz w:val="28"/>
        </w:rPr>
        <w:t>356</w:t>
      </w:r>
      <w:r>
        <w:rPr>
          <w:rFonts w:ascii="Times New Roman"/>
          <w:b w:val="false"/>
          <w:i w:val="false"/>
          <w:color w:val="000000"/>
          <w:sz w:val="28"/>
        </w:rPr>
        <w:t xml:space="preserve"> Кодекса;</w:t>
      </w:r>
    </w:p>
    <w:bookmarkEnd w:id="137"/>
    <w:bookmarkStart w:name="z140" w:id="138"/>
    <w:p>
      <w:pPr>
        <w:spacing w:after="0"/>
        <w:ind w:left="0"/>
        <w:jc w:val="both"/>
      </w:pPr>
      <w:r>
        <w:rPr>
          <w:rFonts w:ascii="Times New Roman"/>
          <w:b w:val="false"/>
          <w:i w:val="false"/>
          <w:color w:val="000000"/>
          <w:sz w:val="28"/>
        </w:rPr>
        <w:t xml:space="preserve">
      Территориальные органы юстиции при выявлении административных правонарушений, предусмотренных </w:t>
      </w:r>
      <w:r>
        <w:rPr>
          <w:rFonts w:ascii="Times New Roman"/>
          <w:b w:val="false"/>
          <w:i w:val="false"/>
          <w:color w:val="000000"/>
          <w:sz w:val="28"/>
        </w:rPr>
        <w:t>статьей 354-3</w:t>
      </w:r>
      <w:r>
        <w:rPr>
          <w:rFonts w:ascii="Times New Roman"/>
          <w:b w:val="false"/>
          <w:i w:val="false"/>
          <w:color w:val="000000"/>
          <w:sz w:val="28"/>
        </w:rPr>
        <w:t xml:space="preserve"> Кодекса;</w:t>
      </w:r>
    </w:p>
    <w:bookmarkEnd w:id="138"/>
    <w:bookmarkStart w:name="z141" w:id="139"/>
    <w:p>
      <w:pPr>
        <w:spacing w:after="0"/>
        <w:ind w:left="0"/>
        <w:jc w:val="both"/>
      </w:pPr>
      <w:r>
        <w:rPr>
          <w:rFonts w:ascii="Times New Roman"/>
          <w:b w:val="false"/>
          <w:i w:val="false"/>
          <w:color w:val="000000"/>
          <w:sz w:val="28"/>
        </w:rPr>
        <w:t xml:space="preserve">
      Контролерами в исправительных учреждениях (далее - ИУ) или в следственных изоляторах (далее - СИ) при выявлении административных правонарушений, предусмотренных </w:t>
      </w:r>
      <w:r>
        <w:rPr>
          <w:rFonts w:ascii="Times New Roman"/>
          <w:b w:val="false"/>
          <w:i w:val="false"/>
          <w:color w:val="000000"/>
          <w:sz w:val="28"/>
        </w:rPr>
        <w:t>статьей 367</w:t>
      </w:r>
      <w:r>
        <w:rPr>
          <w:rFonts w:ascii="Times New Roman"/>
          <w:b w:val="false"/>
          <w:i w:val="false"/>
          <w:color w:val="000000"/>
          <w:sz w:val="28"/>
        </w:rPr>
        <w:t xml:space="preserve"> Кодекса.</w:t>
      </w:r>
    </w:p>
    <w:bookmarkEnd w:id="139"/>
    <w:bookmarkStart w:name="z142" w:id="140"/>
    <w:p>
      <w:pPr>
        <w:spacing w:after="0"/>
        <w:ind w:left="0"/>
        <w:jc w:val="both"/>
      </w:pPr>
      <w:r>
        <w:rPr>
          <w:rFonts w:ascii="Times New Roman"/>
          <w:b w:val="false"/>
          <w:i w:val="false"/>
          <w:color w:val="000000"/>
          <w:sz w:val="28"/>
        </w:rPr>
        <w:t>
      43. Протокол об административном правонарушении составляется немедленно после обнаружения факта совершения административного правонарушения.</w:t>
      </w:r>
    </w:p>
    <w:bookmarkEnd w:id="140"/>
    <w:bookmarkStart w:name="z143" w:id="141"/>
    <w:p>
      <w:pPr>
        <w:spacing w:after="0"/>
        <w:ind w:left="0"/>
        <w:jc w:val="both"/>
      </w:pPr>
      <w:r>
        <w:rPr>
          <w:rFonts w:ascii="Times New Roman"/>
          <w:b w:val="false"/>
          <w:i w:val="false"/>
          <w:color w:val="000000"/>
          <w:sz w:val="28"/>
        </w:rPr>
        <w:t>
      44. Протокол об административном правонарушении в течение трех суток с момента составления направляется для рассмотрения судье, органу (должностному лицу), уполномоченному рассматривать дело об административном правонарушении.</w:t>
      </w:r>
    </w:p>
    <w:bookmarkEnd w:id="141"/>
    <w:bookmarkStart w:name="z144" w:id="142"/>
    <w:p>
      <w:pPr>
        <w:spacing w:after="0"/>
        <w:ind w:left="0"/>
        <w:jc w:val="both"/>
      </w:pPr>
      <w:r>
        <w:rPr>
          <w:rFonts w:ascii="Times New Roman"/>
          <w:b w:val="false"/>
          <w:i w:val="false"/>
          <w:color w:val="000000"/>
          <w:sz w:val="28"/>
        </w:rPr>
        <w:t>
      В случаях, когда требуется дополнительное выяснение обстоятельств административного правонарушения, личности физического лица или сведений о юридическом лице и личности законного представителя юридического лица, в отношении которых возбуждается дело, протокол об административном правонарушении составляется в течение трех суток с момента обнаружения правонарушения.</w:t>
      </w:r>
    </w:p>
    <w:bookmarkEnd w:id="142"/>
    <w:bookmarkStart w:name="z145" w:id="143"/>
    <w:p>
      <w:pPr>
        <w:spacing w:after="0"/>
        <w:ind w:left="0"/>
        <w:jc w:val="both"/>
      </w:pPr>
      <w:r>
        <w:rPr>
          <w:rFonts w:ascii="Times New Roman"/>
          <w:b w:val="false"/>
          <w:i w:val="false"/>
          <w:color w:val="000000"/>
          <w:sz w:val="28"/>
        </w:rPr>
        <w:t xml:space="preserve">
      45. В случаях, когда протокол составлен неправомочным лицом, при неправильном составлении протокола и оформлении других материалов дела, а также в иных случаях, предусмотренных подпунктом 4) </w:t>
      </w:r>
      <w:r>
        <w:rPr>
          <w:rFonts w:ascii="Times New Roman"/>
          <w:b w:val="false"/>
          <w:i w:val="false"/>
          <w:color w:val="000000"/>
          <w:sz w:val="28"/>
        </w:rPr>
        <w:t>статьи 646</w:t>
      </w:r>
      <w:r>
        <w:rPr>
          <w:rFonts w:ascii="Times New Roman"/>
          <w:b w:val="false"/>
          <w:i w:val="false"/>
          <w:color w:val="000000"/>
          <w:sz w:val="28"/>
        </w:rPr>
        <w:t xml:space="preserve"> Кодекса, недостатки протокола и других материалов устраняются в срок не более трех суток со дня их получения от судьи, органа (должностного лица), рассматривающего дело об административном правонарушении. Исправленный протокол и другие материалы дела с внесенными в них изменениями повторно направляются судье, органу (должностному лицу), рассматривающему дело об административном правонарушении, в течение суток со дня устранения недостатков.</w:t>
      </w:r>
    </w:p>
    <w:bookmarkEnd w:id="143"/>
    <w:bookmarkStart w:name="z146" w:id="144"/>
    <w:p>
      <w:pPr>
        <w:spacing w:after="0"/>
        <w:ind w:left="0"/>
        <w:jc w:val="left"/>
      </w:pPr>
      <w:r>
        <w:rPr>
          <w:rFonts w:ascii="Times New Roman"/>
          <w:b/>
          <w:i w:val="false"/>
          <w:color w:val="000000"/>
        </w:rPr>
        <w:t xml:space="preserve"> 6. Принятие мер обеспечения производства</w:t>
      </w:r>
      <w:r>
        <w:br/>
      </w:r>
      <w:r>
        <w:rPr>
          <w:rFonts w:ascii="Times New Roman"/>
          <w:b/>
          <w:i w:val="false"/>
          <w:color w:val="000000"/>
        </w:rPr>
        <w:t>по делам об административных правонарушениях</w:t>
      </w:r>
    </w:p>
    <w:bookmarkEnd w:id="144"/>
    <w:bookmarkStart w:name="z147" w:id="145"/>
    <w:p>
      <w:pPr>
        <w:spacing w:after="0"/>
        <w:ind w:left="0"/>
        <w:jc w:val="both"/>
      </w:pPr>
      <w:r>
        <w:rPr>
          <w:rFonts w:ascii="Times New Roman"/>
          <w:b w:val="false"/>
          <w:i w:val="false"/>
          <w:color w:val="000000"/>
          <w:sz w:val="28"/>
        </w:rPr>
        <w:t xml:space="preserve">
      46. Изъятие документов и вещей, являющихся орудием либо предметом правонарушений, обнаруженных у физического лица на месте совершения правонарушения либо при применении мер обеспечения производства по делу об административном правонарушении, предусмотренных </w:t>
      </w:r>
      <w:r>
        <w:rPr>
          <w:rFonts w:ascii="Times New Roman"/>
          <w:b w:val="false"/>
          <w:i w:val="false"/>
          <w:color w:val="000000"/>
          <w:sz w:val="28"/>
        </w:rPr>
        <w:t>статьей 618</w:t>
      </w:r>
      <w:r>
        <w:rPr>
          <w:rFonts w:ascii="Times New Roman"/>
          <w:b w:val="false"/>
          <w:i w:val="false"/>
          <w:color w:val="000000"/>
          <w:sz w:val="28"/>
        </w:rPr>
        <w:t xml:space="preserve"> Кодекса, осуществляется должностными лицами, уполномоченными применять соответствующие меры обеспечения производства по делу, с участием двух понятых.</w:t>
      </w:r>
    </w:p>
    <w:bookmarkEnd w:id="145"/>
    <w:bookmarkStart w:name="z148" w:id="146"/>
    <w:p>
      <w:pPr>
        <w:spacing w:after="0"/>
        <w:ind w:left="0"/>
        <w:jc w:val="both"/>
      </w:pPr>
      <w:r>
        <w:rPr>
          <w:rFonts w:ascii="Times New Roman"/>
          <w:b w:val="false"/>
          <w:i w:val="false"/>
          <w:color w:val="000000"/>
          <w:sz w:val="28"/>
        </w:rPr>
        <w:t>
      47. Наложение ареста на товары и иное имущество, принадлежащие юридическому лицу, явившиеся орудиями либо предметами совершения административного правонарушения, представляет собой опись указанных товаров и иного имущества с объявлением законному представителю юридического лица, в отношении которого применена данная мера обеспечения производства по делу об административном правонарушении, о запрете распоряжаться (а в необходимых случаях и пользоваться) ими и применяется в случае, если эти товары и иное имущество изъять невозможно и (или) их сохранность может быть обеспечена без изъятия. Товары и иное имущество, на которые наложен арест, могут быть переданы на ответственное хранение другим лицам, назначенным должностным лицом, наложившим арест.</w:t>
      </w:r>
    </w:p>
    <w:bookmarkEnd w:id="146"/>
    <w:bookmarkStart w:name="z149" w:id="147"/>
    <w:p>
      <w:pPr>
        <w:spacing w:after="0"/>
        <w:ind w:left="0"/>
        <w:jc w:val="both"/>
      </w:pPr>
      <w:r>
        <w:rPr>
          <w:rFonts w:ascii="Times New Roman"/>
          <w:b w:val="false"/>
          <w:i w:val="false"/>
          <w:color w:val="000000"/>
          <w:sz w:val="28"/>
        </w:rPr>
        <w:t xml:space="preserve">
      48. Наложение ареста на товары и иное имущество, принадлежащие юридическому лицу, осуществляется уполномоченными на то должностными лицами, указанными </w:t>
      </w:r>
      <w:r>
        <w:rPr>
          <w:rFonts w:ascii="Times New Roman"/>
          <w:b w:val="false"/>
          <w:i w:val="false"/>
          <w:color w:val="000000"/>
          <w:sz w:val="28"/>
        </w:rPr>
        <w:t>части первой</w:t>
      </w:r>
      <w:r>
        <w:rPr>
          <w:rFonts w:ascii="Times New Roman"/>
          <w:b w:val="false"/>
          <w:i w:val="false"/>
          <w:color w:val="000000"/>
          <w:sz w:val="28"/>
        </w:rPr>
        <w:t xml:space="preserve"> статьи 636 Кодекса, в присутствии владельца товара и иного имущества и двух понятых.</w:t>
      </w:r>
    </w:p>
    <w:bookmarkEnd w:id="147"/>
    <w:bookmarkStart w:name="z150" w:id="148"/>
    <w:p>
      <w:pPr>
        <w:spacing w:after="0"/>
        <w:ind w:left="0"/>
        <w:jc w:val="both"/>
      </w:pPr>
      <w:r>
        <w:rPr>
          <w:rFonts w:ascii="Times New Roman"/>
          <w:b w:val="false"/>
          <w:i w:val="false"/>
          <w:color w:val="000000"/>
          <w:sz w:val="28"/>
        </w:rPr>
        <w:t>
      В случаях, не терпящих отлагательства, наложение ареста на товары и иное имущество может быть осуществлено в отсутствие их владельца.</w:t>
      </w:r>
    </w:p>
    <w:bookmarkEnd w:id="148"/>
    <w:bookmarkStart w:name="z151" w:id="149"/>
    <w:p>
      <w:pPr>
        <w:spacing w:after="0"/>
        <w:ind w:left="0"/>
        <w:jc w:val="both"/>
      </w:pPr>
      <w:r>
        <w:rPr>
          <w:rFonts w:ascii="Times New Roman"/>
          <w:b w:val="false"/>
          <w:i w:val="false"/>
          <w:color w:val="000000"/>
          <w:sz w:val="28"/>
        </w:rPr>
        <w:t>
      49. В необходимых случаях применяются фото- и киносъемка, видеозапись.</w:t>
      </w:r>
    </w:p>
    <w:bookmarkEnd w:id="149"/>
    <w:bookmarkStart w:name="z152" w:id="150"/>
    <w:p>
      <w:pPr>
        <w:spacing w:after="0"/>
        <w:ind w:left="0"/>
        <w:jc w:val="both"/>
      </w:pPr>
      <w:r>
        <w:rPr>
          <w:rFonts w:ascii="Times New Roman"/>
          <w:b w:val="false"/>
          <w:i w:val="false"/>
          <w:color w:val="000000"/>
          <w:sz w:val="28"/>
        </w:rPr>
        <w:t>
      50. О наложении ареста на товары и иное имущество, принадлежащие юридическому лицу, составляется протокол. В протоколе о наложении ареста на товары, транспортные средства и иное имущество, принадлежащие юридическому лицу, указываются дата и место его составления, должность, фамилия и инициалы лица, составившего протокол, сведения о юридическом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и иное имущество, на которые наложен арест, их опись и идентификационные признаки, а также делается запись о применении фото- и киносъемки, видеозаписи. Материалы, полученные при осуществлении ареста с применением фото- и киносъемки, видеозаписи, прилагаются к протоколу.</w:t>
      </w:r>
    </w:p>
    <w:bookmarkEnd w:id="150"/>
    <w:bookmarkStart w:name="z153" w:id="151"/>
    <w:p>
      <w:pPr>
        <w:spacing w:after="0"/>
        <w:ind w:left="0"/>
        <w:jc w:val="both"/>
      </w:pPr>
      <w:r>
        <w:rPr>
          <w:rFonts w:ascii="Times New Roman"/>
          <w:b w:val="false"/>
          <w:i w:val="false"/>
          <w:color w:val="000000"/>
          <w:sz w:val="28"/>
        </w:rPr>
        <w:t>
      В необходимых случаях товары и иное имущество, на которые наложен арест, упаковываются и (или) опечатываются.</w:t>
      </w:r>
    </w:p>
    <w:bookmarkEnd w:id="151"/>
    <w:bookmarkStart w:name="z154" w:id="152"/>
    <w:p>
      <w:pPr>
        <w:spacing w:after="0"/>
        <w:ind w:left="0"/>
        <w:jc w:val="both"/>
      </w:pPr>
      <w:r>
        <w:rPr>
          <w:rFonts w:ascii="Times New Roman"/>
          <w:b w:val="false"/>
          <w:i w:val="false"/>
          <w:color w:val="000000"/>
          <w:sz w:val="28"/>
        </w:rPr>
        <w:t>
      Копия протокола о наложении ареста на товары и иное имущество, принадлежащие юридическому лицу, вручается законному представителю юридического лица, в отношении которого применена данная мера обеспечения производства по делу об административном правонарушении.</w:t>
      </w:r>
    </w:p>
    <w:bookmarkEnd w:id="152"/>
    <w:bookmarkStart w:name="z155" w:id="153"/>
    <w:p>
      <w:pPr>
        <w:spacing w:after="0"/>
        <w:ind w:left="0"/>
        <w:jc w:val="both"/>
      </w:pPr>
      <w:r>
        <w:rPr>
          <w:rFonts w:ascii="Times New Roman"/>
          <w:b w:val="false"/>
          <w:i w:val="false"/>
          <w:color w:val="000000"/>
          <w:sz w:val="28"/>
        </w:rPr>
        <w:t xml:space="preserve">
      51. Отчуждение или сокрытие товаров и иного имущества, принадлежащих юридическому лицу, на которые наложен арест, юридическим лицом, в отношении которого применена данная мера обеспечения производства по делу об административном правонарушении, либо лицом, осуществляющим хранение арестованного имущества, влечет уголовную ответственность по </w:t>
      </w:r>
      <w:r>
        <w:rPr>
          <w:rFonts w:ascii="Times New Roman"/>
          <w:b w:val="false"/>
          <w:i w:val="false"/>
          <w:color w:val="000000"/>
          <w:sz w:val="28"/>
        </w:rPr>
        <w:t>статье 357</w:t>
      </w:r>
      <w:r>
        <w:rPr>
          <w:rFonts w:ascii="Times New Roman"/>
          <w:b w:val="false"/>
          <w:i w:val="false"/>
          <w:color w:val="000000"/>
          <w:sz w:val="28"/>
        </w:rPr>
        <w:t xml:space="preserve"> Уголовного кодекса Республики Казахстан.</w:t>
      </w:r>
    </w:p>
    <w:bookmarkEnd w:id="153"/>
    <w:bookmarkStart w:name="z156" w:id="154"/>
    <w:p>
      <w:pPr>
        <w:spacing w:after="0"/>
        <w:ind w:left="0"/>
        <w:jc w:val="both"/>
      </w:pPr>
      <w:r>
        <w:rPr>
          <w:rFonts w:ascii="Times New Roman"/>
          <w:b w:val="false"/>
          <w:i w:val="false"/>
          <w:color w:val="000000"/>
          <w:sz w:val="28"/>
        </w:rPr>
        <w:t xml:space="preserve">
      В исключительных случаях (в труднодоступной местности при отсутствии надлежащих средств сообщения или когда в силу других объективных причин нет возможности для привлечения физических лиц в качестве понятых) изъятие документов и вещей, являющихся орудием правонарушений, обнаруженных на месте совершения правонарушения либо при применении мер обеспечения производства по делу об административном правонарушении, предусмотренных </w:t>
      </w:r>
      <w:r>
        <w:rPr>
          <w:rFonts w:ascii="Times New Roman"/>
          <w:b w:val="false"/>
          <w:i w:val="false"/>
          <w:color w:val="000000"/>
          <w:sz w:val="28"/>
        </w:rPr>
        <w:t>статьей 618</w:t>
      </w:r>
      <w:r>
        <w:rPr>
          <w:rFonts w:ascii="Times New Roman"/>
          <w:b w:val="false"/>
          <w:i w:val="false"/>
          <w:color w:val="000000"/>
          <w:sz w:val="28"/>
        </w:rPr>
        <w:t xml:space="preserve"> настоящего Кодекса, может осуществляться без участия понятых, но с применением при этом технических средств фиксации его хода и результатов.</w:t>
      </w:r>
    </w:p>
    <w:bookmarkEnd w:id="154"/>
    <w:bookmarkStart w:name="z157" w:id="155"/>
    <w:p>
      <w:pPr>
        <w:spacing w:after="0"/>
        <w:ind w:left="0"/>
        <w:jc w:val="both"/>
      </w:pPr>
      <w:r>
        <w:rPr>
          <w:rFonts w:ascii="Times New Roman"/>
          <w:b w:val="false"/>
          <w:i w:val="false"/>
          <w:color w:val="000000"/>
          <w:sz w:val="28"/>
        </w:rPr>
        <w:t>
      52. Об изъятии вещей и документов составляется протокол, копия которого вручается лицу, в отношении которого ведется производство по делу, или его законному представителю, либо делается соответствующая запись в протоколе об административном правонарушении.</w:t>
      </w:r>
    </w:p>
    <w:bookmarkEnd w:id="155"/>
    <w:bookmarkStart w:name="z158" w:id="156"/>
    <w:p>
      <w:pPr>
        <w:spacing w:after="0"/>
        <w:ind w:left="0"/>
        <w:jc w:val="both"/>
      </w:pPr>
      <w:r>
        <w:rPr>
          <w:rFonts w:ascii="Times New Roman"/>
          <w:b w:val="false"/>
          <w:i w:val="false"/>
          <w:color w:val="000000"/>
          <w:sz w:val="28"/>
        </w:rPr>
        <w:t>
      53. В протоколе об изъятии документов и вещей (протоколе об административном правонарушении) содержатся сведения о виде и реквизитах изъятых документов, виде, количестве, иных идентификационных признаках изъятых вещей, в том числе о типе, марке, модели, серии, номере, иных идентификационных признаках изъятой продукции, количестве и виде.</w:t>
      </w:r>
    </w:p>
    <w:bookmarkEnd w:id="156"/>
    <w:bookmarkStart w:name="z159" w:id="157"/>
    <w:p>
      <w:pPr>
        <w:spacing w:after="0"/>
        <w:ind w:left="0"/>
        <w:jc w:val="both"/>
      </w:pPr>
      <w:r>
        <w:rPr>
          <w:rFonts w:ascii="Times New Roman"/>
          <w:b w:val="false"/>
          <w:i w:val="false"/>
          <w:color w:val="000000"/>
          <w:sz w:val="28"/>
        </w:rPr>
        <w:t>
      54. Протокол подписывается должностным лицом, его составившим, лицом, у которого изъяты соответствующие документы и вещи, понятыми. В случае отказа лица, у которого изъяты соответствующие документы и вещи, от подписания протокола в нем производится соответствующая запись.</w:t>
      </w:r>
    </w:p>
    <w:bookmarkEnd w:id="157"/>
    <w:bookmarkStart w:name="z160" w:id="158"/>
    <w:p>
      <w:pPr>
        <w:spacing w:after="0"/>
        <w:ind w:left="0"/>
        <w:jc w:val="both"/>
      </w:pPr>
      <w:r>
        <w:rPr>
          <w:rFonts w:ascii="Times New Roman"/>
          <w:b w:val="false"/>
          <w:i w:val="false"/>
          <w:color w:val="000000"/>
          <w:sz w:val="28"/>
        </w:rPr>
        <w:t>
      55. Изъятые вещи и документы до рассмотрения дела об административном правонарушении хранятся в местах, определяемых должностным лицом, произведшим изъятие.</w:t>
      </w:r>
    </w:p>
    <w:bookmarkEnd w:id="158"/>
    <w:bookmarkStart w:name="z161" w:id="159"/>
    <w:p>
      <w:pPr>
        <w:spacing w:after="0"/>
        <w:ind w:left="0"/>
        <w:jc w:val="both"/>
      </w:pPr>
      <w:r>
        <w:rPr>
          <w:rFonts w:ascii="Times New Roman"/>
          <w:b w:val="false"/>
          <w:i w:val="false"/>
          <w:color w:val="000000"/>
          <w:sz w:val="28"/>
        </w:rPr>
        <w:t>
      56. После рассмотрения дела в соответствии с вынесенным постановлением изъятые документы и вещи возвращаются их владельцу или конфискуются, или реализуются, или хранятся, или уничтожаются в установленном порядке.</w:t>
      </w:r>
    </w:p>
    <w:bookmarkEnd w:id="159"/>
    <w:bookmarkStart w:name="z162" w:id="160"/>
    <w:p>
      <w:pPr>
        <w:spacing w:after="0"/>
        <w:ind w:left="0"/>
        <w:jc w:val="left"/>
      </w:pPr>
      <w:r>
        <w:rPr>
          <w:rFonts w:ascii="Times New Roman"/>
          <w:b/>
          <w:i w:val="false"/>
          <w:color w:val="000000"/>
        </w:rPr>
        <w:t xml:space="preserve"> 7. Исполнение постановлений</w:t>
      </w:r>
      <w:r>
        <w:br/>
      </w:r>
      <w:r>
        <w:rPr>
          <w:rFonts w:ascii="Times New Roman"/>
          <w:b/>
          <w:i w:val="false"/>
          <w:color w:val="000000"/>
        </w:rPr>
        <w:t>о наложении административных взысканий</w:t>
      </w:r>
    </w:p>
    <w:bookmarkEnd w:id="160"/>
    <w:bookmarkStart w:name="z163" w:id="161"/>
    <w:p>
      <w:pPr>
        <w:spacing w:after="0"/>
        <w:ind w:left="0"/>
        <w:jc w:val="both"/>
      </w:pPr>
      <w:r>
        <w:rPr>
          <w:rFonts w:ascii="Times New Roman"/>
          <w:b w:val="false"/>
          <w:i w:val="false"/>
          <w:color w:val="000000"/>
          <w:sz w:val="28"/>
        </w:rPr>
        <w:t>
      57. Постановление по делу об административном правонарушении вступает в законную силу:</w:t>
      </w:r>
    </w:p>
    <w:bookmarkEnd w:id="161"/>
    <w:bookmarkStart w:name="z164" w:id="162"/>
    <w:p>
      <w:pPr>
        <w:spacing w:after="0"/>
        <w:ind w:left="0"/>
        <w:jc w:val="both"/>
      </w:pPr>
      <w:r>
        <w:rPr>
          <w:rFonts w:ascii="Times New Roman"/>
          <w:b w:val="false"/>
          <w:i w:val="false"/>
          <w:color w:val="000000"/>
          <w:sz w:val="28"/>
        </w:rPr>
        <w:t>
      1) после истечения срока, установленного для обжалования постановления по делу об административном правонарушении, если оно не было обжаловано или опротестовано;</w:t>
      </w:r>
    </w:p>
    <w:bookmarkEnd w:id="162"/>
    <w:bookmarkStart w:name="z165" w:id="163"/>
    <w:p>
      <w:pPr>
        <w:spacing w:after="0"/>
        <w:ind w:left="0"/>
        <w:jc w:val="both"/>
      </w:pPr>
      <w:r>
        <w:rPr>
          <w:rFonts w:ascii="Times New Roman"/>
          <w:b w:val="false"/>
          <w:i w:val="false"/>
          <w:color w:val="000000"/>
          <w:sz w:val="28"/>
        </w:rPr>
        <w:t xml:space="preserve">
      2) немедленно после вынесения определения по жалобе, протесту, а также вынесения постановления в случае, предусмотренном </w:t>
      </w:r>
      <w:r>
        <w:rPr>
          <w:rFonts w:ascii="Times New Roman"/>
          <w:b w:val="false"/>
          <w:i w:val="false"/>
          <w:color w:val="000000"/>
          <w:sz w:val="28"/>
        </w:rPr>
        <w:t>статьей 664</w:t>
      </w:r>
      <w:r>
        <w:rPr>
          <w:rFonts w:ascii="Times New Roman"/>
          <w:b w:val="false"/>
          <w:i w:val="false"/>
          <w:color w:val="000000"/>
          <w:sz w:val="28"/>
        </w:rPr>
        <w:t xml:space="preserve"> Кодекса.</w:t>
      </w:r>
    </w:p>
    <w:bookmarkEnd w:id="163"/>
    <w:bookmarkStart w:name="z166" w:id="164"/>
    <w:p>
      <w:pPr>
        <w:spacing w:after="0"/>
        <w:ind w:left="0"/>
        <w:jc w:val="both"/>
      </w:pPr>
      <w:r>
        <w:rPr>
          <w:rFonts w:ascii="Times New Roman"/>
          <w:b w:val="false"/>
          <w:i w:val="false"/>
          <w:color w:val="000000"/>
          <w:sz w:val="28"/>
        </w:rPr>
        <w:t>
      58. Постановление о наложении административного взыскания обязательно для исполнения всеми государственными органами, органами местного самоуправления, должностными лицами, физическими лицами и их объединениями, юридическими лицами.</w:t>
      </w:r>
    </w:p>
    <w:bookmarkEnd w:id="164"/>
    <w:bookmarkStart w:name="z167" w:id="165"/>
    <w:p>
      <w:pPr>
        <w:spacing w:after="0"/>
        <w:ind w:left="0"/>
        <w:jc w:val="both"/>
      </w:pPr>
      <w:r>
        <w:rPr>
          <w:rFonts w:ascii="Times New Roman"/>
          <w:b w:val="false"/>
          <w:i w:val="false"/>
          <w:color w:val="000000"/>
          <w:sz w:val="28"/>
        </w:rPr>
        <w:t>
      59. Постановление о наложении административного взыскания подлежит исполнению с момента вступления его в законную силу.</w:t>
      </w:r>
    </w:p>
    <w:bookmarkEnd w:id="165"/>
    <w:bookmarkStart w:name="z168" w:id="166"/>
    <w:p>
      <w:pPr>
        <w:spacing w:after="0"/>
        <w:ind w:left="0"/>
        <w:jc w:val="both"/>
      </w:pPr>
      <w:r>
        <w:rPr>
          <w:rFonts w:ascii="Times New Roman"/>
          <w:b w:val="false"/>
          <w:i w:val="false"/>
          <w:color w:val="000000"/>
          <w:sz w:val="28"/>
        </w:rPr>
        <w:t>
      Обращение постановления о наложении административного взыскания к исполнению возлагается на орган (должностное лицо), вынесший постановление. Постановление направляется органу (должностному лицу), уполномоченному приводить его в исполнение в течение суток со дня вступления его в законную силу.</w:t>
      </w:r>
    </w:p>
    <w:bookmarkEnd w:id="166"/>
    <w:bookmarkStart w:name="z169" w:id="167"/>
    <w:p>
      <w:pPr>
        <w:spacing w:after="0"/>
        <w:ind w:left="0"/>
        <w:jc w:val="both"/>
      </w:pPr>
      <w:r>
        <w:rPr>
          <w:rFonts w:ascii="Times New Roman"/>
          <w:b w:val="false"/>
          <w:i w:val="false"/>
          <w:color w:val="000000"/>
          <w:sz w:val="28"/>
        </w:rPr>
        <w:t>
      61. Постановление о наложении административного взыскания приводится в исполнение уполномоченными на то органами в порядке, установленном Кодексом.</w:t>
      </w:r>
    </w:p>
    <w:bookmarkEnd w:id="167"/>
    <w:bookmarkStart w:name="z170" w:id="168"/>
    <w:p>
      <w:pPr>
        <w:spacing w:after="0"/>
        <w:ind w:left="0"/>
        <w:jc w:val="both"/>
      </w:pPr>
      <w:r>
        <w:rPr>
          <w:rFonts w:ascii="Times New Roman"/>
          <w:b w:val="false"/>
          <w:i w:val="false"/>
          <w:color w:val="000000"/>
          <w:sz w:val="28"/>
        </w:rPr>
        <w:t>
      62. В случае вынесения нескольких постановлений о наложении административных взысканий в отношении одного лица каждое постановление приводится в исполнение самостоятельно.</w:t>
      </w:r>
    </w:p>
    <w:bookmarkEnd w:id="168"/>
    <w:bookmarkStart w:name="z171" w:id="169"/>
    <w:p>
      <w:pPr>
        <w:spacing w:after="0"/>
        <w:ind w:left="0"/>
        <w:jc w:val="both"/>
      </w:pPr>
      <w:r>
        <w:rPr>
          <w:rFonts w:ascii="Times New Roman"/>
          <w:b w:val="false"/>
          <w:i w:val="false"/>
          <w:color w:val="000000"/>
          <w:sz w:val="28"/>
        </w:rPr>
        <w:t>
      63. Уклонение лица от административного взыскания влечет исполнение этого взыскания в принудительном порядке в соответствии с законодательством.</w:t>
      </w:r>
    </w:p>
    <w:bookmarkEnd w:id="169"/>
    <w:bookmarkStart w:name="z172" w:id="170"/>
    <w:p>
      <w:pPr>
        <w:spacing w:after="0"/>
        <w:ind w:left="0"/>
        <w:jc w:val="both"/>
      </w:pPr>
      <w:r>
        <w:rPr>
          <w:rFonts w:ascii="Times New Roman"/>
          <w:b w:val="false"/>
          <w:i w:val="false"/>
          <w:color w:val="000000"/>
          <w:sz w:val="28"/>
        </w:rPr>
        <w:t>
      64. На орган (должностное лицо), вынесший постановление о наложении административного взыскания, возлагаются разрешение вопросов, связанных с исполнением этого постановления, и контроль за его исполнением.</w:t>
      </w:r>
    </w:p>
    <w:bookmarkEnd w:id="170"/>
    <w:bookmarkStart w:name="z173" w:id="171"/>
    <w:p>
      <w:pPr>
        <w:spacing w:after="0"/>
        <w:ind w:left="0"/>
        <w:jc w:val="both"/>
      </w:pPr>
      <w:r>
        <w:rPr>
          <w:rFonts w:ascii="Times New Roman"/>
          <w:b w:val="false"/>
          <w:i w:val="false"/>
          <w:color w:val="000000"/>
          <w:sz w:val="28"/>
        </w:rPr>
        <w:t>
      65. Копия постановления немедленно вручается физическому лицу или законному представителю юридического лица, в отношении которых оно вынесено, а также потерпевшему по его просьбе под расписку. В случае отсутствия указанных лиц копия постановления высылается в течение трех дней со дня его вынесения, о чем производится соответствующая запись в деле.</w:t>
      </w:r>
    </w:p>
    <w:bookmarkEnd w:id="171"/>
    <w:bookmarkStart w:name="z174" w:id="172"/>
    <w:p>
      <w:pPr>
        <w:spacing w:after="0"/>
        <w:ind w:left="0"/>
        <w:jc w:val="both"/>
      </w:pPr>
      <w:r>
        <w:rPr>
          <w:rFonts w:ascii="Times New Roman"/>
          <w:b w:val="false"/>
          <w:i w:val="false"/>
          <w:color w:val="000000"/>
          <w:sz w:val="28"/>
        </w:rPr>
        <w:t xml:space="preserve">
      66. Постановление о наложении административного взыскания в виде предупреждения исполняется должностным лицом, вынесшим постановление, путем вручения или направления копии постановления в соответствии со </w:t>
      </w:r>
      <w:r>
        <w:rPr>
          <w:rFonts w:ascii="Times New Roman"/>
          <w:b w:val="false"/>
          <w:i w:val="false"/>
          <w:color w:val="000000"/>
          <w:sz w:val="28"/>
        </w:rPr>
        <w:t>статьей 652</w:t>
      </w:r>
      <w:r>
        <w:rPr>
          <w:rFonts w:ascii="Times New Roman"/>
          <w:b w:val="false"/>
          <w:i w:val="false"/>
          <w:color w:val="000000"/>
          <w:sz w:val="28"/>
        </w:rPr>
        <w:t xml:space="preserve"> Кодекса.</w:t>
      </w:r>
    </w:p>
    <w:bookmarkEnd w:id="172"/>
    <w:bookmarkStart w:name="z175" w:id="173"/>
    <w:p>
      <w:pPr>
        <w:spacing w:after="0"/>
        <w:ind w:left="0"/>
        <w:jc w:val="both"/>
      </w:pPr>
      <w:r>
        <w:rPr>
          <w:rFonts w:ascii="Times New Roman"/>
          <w:b w:val="false"/>
          <w:i w:val="false"/>
          <w:color w:val="000000"/>
          <w:sz w:val="28"/>
        </w:rPr>
        <w:t>
      67. Штраф уплачивается лицом, привлеченным к административной ответственности не позднее тридцати дней со дня вступления постановления о наложении административного штрафа в законную силу.</w:t>
      </w:r>
    </w:p>
    <w:bookmarkEnd w:id="173"/>
    <w:bookmarkStart w:name="z176" w:id="174"/>
    <w:p>
      <w:pPr>
        <w:spacing w:after="0"/>
        <w:ind w:left="0"/>
        <w:jc w:val="both"/>
      </w:pPr>
      <w:r>
        <w:rPr>
          <w:rFonts w:ascii="Times New Roman"/>
          <w:b w:val="false"/>
          <w:i w:val="false"/>
          <w:color w:val="000000"/>
          <w:sz w:val="28"/>
        </w:rPr>
        <w:t>
      Штраф, наложенный за совершение административного правонарушения, вносится физическим лицом или перечисляется юридическим лицом в государственный бюджет в установленном порядке.</w:t>
      </w:r>
    </w:p>
    <w:bookmarkEnd w:id="174"/>
    <w:bookmarkStart w:name="z177" w:id="175"/>
    <w:p>
      <w:pPr>
        <w:spacing w:after="0"/>
        <w:ind w:left="0"/>
        <w:jc w:val="both"/>
      </w:pPr>
      <w:r>
        <w:rPr>
          <w:rFonts w:ascii="Times New Roman"/>
          <w:b w:val="false"/>
          <w:i w:val="false"/>
          <w:color w:val="000000"/>
          <w:sz w:val="28"/>
        </w:rPr>
        <w:t xml:space="preserve">
      68. По истечении срока, установленного </w:t>
      </w:r>
      <w:r>
        <w:rPr>
          <w:rFonts w:ascii="Times New Roman"/>
          <w:b w:val="false"/>
          <w:i w:val="false"/>
          <w:color w:val="000000"/>
          <w:sz w:val="28"/>
        </w:rPr>
        <w:t>статьей 707</w:t>
      </w:r>
      <w:r>
        <w:rPr>
          <w:rFonts w:ascii="Times New Roman"/>
          <w:b w:val="false"/>
          <w:i w:val="false"/>
          <w:color w:val="000000"/>
          <w:sz w:val="28"/>
        </w:rPr>
        <w:t xml:space="preserve"> Кодекса для добровольного исполнения, постановление о наложении штрафа, предписание о необходимости уплаты штрафа направляется органом (должностным лицом), наложившим административное взыскание, в суд для рассмотрения его в порядке, предусмотренном Кодексом.</w:t>
      </w:r>
    </w:p>
    <w:bookmarkEnd w:id="175"/>
    <w:bookmarkStart w:name="z178" w:id="176"/>
    <w:p>
      <w:pPr>
        <w:spacing w:after="0"/>
        <w:ind w:left="0"/>
        <w:jc w:val="both"/>
      </w:pPr>
      <w:r>
        <w:rPr>
          <w:rFonts w:ascii="Times New Roman"/>
          <w:b w:val="false"/>
          <w:i w:val="false"/>
          <w:color w:val="000000"/>
          <w:sz w:val="28"/>
        </w:rPr>
        <w:t>
      69. Постановление о наложении штрафа, по которому взыскание штрафа произведено полностью, с отметкой об исполнении возвращается органу (должностному лицу), вынесшему постановление.</w:t>
      </w:r>
    </w:p>
    <w:bookmarkEnd w:id="176"/>
    <w:bookmarkStart w:name="z185" w:id="177"/>
    <w:p>
      <w:pPr>
        <w:spacing w:after="0"/>
        <w:ind w:left="0"/>
        <w:jc w:val="left"/>
      </w:pPr>
      <w:r>
        <w:rPr>
          <w:rFonts w:ascii="Times New Roman"/>
          <w:b/>
          <w:i w:val="false"/>
          <w:color w:val="000000"/>
        </w:rPr>
        <w:t xml:space="preserve"> 8. Ведение делопроизводства по делам</w:t>
      </w:r>
      <w:r>
        <w:br/>
      </w:r>
      <w:r>
        <w:rPr>
          <w:rFonts w:ascii="Times New Roman"/>
          <w:b/>
          <w:i w:val="false"/>
          <w:color w:val="000000"/>
        </w:rPr>
        <w:t>об административных правонарушениях</w:t>
      </w:r>
    </w:p>
    <w:bookmarkEnd w:id="177"/>
    <w:bookmarkStart w:name="z179" w:id="178"/>
    <w:p>
      <w:pPr>
        <w:spacing w:after="0"/>
        <w:ind w:left="0"/>
        <w:jc w:val="both"/>
      </w:pPr>
      <w:r>
        <w:rPr>
          <w:rFonts w:ascii="Times New Roman"/>
          <w:b w:val="false"/>
          <w:i w:val="false"/>
          <w:color w:val="000000"/>
          <w:sz w:val="28"/>
        </w:rPr>
        <w:t xml:space="preserve">
      70. Протоколы об административных правонарушениях составляются с учетом требований </w:t>
      </w:r>
      <w:r>
        <w:rPr>
          <w:rFonts w:ascii="Times New Roman"/>
          <w:b w:val="false"/>
          <w:i w:val="false"/>
          <w:color w:val="000000"/>
          <w:sz w:val="28"/>
        </w:rPr>
        <w:t>статьи 635</w:t>
      </w:r>
      <w:r>
        <w:rPr>
          <w:rFonts w:ascii="Times New Roman"/>
          <w:b w:val="false"/>
          <w:i w:val="false"/>
          <w:color w:val="000000"/>
          <w:sz w:val="28"/>
        </w:rPr>
        <w:t xml:space="preserve"> Кодекса.</w:t>
      </w:r>
    </w:p>
    <w:bookmarkEnd w:id="178"/>
    <w:bookmarkStart w:name="z180" w:id="179"/>
    <w:p>
      <w:pPr>
        <w:spacing w:after="0"/>
        <w:ind w:left="0"/>
        <w:jc w:val="both"/>
      </w:pPr>
      <w:r>
        <w:rPr>
          <w:rFonts w:ascii="Times New Roman"/>
          <w:b w:val="false"/>
          <w:i w:val="false"/>
          <w:color w:val="000000"/>
          <w:sz w:val="28"/>
        </w:rPr>
        <w:t>
      71. Журналы регистрации административных дел, регистрации актов о назначении проверок (далее - Журналы) хранятся у ответственных лиц, определенных руководством Министерства юстиции, приказами первых руководителей КИС, КРСОПП, ИУ, СИ, а также территориальных органов юстиции.</w:t>
      </w:r>
    </w:p>
    <w:bookmarkEnd w:id="179"/>
    <w:bookmarkStart w:name="z181" w:id="180"/>
    <w:p>
      <w:pPr>
        <w:spacing w:after="0"/>
        <w:ind w:left="0"/>
        <w:jc w:val="both"/>
      </w:pPr>
      <w:r>
        <w:rPr>
          <w:rFonts w:ascii="Times New Roman"/>
          <w:b w:val="false"/>
          <w:i w:val="false"/>
          <w:color w:val="000000"/>
          <w:sz w:val="28"/>
        </w:rPr>
        <w:t>
      Журналы пронумеровываются, прошнуровываются и удостоверяются печатью.</w:t>
      </w:r>
    </w:p>
    <w:bookmarkEnd w:id="180"/>
    <w:bookmarkStart w:name="z182" w:id="181"/>
    <w:p>
      <w:pPr>
        <w:spacing w:after="0"/>
        <w:ind w:left="0"/>
        <w:jc w:val="both"/>
      </w:pPr>
      <w:r>
        <w:rPr>
          <w:rFonts w:ascii="Times New Roman"/>
          <w:b w:val="false"/>
          <w:i w:val="false"/>
          <w:color w:val="000000"/>
          <w:sz w:val="28"/>
        </w:rPr>
        <w:t>
      72. Контроль за состоянием делопроизводства и учета осуществляется руководителями структурных подразделений и руководителями территориальных органов юстиции.</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