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7a4e" w14:textId="f167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16 шілде N 437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"Өрт қауіпсіздігі туралы" 1996 жылғы 22 қарашадағы  
</w:t>
      </w:r>
      <w:r>
        <w:rPr>
          <w:rFonts w:ascii="Times New Roman"/>
          <w:b w:val="false"/>
          <w:i w:val="false"/>
          <w:color w:val="000000"/>
          <w:sz w:val="28"/>
        </w:rPr>
        <w:t xml:space="preserve"> Z960048_ </w:t>
      </w:r>
      <w:r>
        <w:rPr>
          <w:rFonts w:ascii="Times New Roman"/>
          <w:b w:val="false"/>
          <w:i w:val="false"/>
          <w:color w:val="000000"/>
          <w:sz w:val="28"/>
        </w:rPr>
        <w:t>
  Қазақстан 
Республикасының Заңына (Қазақстан Республикасы Парламентінің Жаршысы, 
1996 ж., N 18, 368-құжат; 1998 жылғы 15 желтоқсанда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және Қазақстан 
Республикасы Президентінің "Қазақстан Республикасының анықтау мен тергеуді 
жүзеге асыратын арнаулы мемлекеттік органдары туралы" және "Қазақстан 
Республикасының Мемлекеттік тергеу комитеті туралы" заң күші бар 
Жарлықтарының күші жойылды деп тану туралы" Қазақстан Республикасының 1998 
жылғы 9 желтоқсандағы Заңы) мынадай өзгерістер мен толықтырулар енгізілсін:
</w:t>
      </w:r>
      <w:r>
        <w:br/>
      </w:r>
      <w:r>
        <w:rPr>
          <w:rFonts w:ascii="Times New Roman"/>
          <w:b w:val="false"/>
          <w:i w:val="false"/>
          <w:color w:val="000000"/>
          <w:sz w:val="28"/>
        </w:rPr>
        <w:t>
          1) 5-баптың сегізінші абзацындағы "ұйымдардың" деген сөздің орнына 
"ұйымдар мен объектілер салалары" деген сөздер жазылсын;
</w:t>
      </w:r>
      <w:r>
        <w:br/>
      </w:r>
      <w:r>
        <w:rPr>
          <w:rFonts w:ascii="Times New Roman"/>
          <w:b w:val="false"/>
          <w:i w:val="false"/>
          <w:color w:val="000000"/>
          <w:sz w:val="28"/>
        </w:rPr>
        <w:t>
          2) 6-баптың тоғызыншы абзацы алып тасталсын;
</w:t>
      </w:r>
      <w:r>
        <w:br/>
      </w:r>
      <w:r>
        <w:rPr>
          <w:rFonts w:ascii="Times New Roman"/>
          <w:b w:val="false"/>
          <w:i w:val="false"/>
          <w:color w:val="000000"/>
          <w:sz w:val="28"/>
        </w:rPr>
        <w:t>
          3) 11-баптың үшінші бөлігі "ұлттық қауіпсіздік" деген сөздерден кейін 
үтір қойылып, "ішкі істер" деген сөздермен толықтырылсын;
</w:t>
      </w:r>
      <w:r>
        <w:br/>
      </w:r>
      <w:r>
        <w:rPr>
          <w:rFonts w:ascii="Times New Roman"/>
          <w:b w:val="false"/>
          <w:i w:val="false"/>
          <w:color w:val="000000"/>
          <w:sz w:val="28"/>
        </w:rPr>
        <w:t>
          4) 16-бап мынадай мазмұндағы сегізінші және тоғызыншы бөліктермен 
толықтырылсын:
</w:t>
      </w:r>
      <w:r>
        <w:br/>
      </w:r>
      <w:r>
        <w:rPr>
          <w:rFonts w:ascii="Times New Roman"/>
          <w:b w:val="false"/>
          <w:i w:val="false"/>
          <w:color w:val="000000"/>
          <w:sz w:val="28"/>
        </w:rPr>
        <w:t>
          "Қазақстан Республикасының ұлттық қауіпсіздік, ішкі істер органдары 
және қорғаныс, авиация, темір жол, теңіз және өзен көлігі, орман 
шаруашылығы объектілеріндегі өрттерді сөндіру Қазақстан Республикасының өрт 
қауіпсіздігі жөніндегі орталық атқарушы органы мен тиісті заңды тұлғалары 
арасындағы келісімдермен регламенттеледі.
</w:t>
      </w:r>
      <w:r>
        <w:br/>
      </w:r>
      <w:r>
        <w:rPr>
          <w:rFonts w:ascii="Times New Roman"/>
          <w:b w:val="false"/>
          <w:i w:val="false"/>
          <w:color w:val="000000"/>
          <w:sz w:val="28"/>
        </w:rPr>
        <w:t>
          Апаттарды, дүлей зілзалаларды және өрт сөндіруге байланысты емес өзге 
де төтенше жағдайларды жою кезінде Мемлекеттік өртке қарсы қызметтің 
күштері мен құралдары (ақшалай қаражаттан басқа) оларды жою жөніндегі 
басшының қарамағына көшеді.";
</w:t>
      </w:r>
      <w:r>
        <w:br/>
      </w:r>
      <w:r>
        <w:rPr>
          <w:rFonts w:ascii="Times New Roman"/>
          <w:b w:val="false"/>
          <w:i w:val="false"/>
          <w:color w:val="000000"/>
          <w:sz w:val="28"/>
        </w:rPr>
        <w:t>
          5) 17-бап мынадай мазмұндағы екінші бөлікпен толықтырылсын:
</w:t>
      </w:r>
      <w:r>
        <w:br/>
      </w:r>
      <w:r>
        <w:rPr>
          <w:rFonts w:ascii="Times New Roman"/>
          <w:b w:val="false"/>
          <w:i w:val="false"/>
          <w:color w:val="000000"/>
          <w:sz w:val="28"/>
        </w:rPr>
        <w:t>
          "Қазақстан Республикасының аумағында қолданылатын өрт 
</w:t>
      </w:r>
      <w:r>
        <w:rPr>
          <w:rFonts w:ascii="Times New Roman"/>
          <w:b w:val="false"/>
          <w:i w:val="false"/>
          <w:color w:val="000000"/>
          <w:sz w:val="28"/>
        </w:rPr>
        <w:t>
</w:t>
      </w:r>
    </w:p>
    <w:p>
      <w:pPr>
        <w:spacing w:after="0"/>
        <w:ind w:left="0"/>
        <w:jc w:val="left"/>
      </w:pPr>
      <w:r>
        <w:rPr>
          <w:rFonts w:ascii="Times New Roman"/>
          <w:b w:val="false"/>
          <w:i w:val="false"/>
          <w:color w:val="000000"/>
          <w:sz w:val="28"/>
        </w:rPr>
        <w:t>
сөндіру-техникалық өнімінің түрлерін өрт қауіпсіздігі жөніндегі орталық 
атқарушы орган белгілейді.";
     6) 18-бапта:
     бірінші абзац "мақсатында" деген сөзден кейін "мемлекеттік бюджеттен 
қаржыландырылатын мемлекеттік ұйымдардан басқасына, шарттық негізде" деген 
сөздермен толықтырылсын;
     екінші абзацтағы "шарт негізінде" деген сөздер алып тасталсын;
     7) 25-бапта:
     он екінші абзац сөйлемнің басындағы "белгіленген" деген сөздің алдынан 
"Қазақстан Республикасының Үкіметі бекіткен тізбеге сәйкес салалар, ұйымдар 
және объектілер үшін" деген сөздермен толықтырылсын.
     Қазақстан Республикасының 
           Президенті 
     Оқығандар: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