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6c76" w14:textId="14b6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Президенті туралы" конституциялық заң күші бар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1999 жылғы 6 мамыр N 378.</w:t>
      </w:r>
    </w:p>
    <w:p>
      <w:pPr>
        <w:spacing w:after="0"/>
        <w:ind w:left="0"/>
        <w:jc w:val="both"/>
      </w:pPr>
      <w:bookmarkStart w:name="z0" w:id="0"/>
      <w:r>
        <w:rPr>
          <w:rFonts w:ascii="Times New Roman"/>
          <w:b w:val="false"/>
          <w:i w:val="false"/>
          <w:color w:val="000000"/>
          <w:sz w:val="28"/>
        </w:rPr>
        <w:t xml:space="preserve">
      Қазақстан Республикасы Президентiнiң "Қазақстан Республикасының Президентi туралы" конституциялық заң күшi бар Жарлығына өзгерiстер мен толықтырулар енгiзу туралы Қазақстан Республикасы Президентiнiң "Қазақстан Республикасының Президентi туралы" 1995 жылғы 26 желтоқсандағы N 2733 </w:t>
      </w:r>
      <w:r>
        <w:rPr>
          <w:rFonts w:ascii="Times New Roman"/>
          <w:b w:val="false"/>
          <w:i w:val="false"/>
          <w:color w:val="000000"/>
          <w:sz w:val="28"/>
        </w:rPr>
        <w:t xml:space="preserve">Z952733_ </w:t>
      </w:r>
      <w:r>
        <w:rPr>
          <w:rFonts w:ascii="Times New Roman"/>
          <w:b w:val="false"/>
          <w:i w:val="false"/>
          <w:color w:val="000000"/>
          <w:sz w:val="28"/>
        </w:rPr>
        <w:t xml:space="preserve">конституциялық заң күшi бар Жарлығына (Қазақстан Республикасы Жоғарғы Кеңесiнiң Жаршысы, 1995 ж., N 24, 172-құжат) мынадай өзгерiстер мен толықтырулар енгiзiлсiн: </w:t>
      </w:r>
    </w:p>
    <w:bookmarkEnd w:id="0"/>
    <w:p>
      <w:pPr>
        <w:spacing w:after="0"/>
        <w:ind w:left="0"/>
        <w:jc w:val="both"/>
      </w:pPr>
      <w:r>
        <w:rPr>
          <w:rFonts w:ascii="Times New Roman"/>
          <w:b w:val="false"/>
          <w:i w:val="false"/>
          <w:color w:val="000000"/>
          <w:sz w:val="28"/>
        </w:rPr>
        <w:t xml:space="preserve">
      1. Тақырып пен кiрiспе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Конституциялық заңы </w:t>
      </w:r>
    </w:p>
    <w:p>
      <w:pPr>
        <w:spacing w:after="0"/>
        <w:ind w:left="0"/>
        <w:jc w:val="both"/>
      </w:pPr>
      <w:r>
        <w:rPr>
          <w:rFonts w:ascii="Times New Roman"/>
          <w:b w:val="false"/>
          <w:i w:val="false"/>
          <w:color w:val="000000"/>
          <w:sz w:val="28"/>
        </w:rPr>
        <w:t xml:space="preserve">
      Қазақстан Республикасының Президентi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Конституциялық заң Қазақстан Республикасының Конституциясына сәйкес Қазақстан Республикасы Президентiнiң құқықтық жағдайын белгiлейдi.". </w:t>
      </w:r>
    </w:p>
    <w:p>
      <w:pPr>
        <w:spacing w:after="0"/>
        <w:ind w:left="0"/>
        <w:jc w:val="both"/>
      </w:pPr>
      <w:r>
        <w:rPr>
          <w:rFonts w:ascii="Times New Roman"/>
          <w:b w:val="false"/>
          <w:i w:val="false"/>
          <w:color w:val="000000"/>
          <w:sz w:val="28"/>
        </w:rPr>
        <w:t xml:space="preserve">
      2. 20-баптың 4-тармағындағы, 35-баптың 2-тармағының </w:t>
      </w:r>
    </w:p>
    <w:p>
      <w:pPr>
        <w:spacing w:after="0"/>
        <w:ind w:left="0"/>
        <w:jc w:val="both"/>
      </w:pPr>
      <w:r>
        <w:rPr>
          <w:rFonts w:ascii="Times New Roman"/>
          <w:b w:val="false"/>
          <w:i w:val="false"/>
          <w:color w:val="000000"/>
          <w:sz w:val="28"/>
        </w:rPr>
        <w:t xml:space="preserve">
      1) тармақшасындағы, 38-баптағы "осы Жарлықтың", "Осы Жарлық" деген сөздер тиiсiнше "осы Конституциялық заңның", "Осы Конституциялық заң" деген сөздермен ауыстырылсын. </w:t>
      </w:r>
    </w:p>
    <w:p>
      <w:pPr>
        <w:spacing w:after="0"/>
        <w:ind w:left="0"/>
        <w:jc w:val="both"/>
      </w:pPr>
      <w:r>
        <w:rPr>
          <w:rFonts w:ascii="Times New Roman"/>
          <w:b w:val="false"/>
          <w:i w:val="false"/>
          <w:color w:val="000000"/>
          <w:sz w:val="28"/>
        </w:rPr>
        <w:t xml:space="preserve">
      3. 3-баптың 2-тармағындағы "Президент кезектен тыс сайлауда сайланған ретте ант беру сайлау нәтижелерi жарияланған күннен бастап бiр ай iшiнде өткiзiледi" деген сөздер "Конституцияның 48-бабында көзделген жағдайда Қазақстан Республикасы Президентiнiң өкiлеттiгiн өзiне қабылдаған адам Республика Президентiнiң өкiлеттiгiн қабылдаған күннен бастап бiр айдың iшiнде ант бередi." деген сөздермен ауыстырылсын. </w:t>
      </w:r>
    </w:p>
    <w:p>
      <w:pPr>
        <w:spacing w:after="0"/>
        <w:ind w:left="0"/>
        <w:jc w:val="both"/>
      </w:pPr>
      <w:r>
        <w:rPr>
          <w:rFonts w:ascii="Times New Roman"/>
          <w:b w:val="false"/>
          <w:i w:val="false"/>
          <w:color w:val="000000"/>
          <w:sz w:val="28"/>
        </w:rPr>
        <w:t xml:space="preserve">
      4. 4-бапта: </w:t>
      </w:r>
    </w:p>
    <w:p>
      <w:pPr>
        <w:spacing w:after="0"/>
        <w:ind w:left="0"/>
        <w:jc w:val="both"/>
      </w:pPr>
      <w:r>
        <w:rPr>
          <w:rFonts w:ascii="Times New Roman"/>
          <w:b w:val="false"/>
          <w:i w:val="false"/>
          <w:color w:val="000000"/>
          <w:sz w:val="28"/>
        </w:rPr>
        <w:t xml:space="preserve">
      1-тармақтағы "бес" деген сөз "жетi" деген сөзбен ауыстырылсын; </w:t>
      </w:r>
    </w:p>
    <w:p>
      <w:pPr>
        <w:spacing w:after="0"/>
        <w:ind w:left="0"/>
        <w:jc w:val="both"/>
      </w:pPr>
      <w:r>
        <w:rPr>
          <w:rFonts w:ascii="Times New Roman"/>
          <w:b w:val="false"/>
          <w:i w:val="false"/>
          <w:color w:val="000000"/>
          <w:sz w:val="28"/>
        </w:rPr>
        <w:t xml:space="preserve">
      3-тармақ алып тасталсын. </w:t>
      </w:r>
    </w:p>
    <w:p>
      <w:pPr>
        <w:spacing w:after="0"/>
        <w:ind w:left="0"/>
        <w:jc w:val="both"/>
      </w:pPr>
      <w:r>
        <w:rPr>
          <w:rFonts w:ascii="Times New Roman"/>
          <w:b w:val="false"/>
          <w:i w:val="false"/>
          <w:color w:val="000000"/>
          <w:sz w:val="28"/>
        </w:rPr>
        <w:t xml:space="preserve">
      5. 7-баптың 1-тармағының 3) тармақшасы алып тасталсын. </w:t>
      </w:r>
    </w:p>
    <w:p>
      <w:pPr>
        <w:spacing w:after="0"/>
        <w:ind w:left="0"/>
        <w:jc w:val="both"/>
      </w:pPr>
      <w:r>
        <w:rPr>
          <w:rFonts w:ascii="Times New Roman"/>
          <w:b w:val="false"/>
          <w:i w:val="false"/>
          <w:color w:val="000000"/>
          <w:sz w:val="28"/>
        </w:rPr>
        <w:t xml:space="preserve">
      6. 8-баптың 8) тармақшасы мынадай редакцияда жазылсын: </w:t>
      </w:r>
    </w:p>
    <w:p>
      <w:pPr>
        <w:spacing w:after="0"/>
        <w:ind w:left="0"/>
        <w:jc w:val="both"/>
      </w:pPr>
      <w:r>
        <w:rPr>
          <w:rFonts w:ascii="Times New Roman"/>
          <w:b w:val="false"/>
          <w:i w:val="false"/>
          <w:color w:val="000000"/>
          <w:sz w:val="28"/>
        </w:rPr>
        <w:t xml:space="preserve">
      "8) Парламент Сенатының келiсiмiмен Ұлттық қауiпсiздiк комитетiнiң төрағасын қызметке тағайындайды; оны қызметтен босатады.". </w:t>
      </w:r>
    </w:p>
    <w:p>
      <w:pPr>
        <w:spacing w:after="0"/>
        <w:ind w:left="0"/>
        <w:jc w:val="both"/>
      </w:pPr>
      <w:r>
        <w:rPr>
          <w:rFonts w:ascii="Times New Roman"/>
          <w:b w:val="false"/>
          <w:i w:val="false"/>
          <w:color w:val="000000"/>
          <w:sz w:val="28"/>
        </w:rPr>
        <w:t xml:space="preserve">
      7. 9-бапта: </w:t>
      </w:r>
    </w:p>
    <w:p>
      <w:pPr>
        <w:spacing w:after="0"/>
        <w:ind w:left="0"/>
        <w:jc w:val="both"/>
      </w:pPr>
      <w:r>
        <w:rPr>
          <w:rFonts w:ascii="Times New Roman"/>
          <w:b w:val="false"/>
          <w:i w:val="false"/>
          <w:color w:val="000000"/>
          <w:sz w:val="28"/>
        </w:rPr>
        <w:t xml:space="preserve">
      2) тармақшадағы "Парламенттiң өкілеттiк мерзiмiне" деген сөздер "Сенаттың өкiлеттiк мерзiмiне" деген сөздермен ауыстырылсын; </w:t>
      </w:r>
    </w:p>
    <w:p>
      <w:pPr>
        <w:spacing w:after="0"/>
        <w:ind w:left="0"/>
        <w:jc w:val="both"/>
      </w:pPr>
      <w:r>
        <w:rPr>
          <w:rFonts w:ascii="Times New Roman"/>
          <w:b w:val="false"/>
          <w:i w:val="false"/>
          <w:color w:val="000000"/>
          <w:sz w:val="28"/>
        </w:rPr>
        <w:t xml:space="preserve">
      "Парламенттiң қалған өкiлеттiк мерзiмiне" деген сөздер алып тасталып, "Сенат" деген сөздiң алдынан "қалған мерзiмге" деген сөздермен толықтырылсын; </w:t>
      </w:r>
    </w:p>
    <w:p>
      <w:pPr>
        <w:spacing w:after="0"/>
        <w:ind w:left="0"/>
        <w:jc w:val="both"/>
      </w:pPr>
      <w:r>
        <w:rPr>
          <w:rFonts w:ascii="Times New Roman"/>
          <w:b w:val="false"/>
          <w:i w:val="false"/>
          <w:color w:val="000000"/>
          <w:sz w:val="28"/>
        </w:rPr>
        <w:t xml:space="preserve">
      12) тармақшадағы "өтiнiшiн қарайды" деген сөздерден кейiн ", сондай-ақ Парламенттiң тиiстi Палатасы Палата депутаттары жалпы санының кемiнде үштен екiсiнiң көпшiлiк даусымен Республика Президентiне Yкiметтiң осы мүшесiн қызметiнен босату туралы алғаш өтiнiш берген күннен бастап алты ай өткен соң ол туралы қайталап мәселе қойса, Yкіметтiң ол мүшесiн қызметiнен босатады;" деген сөздермен толықтырылсын. </w:t>
      </w:r>
    </w:p>
    <w:p>
      <w:pPr>
        <w:spacing w:after="0"/>
        <w:ind w:left="0"/>
        <w:jc w:val="both"/>
      </w:pPr>
      <w:r>
        <w:rPr>
          <w:rFonts w:ascii="Times New Roman"/>
          <w:b w:val="false"/>
          <w:i w:val="false"/>
          <w:color w:val="000000"/>
          <w:sz w:val="28"/>
        </w:rPr>
        <w:t xml:space="preserve">
      8. 10-баптың 9) тармақшасы "шешiмдi қабылдайды" деген сөздердiң алдынан ", сондай-ақ Үкiмет жүргiзiп отырған саясатпен келiспейтiн немесе оны жүргiзбей отырған Үкiмет мүшесi мәлiмдеген орнынан түсуi туралы" деген сөздермен толықтырылсын. </w:t>
      </w:r>
    </w:p>
    <w:p>
      <w:pPr>
        <w:spacing w:after="0"/>
        <w:ind w:left="0"/>
        <w:jc w:val="both"/>
      </w:pPr>
      <w:r>
        <w:rPr>
          <w:rFonts w:ascii="Times New Roman"/>
          <w:b w:val="false"/>
          <w:i w:val="false"/>
          <w:color w:val="000000"/>
          <w:sz w:val="28"/>
        </w:rPr>
        <w:t xml:space="preserve">
      9. 16-баптың 1) тармақшасындағы "Төрағасын" деген сөзден кейiн "және екi мүшесiн" деген сөздермен толықтырылсын, "оны" деген сөз "оларды" деген сөзбен ауыстырылсын. </w:t>
      </w:r>
    </w:p>
    <w:p>
      <w:pPr>
        <w:spacing w:after="0"/>
        <w:ind w:left="0"/>
        <w:jc w:val="both"/>
      </w:pPr>
      <w:r>
        <w:rPr>
          <w:rFonts w:ascii="Times New Roman"/>
          <w:b w:val="false"/>
          <w:i w:val="false"/>
          <w:color w:val="000000"/>
          <w:sz w:val="28"/>
        </w:rPr>
        <w:t xml:space="preserve">
      10. 17-бап мынадай мазмұндағы 4-1) тармақшамен толықтырылсын: </w:t>
      </w:r>
    </w:p>
    <w:p>
      <w:pPr>
        <w:spacing w:after="0"/>
        <w:ind w:left="0"/>
        <w:jc w:val="both"/>
      </w:pPr>
      <w:r>
        <w:rPr>
          <w:rFonts w:ascii="Times New Roman"/>
          <w:b w:val="false"/>
          <w:i w:val="false"/>
          <w:color w:val="000000"/>
          <w:sz w:val="28"/>
        </w:rPr>
        <w:t xml:space="preserve">
      "4-1) аудандардың, қалалардың (астана мен республикалық маңызы бар қалаларды қоспағанда), қалалардағы аудандардың, ауылдық (селолық) округтердiң, ауылдардың, селолардың (поселкелердiң) әкiмдерiн тағайындаудың немесе сайлаудың тәртiбiн белгiлейдi.". </w:t>
      </w:r>
    </w:p>
    <w:p>
      <w:pPr>
        <w:spacing w:after="0"/>
        <w:ind w:left="0"/>
        <w:jc w:val="both"/>
      </w:pPr>
      <w:r>
        <w:rPr>
          <w:rFonts w:ascii="Times New Roman"/>
          <w:b w:val="false"/>
          <w:i w:val="false"/>
          <w:color w:val="000000"/>
          <w:sz w:val="28"/>
        </w:rPr>
        <w:t xml:space="preserve">
      11. Мынадай мазмұндағы 17-1-баппен толықтырылсын: </w:t>
      </w:r>
    </w:p>
    <w:p>
      <w:pPr>
        <w:spacing w:after="0"/>
        <w:ind w:left="0"/>
        <w:jc w:val="both"/>
      </w:pPr>
      <w:r>
        <w:rPr>
          <w:rFonts w:ascii="Times New Roman"/>
          <w:b w:val="false"/>
          <w:i w:val="false"/>
          <w:color w:val="000000"/>
          <w:sz w:val="28"/>
        </w:rPr>
        <w:t xml:space="preserve">
      "17-1-бап. Республика Президентiнiң өзiне тiкелей бағынатын және </w:t>
      </w:r>
    </w:p>
    <w:p>
      <w:pPr>
        <w:spacing w:after="0"/>
        <w:ind w:left="0"/>
        <w:jc w:val="both"/>
      </w:pPr>
      <w:r>
        <w:rPr>
          <w:rFonts w:ascii="Times New Roman"/>
          <w:b w:val="false"/>
          <w:i w:val="false"/>
          <w:color w:val="000000"/>
          <w:sz w:val="28"/>
        </w:rPr>
        <w:t xml:space="preserve">
                       есеп беретiн мемлекеттiк органдарға қатысты өкiлеттiгi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Республика Президентiне тiкелей бағынатын және есеп беретiн мемлекеттiк органдар басшыларының өкiлеттiгi жаңадан сайланған Президент қызметiне кiрiскен кезде тоқтатылады. Бұл орайда олар Мемлекет басшысы осы органдардың басшыларын тағайындағанға дейiн өз мiндеттерiн атқара бередi. </w:t>
      </w:r>
    </w:p>
    <w:p>
      <w:pPr>
        <w:spacing w:after="0"/>
        <w:ind w:left="0"/>
        <w:jc w:val="both"/>
      </w:pPr>
      <w:r>
        <w:rPr>
          <w:rFonts w:ascii="Times New Roman"/>
          <w:b w:val="false"/>
          <w:i w:val="false"/>
          <w:color w:val="000000"/>
          <w:sz w:val="28"/>
        </w:rPr>
        <w:t xml:space="preserve">
      2. Республика Президентiне тiкелей бағынатын және есеп беретiн мемлекеттiк органдар басшыларының ұсынуы бойынша Республика Президентi: </w:t>
      </w:r>
    </w:p>
    <w:p>
      <w:pPr>
        <w:spacing w:after="0"/>
        <w:ind w:left="0"/>
        <w:jc w:val="both"/>
      </w:pPr>
      <w:r>
        <w:rPr>
          <w:rFonts w:ascii="Times New Roman"/>
          <w:b w:val="false"/>
          <w:i w:val="false"/>
          <w:color w:val="000000"/>
          <w:sz w:val="28"/>
        </w:rPr>
        <w:t xml:space="preserve">
      1) осы мемлекеттiк органдар туралы ережелердi, олардың құрылымы мен жалпы штат санын бекiтедi; </w:t>
      </w:r>
    </w:p>
    <w:p>
      <w:pPr>
        <w:spacing w:after="0"/>
        <w:ind w:left="0"/>
        <w:jc w:val="both"/>
      </w:pPr>
      <w:r>
        <w:rPr>
          <w:rFonts w:ascii="Times New Roman"/>
          <w:b w:val="false"/>
          <w:i w:val="false"/>
          <w:color w:val="000000"/>
          <w:sz w:val="28"/>
        </w:rPr>
        <w:t xml:space="preserve">
      2) егер Республика Президентi өзгеше белгiлемесе, Республика Президентiне тiкелей бағынатын және есеп беретiн органдар басшыларының орынбасарларын, осы органдар ведомстволарының басшыларын қызметке тағайындайды және қызметтен босатады; </w:t>
      </w:r>
    </w:p>
    <w:p>
      <w:pPr>
        <w:spacing w:after="0"/>
        <w:ind w:left="0"/>
        <w:jc w:val="both"/>
      </w:pPr>
      <w:r>
        <w:rPr>
          <w:rFonts w:ascii="Times New Roman"/>
          <w:b w:val="false"/>
          <w:i w:val="false"/>
          <w:color w:val="000000"/>
          <w:sz w:val="28"/>
        </w:rPr>
        <w:t xml:space="preserve">
      3) аталған мемлекеттiк органдардың ведомстволарын құрады, таратады және қайта ұйымдастырады. Егер Республика Президентi өзгеше белгiлемесе бұл ведомстволар орталық атқарушы органдардың ведомстволары үшiн көзделген мәртебенi иеленедi. </w:t>
      </w:r>
    </w:p>
    <w:p>
      <w:pPr>
        <w:spacing w:after="0"/>
        <w:ind w:left="0"/>
        <w:jc w:val="both"/>
      </w:pPr>
      <w:r>
        <w:rPr>
          <w:rFonts w:ascii="Times New Roman"/>
          <w:b w:val="false"/>
          <w:i w:val="false"/>
          <w:color w:val="000000"/>
          <w:sz w:val="28"/>
        </w:rPr>
        <w:t xml:space="preserve">
      3. Республика Президентi өзi белгiлейтiн тәртiп пен мерзiмде Республика Президентiне тiкелей бағынатын және есеп беретiн мемлекеттiк органдар басшыларының аталған органдардың жұмысы туралы есептерiн тыңдайды.". </w:t>
      </w:r>
    </w:p>
    <w:p>
      <w:pPr>
        <w:spacing w:after="0"/>
        <w:ind w:left="0"/>
        <w:jc w:val="both"/>
      </w:pPr>
      <w:r>
        <w:rPr>
          <w:rFonts w:ascii="Times New Roman"/>
          <w:b w:val="false"/>
          <w:i w:val="false"/>
          <w:color w:val="000000"/>
          <w:sz w:val="28"/>
        </w:rPr>
        <w:t xml:space="preserve">
      12. 18-баптың 2-тармағының 3) тармақшасы мынадай мазмұндағы сөйлемдермен толықтырылсын: "Егер Республика Президентi Конституцияға өзгерiстер мен толықтыруларды республикалық референдумға шығару туралы Парламенттiң ұсынысын қабылдамай тастаса, Парламент Палаталарының әрқайсысының депутаттары жалпы санының кемiнде бестен төртiнiң көпшiлiк дауысымен Парламент Конституцияға осы өзгерiстер мен толықтыруларды енгiзу туралы заң қабылдауға құқылы. </w:t>
      </w:r>
    </w:p>
    <w:p>
      <w:pPr>
        <w:spacing w:after="0"/>
        <w:ind w:left="0"/>
        <w:jc w:val="both"/>
      </w:pPr>
      <w:r>
        <w:rPr>
          <w:rFonts w:ascii="Times New Roman"/>
          <w:b w:val="false"/>
          <w:i w:val="false"/>
          <w:color w:val="000000"/>
          <w:sz w:val="28"/>
        </w:rPr>
        <w:t xml:space="preserve">
      Мұндай жағдайда Республика Президентi бұл заңға қол қояды немесе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оны республикалық референдумға шығарады.".</w:t>
      </w:r>
    </w:p>
    <w:p>
      <w:pPr>
        <w:spacing w:after="0"/>
        <w:ind w:left="0"/>
        <w:jc w:val="both"/>
      </w:pPr>
      <w:r>
        <w:rPr>
          <w:rFonts w:ascii="Times New Roman"/>
          <w:b w:val="false"/>
          <w:i w:val="false"/>
          <w:color w:val="000000"/>
          <w:sz w:val="28"/>
        </w:rPr>
        <w:t>
      13. 19-бапта: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xml:space="preserve">
      "2) стратегиялық жоспарларды, республикалық бюджеттi және оның </w:t>
      </w:r>
    </w:p>
    <w:p>
      <w:pPr>
        <w:spacing w:after="0"/>
        <w:ind w:left="0"/>
        <w:jc w:val="both"/>
      </w:pPr>
      <w:r>
        <w:rPr>
          <w:rFonts w:ascii="Times New Roman"/>
          <w:b w:val="false"/>
          <w:i w:val="false"/>
          <w:color w:val="000000"/>
          <w:sz w:val="28"/>
        </w:rPr>
        <w:t xml:space="preserve">
      орындалуы туралы есептi әзiрлеу тәртiбiн белгiлейдi, мемлекеттiк </w:t>
      </w:r>
    </w:p>
    <w:p>
      <w:pPr>
        <w:spacing w:after="0"/>
        <w:ind w:left="0"/>
        <w:jc w:val="both"/>
      </w:pPr>
      <w:r>
        <w:rPr>
          <w:rFonts w:ascii="Times New Roman"/>
          <w:b w:val="false"/>
          <w:i w:val="false"/>
          <w:color w:val="000000"/>
          <w:sz w:val="28"/>
        </w:rPr>
        <w:t>
      бағдарламалар мен стратегиялық жоспарларды бекiтедi;".</w:t>
      </w:r>
    </w:p>
    <w:p>
      <w:pPr>
        <w:spacing w:after="0"/>
        <w:ind w:left="0"/>
        <w:jc w:val="both"/>
      </w:pPr>
      <w:r>
        <w:rPr>
          <w:rFonts w:ascii="Times New Roman"/>
          <w:b w:val="false"/>
          <w:i w:val="false"/>
          <w:color w:val="000000"/>
          <w:sz w:val="28"/>
        </w:rPr>
        <w:t xml:space="preserve">
      9) тармақшадағы "құрады" деген сөзден кейiн үтiр қойылып, </w:t>
      </w:r>
    </w:p>
    <w:p>
      <w:pPr>
        <w:spacing w:after="0"/>
        <w:ind w:left="0"/>
        <w:jc w:val="both"/>
      </w:pPr>
      <w:r>
        <w:rPr>
          <w:rFonts w:ascii="Times New Roman"/>
          <w:b w:val="false"/>
          <w:i w:val="false"/>
          <w:color w:val="000000"/>
          <w:sz w:val="28"/>
        </w:rPr>
        <w:t xml:space="preserve">
      "таратады және қайта ұйымдастырады"; деген сөздермен толықтырылсын; </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Президенттiң Әкiмшiлiгiн құрады;";</w:t>
      </w:r>
    </w:p>
    <w:p>
      <w:pPr>
        <w:spacing w:after="0"/>
        <w:ind w:left="0"/>
        <w:jc w:val="both"/>
      </w:pPr>
      <w:r>
        <w:rPr>
          <w:rFonts w:ascii="Times New Roman"/>
          <w:b w:val="false"/>
          <w:i w:val="false"/>
          <w:color w:val="000000"/>
          <w:sz w:val="28"/>
        </w:rPr>
        <w:t>
      12) тармақшада "Республика" деген сөзден кейiн "Конституциясына</w:t>
      </w:r>
    </w:p>
    <w:p>
      <w:pPr>
        <w:spacing w:after="0"/>
        <w:ind w:left="0"/>
        <w:jc w:val="both"/>
      </w:pPr>
      <w:r>
        <w:rPr>
          <w:rFonts w:ascii="Times New Roman"/>
          <w:b w:val="false"/>
          <w:i w:val="false"/>
          <w:color w:val="000000"/>
          <w:sz w:val="28"/>
        </w:rPr>
        <w:t>
      және" деген сөздермен толықтырылсын.</w:t>
      </w:r>
    </w:p>
    <w:p>
      <w:pPr>
        <w:spacing w:after="0"/>
        <w:ind w:left="0"/>
        <w:jc w:val="both"/>
      </w:pPr>
      <w:r>
        <w:rPr>
          <w:rFonts w:ascii="Times New Roman"/>
          <w:b w:val="false"/>
          <w:i w:val="false"/>
          <w:color w:val="000000"/>
          <w:sz w:val="28"/>
        </w:rPr>
        <w:t>
      14. 27-бап мынадай редакцияда жазылсын:</w:t>
      </w:r>
    </w:p>
    <w:p>
      <w:pPr>
        <w:spacing w:after="0"/>
        <w:ind w:left="0"/>
        <w:jc w:val="both"/>
      </w:pPr>
      <w:r>
        <w:rPr>
          <w:rFonts w:ascii="Times New Roman"/>
          <w:b w:val="false"/>
          <w:i w:val="false"/>
          <w:color w:val="000000"/>
          <w:sz w:val="28"/>
        </w:rPr>
        <w:t xml:space="preserve">
      27-бап. Қазақстан Республикасының Президентi өкiлеттiгiнiң </w:t>
      </w:r>
    </w:p>
    <w:p>
      <w:pPr>
        <w:spacing w:after="0"/>
        <w:ind w:left="0"/>
        <w:jc w:val="both"/>
      </w:pPr>
      <w:r>
        <w:rPr>
          <w:rFonts w:ascii="Times New Roman"/>
          <w:b w:val="false"/>
          <w:i w:val="false"/>
          <w:color w:val="000000"/>
          <w:sz w:val="28"/>
        </w:rPr>
        <w:t>
      ауысуы</w:t>
      </w:r>
    </w:p>
    <w:p>
      <w:pPr>
        <w:spacing w:after="0"/>
        <w:ind w:left="0"/>
        <w:jc w:val="both"/>
      </w:pPr>
      <w:r>
        <w:rPr>
          <w:rFonts w:ascii="Times New Roman"/>
          <w:b w:val="false"/>
          <w:i w:val="false"/>
          <w:color w:val="000000"/>
          <w:sz w:val="28"/>
        </w:rPr>
        <w:t xml:space="preserve">
      1. Қазақстан Республикасының Президентi қызметiнен мерзiмiнен бұрын босатылған немесе кетiрiлген, сондай-ақ ол қайтыс болған жағдайда Республика Президентiнiң өкiлеттiгi қалған мерзiмге Парламент Сенатының Төрағасына ауысады; Сенат Төрағасының өзiне Президент өкiлеттiгiн қабылдауы мүмкiн болмаған жағдайда ол Парламент Мәжiлiсiнiң Төрағасына ауысады; Мәжiлiс Төрағасының өзiне Президент өкiлеттiгiн қабылдауы мүмкiн болмаған жағдайда ол Республиканың Премьер-Министрiне ауысады. Өзiне Республика Президентiнiң өкiлеттiгiн қабылдаған адам тиiсiнше Сенат Төрағасының, Мәжiлiс Төрағасының немесе Премьер-Министрдің өкiлеттiгiн доғарады. </w:t>
      </w:r>
    </w:p>
    <w:p>
      <w:pPr>
        <w:spacing w:after="0"/>
        <w:ind w:left="0"/>
        <w:jc w:val="both"/>
      </w:pPr>
      <w:r>
        <w:rPr>
          <w:rFonts w:ascii="Times New Roman"/>
          <w:b w:val="false"/>
          <w:i w:val="false"/>
          <w:color w:val="000000"/>
          <w:sz w:val="28"/>
        </w:rPr>
        <w:t xml:space="preserve">
      2. Осы баптың 1-тармағында көзделген негiздер мен тәртiп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өзiне Қазақстан Республикасы Президентiнiң өкiлеттiгiн қабылдаған </w:t>
      </w:r>
    </w:p>
    <w:p>
      <w:pPr>
        <w:spacing w:after="0"/>
        <w:ind w:left="0"/>
        <w:jc w:val="both"/>
      </w:pPr>
      <w:r>
        <w:rPr>
          <w:rFonts w:ascii="Times New Roman"/>
          <w:b w:val="false"/>
          <w:i w:val="false"/>
          <w:color w:val="000000"/>
          <w:sz w:val="28"/>
        </w:rPr>
        <w:t xml:space="preserve">
      адамның Қазақстан Республикасының Конституциясына өзгерiстер мен </w:t>
      </w:r>
    </w:p>
    <w:p>
      <w:pPr>
        <w:spacing w:after="0"/>
        <w:ind w:left="0"/>
        <w:jc w:val="both"/>
      </w:pPr>
      <w:r>
        <w:rPr>
          <w:rFonts w:ascii="Times New Roman"/>
          <w:b w:val="false"/>
          <w:i w:val="false"/>
          <w:color w:val="000000"/>
          <w:sz w:val="28"/>
        </w:rPr>
        <w:t>
      толықтыруларға бастамашы болуға құқығы жоқ.".</w:t>
      </w:r>
    </w:p>
    <w:p>
      <w:pPr>
        <w:spacing w:after="0"/>
        <w:ind w:left="0"/>
        <w:jc w:val="both"/>
      </w:pPr>
      <w:r>
        <w:rPr>
          <w:rFonts w:ascii="Times New Roman"/>
          <w:b w:val="false"/>
          <w:i w:val="false"/>
          <w:color w:val="000000"/>
          <w:sz w:val="28"/>
        </w:rPr>
        <w:t>
      15. 30-бап мынадай мазмұндағы 5-1-тармақпен толықтырылсын:</w:t>
      </w:r>
    </w:p>
    <w:p>
      <w:pPr>
        <w:spacing w:after="0"/>
        <w:ind w:left="0"/>
        <w:jc w:val="both"/>
      </w:pPr>
      <w:r>
        <w:rPr>
          <w:rFonts w:ascii="Times New Roman"/>
          <w:b w:val="false"/>
          <w:i w:val="false"/>
          <w:color w:val="000000"/>
          <w:sz w:val="28"/>
        </w:rPr>
        <w:t>
      "5-1. Республика Президентi қызметiнiң бүкiл кезеңiне Республика</w:t>
      </w:r>
    </w:p>
    <w:p>
      <w:pPr>
        <w:spacing w:after="0"/>
        <w:ind w:left="0"/>
        <w:jc w:val="both"/>
      </w:pPr>
      <w:r>
        <w:rPr>
          <w:rFonts w:ascii="Times New Roman"/>
          <w:b w:val="false"/>
          <w:i w:val="false"/>
          <w:color w:val="000000"/>
          <w:sz w:val="28"/>
        </w:rPr>
        <w:t xml:space="preserve">
      Президентiнiң жеке кiтапханасы мен жеке мұрағаты құрылады және </w:t>
      </w:r>
    </w:p>
    <w:p>
      <w:pPr>
        <w:spacing w:after="0"/>
        <w:ind w:left="0"/>
        <w:jc w:val="both"/>
      </w:pPr>
      <w:r>
        <w:rPr>
          <w:rFonts w:ascii="Times New Roman"/>
          <w:b w:val="false"/>
          <w:i w:val="false"/>
          <w:color w:val="000000"/>
          <w:sz w:val="28"/>
        </w:rPr>
        <w:t>
      қалыптастырылады.".</w:t>
      </w:r>
    </w:p>
    <w:p>
      <w:pPr>
        <w:spacing w:after="0"/>
        <w:ind w:left="0"/>
        <w:jc w:val="both"/>
      </w:pPr>
      <w:r>
        <w:rPr>
          <w:rFonts w:ascii="Times New Roman"/>
          <w:b w:val="false"/>
          <w:i w:val="false"/>
          <w:color w:val="000000"/>
          <w:sz w:val="28"/>
        </w:rPr>
        <w:t>
      16. 35-бапта:</w:t>
      </w:r>
    </w:p>
    <w:p>
      <w:pPr>
        <w:spacing w:after="0"/>
        <w:ind w:left="0"/>
        <w:jc w:val="both"/>
      </w:pPr>
      <w:r>
        <w:rPr>
          <w:rFonts w:ascii="Times New Roman"/>
          <w:b w:val="false"/>
          <w:i w:val="false"/>
          <w:color w:val="000000"/>
          <w:sz w:val="28"/>
        </w:rPr>
        <w:t>
      2-тармақтың 3) тармақшасы алып тасталсын;</w:t>
      </w:r>
    </w:p>
    <w:p>
      <w:pPr>
        <w:spacing w:after="0"/>
        <w:ind w:left="0"/>
        <w:jc w:val="both"/>
      </w:pPr>
      <w:r>
        <w:rPr>
          <w:rFonts w:ascii="Times New Roman"/>
          <w:b w:val="false"/>
          <w:i w:val="false"/>
          <w:color w:val="000000"/>
          <w:sz w:val="28"/>
        </w:rPr>
        <w:t>
      мынадай мазмұндағы 2-1 тармақпен толықтырылсын:</w:t>
      </w:r>
    </w:p>
    <w:p>
      <w:pPr>
        <w:spacing w:after="0"/>
        <w:ind w:left="0"/>
        <w:jc w:val="both"/>
      </w:pPr>
      <w:r>
        <w:rPr>
          <w:rFonts w:ascii="Times New Roman"/>
          <w:b w:val="false"/>
          <w:i w:val="false"/>
          <w:color w:val="000000"/>
          <w:sz w:val="28"/>
        </w:rPr>
        <w:t xml:space="preserve">
      "2-1. Қазақстан Республикасы Президентінің жеке мұрағаты мен жеке </w:t>
      </w:r>
    </w:p>
    <w:p>
      <w:pPr>
        <w:spacing w:after="0"/>
        <w:ind w:left="0"/>
        <w:jc w:val="both"/>
      </w:pPr>
      <w:r>
        <w:rPr>
          <w:rFonts w:ascii="Times New Roman"/>
          <w:b w:val="false"/>
          <w:i w:val="false"/>
          <w:color w:val="000000"/>
          <w:sz w:val="28"/>
        </w:rPr>
        <w:t xml:space="preserve">
      кітапханасының материалдары Республика Президенті ретіндегі қызметтік </w:t>
      </w:r>
    </w:p>
    <w:p>
      <w:pPr>
        <w:spacing w:after="0"/>
        <w:ind w:left="0"/>
        <w:jc w:val="both"/>
      </w:pPr>
      <w:r>
        <w:rPr>
          <w:rFonts w:ascii="Times New Roman"/>
          <w:b w:val="false"/>
          <w:i w:val="false"/>
          <w:color w:val="000000"/>
          <w:sz w:val="28"/>
        </w:rPr>
        <w:t xml:space="preserve">
      жұмысы аяқталғаннан кейін Қазақстан Республикасы Экс-Президентінің </w:t>
      </w:r>
    </w:p>
    <w:p>
      <w:pPr>
        <w:spacing w:after="0"/>
        <w:ind w:left="0"/>
        <w:jc w:val="both"/>
      </w:pPr>
      <w:r>
        <w:rPr>
          <w:rFonts w:ascii="Times New Roman"/>
          <w:b w:val="false"/>
          <w:i w:val="false"/>
          <w:color w:val="000000"/>
          <w:sz w:val="28"/>
        </w:rPr>
        <w:t>
      меншігінде болады.".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