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7b1a" w14:textId="2cf7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індетті әлеуметтік сақтандыру туралы" Қазақстан Республикасы Заң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5 сәуір N 363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"Міндетті әлеуметтік сақтандыру туралы" 1996 жылғы 1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шілде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34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 Заңының (Қазақстан Республикасы 
Парламентінің Жаршысы, 1996 ж., N 15, 278-құжат; 1997 ж., N 12, 
184-құжат) күші жойылды деп танылсын.
     2. Осы Заң 1999 жылғы 1 қаңтардан бастап күшіне енгізіледі.
     Қазақстан Республикасының 
           Президенті 
     Оқығандар:
          (Қасымбеков Б.А.) 
          (Үмбетова А.М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