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02fb" w14:textId="4a30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кеден істеріндегі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16-ІІ</w:t>
      </w:r>
    </w:p>
    <w:p>
      <w:pPr>
        <w:spacing w:after="0"/>
        <w:ind w:left="0"/>
        <w:jc w:val="both"/>
      </w:pPr>
      <w:r>
        <w:rPr>
          <w:rFonts w:ascii="Times New Roman"/>
          <w:b w:val="false"/>
          <w:i w:val="false"/>
          <w:color w:val="000000"/>
          <w:sz w:val="28"/>
        </w:rPr>
        <w:t>      Ташкентте 1998 жылғы 31 қазанда жасалған Қазақстан Республикасының Үкіметі мен Өзбекстан Республикасының Үкіметі арасындағы кеден істеріндегі ынтымақтастық туралы келісім бекітілсін.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1" w:id="0"/>
    <w:p>
      <w:pPr>
        <w:spacing w:after="0"/>
        <w:ind w:left="0"/>
        <w:jc w:val="left"/>
      </w:pPr>
      <w:r>
        <w:rPr>
          <w:rFonts w:ascii="Times New Roman"/>
          <w:b/>
          <w:i w:val="false"/>
          <w:color w:val="000000"/>
        </w:rPr>
        <w:t xml:space="preserve"> 
Қазақстан Республикасының Үкiметi мен</w:t>
      </w:r>
      <w:r>
        <w:br/>
      </w:r>
      <w:r>
        <w:rPr>
          <w:rFonts w:ascii="Times New Roman"/>
          <w:b/>
          <w:i w:val="false"/>
          <w:color w:val="000000"/>
        </w:rPr>
        <w:t>
Өзбекстан Республикасының Үкiметi арасындағы кеден</w:t>
      </w:r>
      <w:r>
        <w:br/>
      </w:r>
      <w:r>
        <w:rPr>
          <w:rFonts w:ascii="Times New Roman"/>
          <w:b/>
          <w:i w:val="false"/>
          <w:color w:val="000000"/>
        </w:rPr>
        <w:t>
iстерiндегi ынтымақтастық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(2004 жылғы 8 желтоқсанда күшіне енді -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Үкiметi мен Өзбекстан Республикасының Үкiметi,</w:t>
      </w:r>
      <w:r>
        <w:br/>
      </w:r>
      <w:r>
        <w:rPr>
          <w:rFonts w:ascii="Times New Roman"/>
          <w:b w:val="false"/>
          <w:i w:val="false"/>
          <w:color w:val="000000"/>
          <w:sz w:val="28"/>
        </w:rPr>
        <w:t>
      тату көршiлiк қарым-қатынасты, оның iшiнде кеден iсi саласындағы ынтымақтастық арқылы да дамытуды тiлей отырып,</w:t>
      </w:r>
      <w:r>
        <w:br/>
      </w:r>
      <w:r>
        <w:rPr>
          <w:rFonts w:ascii="Times New Roman"/>
          <w:b w:val="false"/>
          <w:i w:val="false"/>
          <w:color w:val="000000"/>
          <w:sz w:val="28"/>
        </w:rPr>
        <w:t>
      кеден қызметтерiнiң ынтымақтастығы жолымен Тараптар мемлекеттерi арасындағы жолаушылар және жүк қатынасын дамытуға және жеделдетуге ұмтыла отырып,</w:t>
      </w:r>
      <w:r>
        <w:br/>
      </w:r>
      <w:r>
        <w:rPr>
          <w:rFonts w:ascii="Times New Roman"/>
          <w:b w:val="false"/>
          <w:i w:val="false"/>
          <w:color w:val="000000"/>
          <w:sz w:val="28"/>
        </w:rPr>
        <w:t>
      кеден заңдарын сақтау және кедендiк құқық бұзушылықтарға қарсы күрес Тараптар мемлекеттерi кеден кызметтерiнiң ынтымақтастығы кезiнде неғұрлым табысты жүзеге асырылатындығын назарға ала отырып,</w:t>
      </w:r>
      <w:r>
        <w:br/>
      </w:r>
      <w:r>
        <w:rPr>
          <w:rFonts w:ascii="Times New Roman"/>
          <w:b w:val="false"/>
          <w:i w:val="false"/>
          <w:color w:val="000000"/>
          <w:sz w:val="28"/>
        </w:rPr>
        <w:t>
      мына төмендегiлер туралы келiстi:</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1"/>
    <w:p>
      <w:pPr>
        <w:spacing w:after="0"/>
        <w:ind w:left="0"/>
        <w:jc w:val="both"/>
      </w:pPr>
      <w:r>
        <w:rPr>
          <w:rFonts w:ascii="Times New Roman"/>
          <w:b w:val="false"/>
          <w:i w:val="false"/>
          <w:color w:val="000000"/>
          <w:sz w:val="28"/>
        </w:rPr>
        <w:t>      Осы Келiсiмнiң мақсаты үшiн қолданылатын терминдер мыналарды бiлдiредi:</w:t>
      </w:r>
      <w:r>
        <w:br/>
      </w:r>
      <w:r>
        <w:rPr>
          <w:rFonts w:ascii="Times New Roman"/>
          <w:b w:val="false"/>
          <w:i w:val="false"/>
          <w:color w:val="000000"/>
          <w:sz w:val="28"/>
        </w:rPr>
        <w:t xml:space="preserve">
      "кеден заңдары" - Тараптар мемлекеттерiнiң тауарларды, жолаушылардың қол жүгi мен багаждарын, валюталық және басқа да құндылықтарды әкелудiң, әкетудiң және олардың транзитiнiң, халықаралық почта жөнелтiлiмдерiнiң, кеден баждарының, алымдар мен басқа да төлемдердiң, кеден төлемдерi бойынша жеңiлдiктер ұсынудың, тыйым салулар мен шектеулер белгiлеудiң, сондай-ақ Тараптар елдерiнiң кеден шекаралары арқылы тауарлар өткiзуге бақылау жасаудың тәртібiн реттейтiн құқықтық нормаларының жиынтығы; </w:t>
      </w:r>
      <w:r>
        <w:br/>
      </w:r>
      <w:r>
        <w:rPr>
          <w:rFonts w:ascii="Times New Roman"/>
          <w:b w:val="false"/>
          <w:i w:val="false"/>
          <w:color w:val="000000"/>
          <w:sz w:val="28"/>
        </w:rPr>
        <w:t xml:space="preserve">
      "кеден қызметi" - Тараптар мемлекеттерiнiң орталық кеден органдары; </w:t>
      </w:r>
      <w:r>
        <w:br/>
      </w:r>
      <w:r>
        <w:rPr>
          <w:rFonts w:ascii="Times New Roman"/>
          <w:b w:val="false"/>
          <w:i w:val="false"/>
          <w:color w:val="000000"/>
          <w:sz w:val="28"/>
        </w:rPr>
        <w:t xml:space="preserve">
      "кедендiк құқық бұзушылық" - кеден заңдарын бұзу немесе бұзуға әрекет жасау; </w:t>
      </w:r>
      <w:r>
        <w:br/>
      </w:r>
      <w:r>
        <w:rPr>
          <w:rFonts w:ascii="Times New Roman"/>
          <w:b w:val="false"/>
          <w:i w:val="false"/>
          <w:color w:val="000000"/>
          <w:sz w:val="28"/>
        </w:rPr>
        <w:t xml:space="preserve">
      "тұлға" - жеке және заңды тұлға; </w:t>
      </w:r>
      <w:r>
        <w:br/>
      </w:r>
      <w:r>
        <w:rPr>
          <w:rFonts w:ascii="Times New Roman"/>
          <w:b w:val="false"/>
          <w:i w:val="false"/>
          <w:color w:val="000000"/>
          <w:sz w:val="28"/>
        </w:rPr>
        <w:t xml:space="preserve">
      "есірткі құралдары" - БҰҰ кейiннен өзгерiстер мен толықтырулар енгiзу арқылы 1961 жылғы Есiрткi құралдары туралы Бiрыңғай конвенцияның тiзiмiне кiргiзген заттар; </w:t>
      </w:r>
      <w:r>
        <w:br/>
      </w:r>
      <w:r>
        <w:rPr>
          <w:rFonts w:ascii="Times New Roman"/>
          <w:b w:val="false"/>
          <w:i w:val="false"/>
          <w:color w:val="000000"/>
          <w:sz w:val="28"/>
        </w:rPr>
        <w:t xml:space="preserve">
      "психотропты заттар" - БҰҰ кейiннен өзгерiстер мен толықтырулар енгiзу арқылы 1971 жылғы Психотроптық заттар туралы конвенцияның тiзiмiне кiргiзген заттар; </w:t>
      </w:r>
      <w:r>
        <w:br/>
      </w:r>
      <w:r>
        <w:rPr>
          <w:rFonts w:ascii="Times New Roman"/>
          <w:b w:val="false"/>
          <w:i w:val="false"/>
          <w:color w:val="000000"/>
          <w:sz w:val="28"/>
        </w:rPr>
        <w:t xml:space="preserve">
      "прекурсорлар" - халықаралық конвенцияларда есiрткi құралдары мен психотропты заттарды өндiру үшiн пайдаланылатын химиялық материалдар ретiнде жiктелетiн заттар мен олардың тұздары; </w:t>
      </w:r>
      <w:r>
        <w:br/>
      </w:r>
      <w:r>
        <w:rPr>
          <w:rFonts w:ascii="Times New Roman"/>
          <w:b w:val="false"/>
          <w:i w:val="false"/>
          <w:color w:val="000000"/>
          <w:sz w:val="28"/>
        </w:rPr>
        <w:t xml:space="preserve">
      "бақыланатын беру" - оған сәйкес Тараптар мемлекеттерiнiң бiрiнiң аумақтары бойынша есiрткi құралдары мен психотропты заттардың заңсыз айналымына қатысты тұлғаларды анықтау мақсатында құзыреттi органдардың рұқсатымен және бақылауымен заңсыз немесе заңсыз деп күдiк бiлдiрiлген есiрткi құралдарын, психотропты заттарды әкелуге, әкетуге немесе транзиттеуге жол берілетiн әдiс; </w:t>
      </w:r>
      <w:r>
        <w:br/>
      </w:r>
      <w:r>
        <w:rPr>
          <w:rFonts w:ascii="Times New Roman"/>
          <w:b w:val="false"/>
          <w:i w:val="false"/>
          <w:color w:val="000000"/>
          <w:sz w:val="28"/>
        </w:rPr>
        <w:t>
      "куәлiк" - тауарды кедендiк ресiмдеу жүргiзілген елдiң заңдарына сәйкес тауардың iс жүзiнде ресiмделуiн растайтын ресми құжат.</w:t>
      </w:r>
    </w:p>
    <w:bookmarkStart w:name="z3" w:id="2"/>
    <w:p>
      <w:pPr>
        <w:spacing w:after="0"/>
        <w:ind w:left="0"/>
        <w:jc w:val="left"/>
      </w:pPr>
      <w:r>
        <w:rPr>
          <w:rFonts w:ascii="Times New Roman"/>
          <w:b/>
          <w:i w:val="false"/>
          <w:color w:val="000000"/>
        </w:rPr>
        <w:t xml:space="preserve"> 
2-бап</w:t>
      </w:r>
      <w:r>
        <w:br/>
      </w:r>
      <w:r>
        <w:rPr>
          <w:rFonts w:ascii="Times New Roman"/>
          <w:b/>
          <w:i w:val="false"/>
          <w:color w:val="000000"/>
        </w:rPr>
        <w:t>
Келiсiмнiң қолданылу аясы</w:t>
      </w:r>
    </w:p>
    <w:bookmarkEnd w:id="2"/>
    <w:p>
      <w:pPr>
        <w:spacing w:after="0"/>
        <w:ind w:left="0"/>
        <w:jc w:val="both"/>
      </w:pPr>
      <w:r>
        <w:rPr>
          <w:rFonts w:ascii="Times New Roman"/>
          <w:b w:val="false"/>
          <w:i w:val="false"/>
          <w:color w:val="000000"/>
          <w:sz w:val="28"/>
        </w:rPr>
        <w:t>      Тараптар осы Келiсiмнiң негiзiнде кеден қызметтерi арқылы олардың құзыретiнiң шеңберiнде Тараптар мемлекеттерiнiң заңдарын сақтау үшiн:</w:t>
      </w:r>
      <w:r>
        <w:br/>
      </w:r>
      <w:r>
        <w:rPr>
          <w:rFonts w:ascii="Times New Roman"/>
          <w:b w:val="false"/>
          <w:i w:val="false"/>
          <w:color w:val="000000"/>
          <w:sz w:val="28"/>
        </w:rPr>
        <w:t>
      а) Тараптар мемлекеттерiнiң арасындағы жолаушылар және жүк қатынасына, сондай-ақ халықаралық почта жөнелтiлiмдерiне кедендiк бақылауды жетiлдiру;</w:t>
      </w:r>
      <w:r>
        <w:br/>
      </w:r>
      <w:r>
        <w:rPr>
          <w:rFonts w:ascii="Times New Roman"/>
          <w:b w:val="false"/>
          <w:i w:val="false"/>
          <w:color w:val="000000"/>
          <w:sz w:val="28"/>
        </w:rPr>
        <w:t>
      б) кеден баждарын, алымдары мен басқа да төлемдердi дұрыс алуды қамтамасыз ету, сондай-ақ кедендiк жеңiлдiктердi қолдану;</w:t>
      </w:r>
      <w:r>
        <w:br/>
      </w:r>
      <w:r>
        <w:rPr>
          <w:rFonts w:ascii="Times New Roman"/>
          <w:b w:val="false"/>
          <w:i w:val="false"/>
          <w:color w:val="000000"/>
          <w:sz w:val="28"/>
        </w:rPr>
        <w:t>
      в) кедендiк құқық бұзушылықтарды болдырмау, тексеру және жолын кесу;</w:t>
      </w:r>
      <w:r>
        <w:br/>
      </w:r>
      <w:r>
        <w:rPr>
          <w:rFonts w:ascii="Times New Roman"/>
          <w:b w:val="false"/>
          <w:i w:val="false"/>
          <w:color w:val="000000"/>
          <w:sz w:val="28"/>
        </w:rPr>
        <w:t>
      г) екi мемлекеттiң арасындағы кедендiк ресiмдеу рәсiмдерiн оңайлату салаларында ынтымақтасатын болады.</w:t>
      </w:r>
    </w:p>
    <w:bookmarkStart w:name="z4" w:id="3"/>
    <w:p>
      <w:pPr>
        <w:spacing w:after="0"/>
        <w:ind w:left="0"/>
        <w:jc w:val="left"/>
      </w:pPr>
      <w:r>
        <w:rPr>
          <w:rFonts w:ascii="Times New Roman"/>
          <w:b/>
          <w:i w:val="false"/>
          <w:color w:val="000000"/>
        </w:rPr>
        <w:t xml:space="preserve"> 
3-бап</w:t>
      </w:r>
      <w:r>
        <w:br/>
      </w:r>
      <w:r>
        <w:rPr>
          <w:rFonts w:ascii="Times New Roman"/>
          <w:b/>
          <w:i w:val="false"/>
          <w:color w:val="000000"/>
        </w:rPr>
        <w:t>
Кедендiк ресiмдеулердi оңайлату</w:t>
      </w:r>
    </w:p>
    <w:bookmarkEnd w:id="3"/>
    <w:bookmarkStart w:name="z5" w:id="4"/>
    <w:p>
      <w:pPr>
        <w:spacing w:after="0"/>
        <w:ind w:left="0"/>
        <w:jc w:val="both"/>
      </w:pPr>
      <w:r>
        <w:rPr>
          <w:rFonts w:ascii="Times New Roman"/>
          <w:b w:val="false"/>
          <w:i w:val="false"/>
          <w:color w:val="000000"/>
          <w:sz w:val="28"/>
        </w:rPr>
        <w:t>
      1. Кеден қызметтерi:</w:t>
      </w:r>
      <w:r>
        <w:br/>
      </w:r>
      <w:r>
        <w:rPr>
          <w:rFonts w:ascii="Times New Roman"/>
          <w:b w:val="false"/>
          <w:i w:val="false"/>
          <w:color w:val="000000"/>
          <w:sz w:val="28"/>
        </w:rPr>
        <w:t>
      а) өзара келiсiм бойынша кедендiк ресiмдеудi оңайлату жөнінде қажетті шаралар қабылдайды;</w:t>
      </w:r>
      <w:r>
        <w:br/>
      </w:r>
      <w:r>
        <w:rPr>
          <w:rFonts w:ascii="Times New Roman"/>
          <w:b w:val="false"/>
          <w:i w:val="false"/>
          <w:color w:val="000000"/>
          <w:sz w:val="28"/>
        </w:rPr>
        <w:t xml:space="preserve">
      б) бір-бірінің кедендік қамтамасыз етуін (пломбылар, мөрлердің, мөртаңбалардың таңбалары) және кеден құжаттарын таниды, ал қажет болған жағдайда өткiзiлетiн тауарларға өз кедендік қамтамасыз етуiн пайдаланады. </w:t>
      </w:r>
      <w:r>
        <w:br/>
      </w:r>
      <w:r>
        <w:rPr>
          <w:rFonts w:ascii="Times New Roman"/>
          <w:b w:val="false"/>
          <w:i w:val="false"/>
          <w:color w:val="000000"/>
          <w:sz w:val="28"/>
        </w:rPr>
        <w:t>
</w:t>
      </w:r>
      <w:r>
        <w:rPr>
          <w:rFonts w:ascii="Times New Roman"/>
          <w:b w:val="false"/>
          <w:i w:val="false"/>
          <w:color w:val="000000"/>
          <w:sz w:val="28"/>
        </w:rPr>
        <w:t>
      2. Тараптар мемлекеттерiнiң арасындағы кедендiк шекара арқылы өткiзiлетiн, оның iшiнде транзитпен, бара жатқан тауарлар мен көлiк құралдары, жолаушылардың багаждары және халықаралық почта жөнелтiлiмдерi оларды әкелу, әкету және транзиттеу Тараптар мемлекеттерiнiң заңдарына сәйкес тыйым салынған не кедендiк құқық бұзушылық орын алған деп ұйғаруға негiздеме болған жағдайларды қоспағанда кедендiк тексеруден босатылады.</w:t>
      </w:r>
    </w:p>
    <w:bookmarkEnd w:id="4"/>
    <w:bookmarkStart w:name="z7" w:id="5"/>
    <w:p>
      <w:pPr>
        <w:spacing w:after="0"/>
        <w:ind w:left="0"/>
        <w:jc w:val="left"/>
      </w:pPr>
      <w:r>
        <w:rPr>
          <w:rFonts w:ascii="Times New Roman"/>
          <w:b/>
          <w:i w:val="false"/>
          <w:color w:val="000000"/>
        </w:rPr>
        <w:t xml:space="preserve"> 
4-бап</w:t>
      </w:r>
      <w:r>
        <w:br/>
      </w:r>
      <w:r>
        <w:rPr>
          <w:rFonts w:ascii="Times New Roman"/>
          <w:b/>
          <w:i w:val="false"/>
          <w:color w:val="000000"/>
        </w:rPr>
        <w:t>
Куәлiктер беру</w:t>
      </w:r>
    </w:p>
    <w:bookmarkEnd w:id="5"/>
    <w:bookmarkStart w:name="z8" w:id="6"/>
    <w:p>
      <w:pPr>
        <w:spacing w:after="0"/>
        <w:ind w:left="0"/>
        <w:jc w:val="both"/>
      </w:pPr>
      <w:r>
        <w:rPr>
          <w:rFonts w:ascii="Times New Roman"/>
          <w:b w:val="false"/>
          <w:i w:val="false"/>
          <w:color w:val="000000"/>
          <w:sz w:val="28"/>
        </w:rPr>
        <w:t xml:space="preserve">
      1. Кеден қызметтерi бiр-бiрiне сұрау салу бойынша бiр Тараптың аумағына әкелiнген немесе одан әкетiлген тауарлардың екiншi тараптың аумағына заңды негiзде әкелiнгендiгiн немесе әкетiлгендiгiн растайтын куәлiк бередi. Куәлiктерде оған сәйкес тауарлар ресiмделетiн кедендiк рәсiмдердiң түрлерi мен нәтижелерi көрсетіледi. </w:t>
      </w:r>
      <w:r>
        <w:br/>
      </w:r>
      <w:r>
        <w:rPr>
          <w:rFonts w:ascii="Times New Roman"/>
          <w:b w:val="false"/>
          <w:i w:val="false"/>
          <w:color w:val="000000"/>
          <w:sz w:val="28"/>
        </w:rPr>
        <w:t>
</w:t>
      </w:r>
      <w:r>
        <w:rPr>
          <w:rFonts w:ascii="Times New Roman"/>
          <w:b w:val="false"/>
          <w:i w:val="false"/>
          <w:color w:val="000000"/>
          <w:sz w:val="28"/>
        </w:rPr>
        <w:t>
      2. Кеден қызметтерi бiр-бiрiне сұрау салу бойынша өздерiне бағынысты кеден органдары берген куәлiктер немесе басқа да құжаттар түп-нұсқа болып табылатындығы және барлық қажеттi деректердi қамтитындығы туралы мәлiмет бередi.</w:t>
      </w:r>
    </w:p>
    <w:bookmarkEnd w:id="6"/>
    <w:bookmarkStart w:name="z10" w:id="7"/>
    <w:p>
      <w:pPr>
        <w:spacing w:after="0"/>
        <w:ind w:left="0"/>
        <w:jc w:val="left"/>
      </w:pPr>
      <w:r>
        <w:rPr>
          <w:rFonts w:ascii="Times New Roman"/>
          <w:b/>
          <w:i w:val="false"/>
          <w:color w:val="000000"/>
        </w:rPr>
        <w:t xml:space="preserve"> 
5-бап</w:t>
      </w:r>
      <w:r>
        <w:br/>
      </w:r>
      <w:r>
        <w:rPr>
          <w:rFonts w:ascii="Times New Roman"/>
          <w:b/>
          <w:i w:val="false"/>
          <w:color w:val="000000"/>
        </w:rPr>
        <w:t>
Есiрткi құралдары мен психотропты заттардың заңсыз</w:t>
      </w:r>
      <w:r>
        <w:br/>
      </w:r>
      <w:r>
        <w:rPr>
          <w:rFonts w:ascii="Times New Roman"/>
          <w:b/>
          <w:i w:val="false"/>
          <w:color w:val="000000"/>
        </w:rPr>
        <w:t>
айналымына қарсы күрес</w:t>
      </w:r>
    </w:p>
    <w:bookmarkEnd w:id="7"/>
    <w:bookmarkStart w:name="z11" w:id="8"/>
    <w:p>
      <w:pPr>
        <w:spacing w:after="0"/>
        <w:ind w:left="0"/>
        <w:jc w:val="both"/>
      </w:pPr>
      <w:r>
        <w:rPr>
          <w:rFonts w:ascii="Times New Roman"/>
          <w:b w:val="false"/>
          <w:i w:val="false"/>
          <w:color w:val="000000"/>
          <w:sz w:val="28"/>
        </w:rPr>
        <w:t xml:space="preserve">
      1. Кеден қызметтерi есiрткiлiк құралдардың, психотропты заттардың, олардың баламалары мен прекурсорларының заңсыз айналымын болдырмау, тексеру және жолын кесу жөнiндегi iс-әрекеттердi жандандыру мақсатында алдын ала сұрау салмастан және мүмкiндiгiнше қысқа мерзiмде Тараптар мемлекеттерi заңдарының шегiнде бiр-бiрiне: </w:t>
      </w:r>
      <w:r>
        <w:br/>
      </w:r>
      <w:r>
        <w:rPr>
          <w:rFonts w:ascii="Times New Roman"/>
          <w:b w:val="false"/>
          <w:i w:val="false"/>
          <w:color w:val="000000"/>
          <w:sz w:val="28"/>
        </w:rPr>
        <w:t xml:space="preserve">
      а) олардың есiрткi құралдарының, психотропты заттардың, олардың баламалары мен прекурсорларының заңсыз айналымымен шұғылданатындығы туралы мәлiм немесе осы туралы сезiк бiлдiрiлген адамдар туралы; </w:t>
      </w:r>
      <w:r>
        <w:br/>
      </w:r>
      <w:r>
        <w:rPr>
          <w:rFonts w:ascii="Times New Roman"/>
          <w:b w:val="false"/>
          <w:i w:val="false"/>
          <w:color w:val="000000"/>
          <w:sz w:val="28"/>
        </w:rPr>
        <w:t xml:space="preserve">
      б) контейнерлер мен халықаралық почта жөнелтілімдерін қоса алғанда олардың есiрткi құралдарының, психотропты заттардың, олардың баламалары мен прекурсорларының заңсыз айналымы үшiн пайдаланылатындығы мәлiм көлiк құралдары туралы, сондай-ақ оларға бақылау жасаудың жаңа әдiстерi туралы бiр-бiрiне мәлiметтер хабарлайды. </w:t>
      </w:r>
      <w:r>
        <w:br/>
      </w:r>
      <w:r>
        <w:rPr>
          <w:rFonts w:ascii="Times New Roman"/>
          <w:b w:val="false"/>
          <w:i w:val="false"/>
          <w:color w:val="000000"/>
          <w:sz w:val="28"/>
        </w:rPr>
        <w:t>
</w:t>
      </w:r>
      <w:r>
        <w:rPr>
          <w:rFonts w:ascii="Times New Roman"/>
          <w:b w:val="false"/>
          <w:i w:val="false"/>
          <w:color w:val="000000"/>
          <w:sz w:val="28"/>
        </w:rPr>
        <w:t xml:space="preserve">
      2. Кеден қызметтерi алдын ала сұрау салмастан бiр-бiрiне есiрткi құралдарының, психотропты заттардың, олардың баламалары мен прекурсорларының заңсыз айналымының қолданылып жүрген тәсiлдерi туралы, сондай-ақ оларға бақылау жасаудың жаңа әдiстерi туралы хабарлайды. </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2-тармақтарына сәйкес Тараптардың кез келгенiнен алынған мәлiмет, хабарлама және құжаттар құқық қорғау және нашақорлық пен есiрткi құралдарының, психотропты заттардың, олардың баламалары мен прекурсорларының заңсыз айналымына қарсы күреспен айналысатын басқа да мемлекеттiк органдарға берiле алады. </w:t>
      </w:r>
      <w:r>
        <w:br/>
      </w:r>
      <w:r>
        <w:rPr>
          <w:rFonts w:ascii="Times New Roman"/>
          <w:b w:val="false"/>
          <w:i w:val="false"/>
          <w:color w:val="000000"/>
          <w:sz w:val="28"/>
        </w:rPr>
        <w:t>
</w:t>
      </w:r>
      <w:r>
        <w:rPr>
          <w:rFonts w:ascii="Times New Roman"/>
          <w:b w:val="false"/>
          <w:i w:val="false"/>
          <w:color w:val="000000"/>
          <w:sz w:val="28"/>
        </w:rPr>
        <w:t>
      4. Кеден қызметтерi Тараптар мемлекеттерi заңдарының негiзiнде және өзара келiсiм бойынша қажет болған жағдайда олардың заңсыз айналымына қатысы бар тұлғаларды анықтау мақсатында есiрткi құралдарын, психотропты заттарды, олардың баламалары мен прекурсорларын бақыланатын беру әдiсiн қолданады.</w:t>
      </w:r>
      <w:r>
        <w:br/>
      </w:r>
      <w:r>
        <w:rPr>
          <w:rFonts w:ascii="Times New Roman"/>
          <w:b w:val="false"/>
          <w:i w:val="false"/>
          <w:color w:val="000000"/>
          <w:sz w:val="28"/>
        </w:rPr>
        <w:t>
      Бақыланатын беру әдiстерiн пайдалану туралы шешiмдi Тараптар жекелеме түрде әрбiр нақты жағдайда қолданады және қажет болған жағдайда Тараптардың қаржылық уағдаластықтарын ескередi.</w:t>
      </w:r>
    </w:p>
    <w:bookmarkEnd w:id="8"/>
    <w:bookmarkStart w:name="z15" w:id="9"/>
    <w:p>
      <w:pPr>
        <w:spacing w:after="0"/>
        <w:ind w:left="0"/>
        <w:jc w:val="left"/>
      </w:pPr>
      <w:r>
        <w:rPr>
          <w:rFonts w:ascii="Times New Roman"/>
          <w:b/>
          <w:i w:val="false"/>
          <w:color w:val="000000"/>
        </w:rPr>
        <w:t xml:space="preserve"> 
6-бап</w:t>
      </w:r>
      <w:r>
        <w:br/>
      </w:r>
      <w:r>
        <w:rPr>
          <w:rFonts w:ascii="Times New Roman"/>
          <w:b/>
          <w:i w:val="false"/>
          <w:color w:val="000000"/>
        </w:rPr>
        <w:t>
Мәлiметтер беру</w:t>
      </w:r>
    </w:p>
    <w:bookmarkEnd w:id="9"/>
    <w:bookmarkStart w:name="z16" w:id="10"/>
    <w:p>
      <w:pPr>
        <w:spacing w:after="0"/>
        <w:ind w:left="0"/>
        <w:jc w:val="both"/>
      </w:pPr>
      <w:r>
        <w:rPr>
          <w:rFonts w:ascii="Times New Roman"/>
          <w:b w:val="false"/>
          <w:i w:val="false"/>
          <w:color w:val="000000"/>
          <w:sz w:val="28"/>
        </w:rPr>
        <w:t>
      1. Кеден қызметтерi бiр-бiрiне сұрау салу бойынша өздерiнiң билiктерiндегi:</w:t>
      </w:r>
      <w:r>
        <w:br/>
      </w:r>
      <w:r>
        <w:rPr>
          <w:rFonts w:ascii="Times New Roman"/>
          <w:b w:val="false"/>
          <w:i w:val="false"/>
          <w:color w:val="000000"/>
          <w:sz w:val="28"/>
        </w:rPr>
        <w:t xml:space="preserve">
      а) кеден баждарын, алымдарды және басқа да төлемдердi алуға, сондай-ақ кеден жеңiлдiктерiн пайдалануға байланысты жағдайлар туралы; </w:t>
      </w:r>
      <w:r>
        <w:br/>
      </w:r>
      <w:r>
        <w:rPr>
          <w:rFonts w:ascii="Times New Roman"/>
          <w:b w:val="false"/>
          <w:i w:val="false"/>
          <w:color w:val="000000"/>
          <w:sz w:val="28"/>
        </w:rPr>
        <w:t xml:space="preserve">
      б) сұрау салынған Тарап мемлекетiнiң кеден заңына қайшы келетiн жасалған немесе дайындалып жатқан iс-әрекеттер туралы мәлiметтердi, оның iшiнде хабарламаларды, хаттамаларды және өзге де материалдарды немесе олардың расталған көшiрмелерiн жiберу жолымен бередi. </w:t>
      </w:r>
      <w:r>
        <w:br/>
      </w:r>
      <w:r>
        <w:rPr>
          <w:rFonts w:ascii="Times New Roman"/>
          <w:b w:val="false"/>
          <w:i w:val="false"/>
          <w:color w:val="000000"/>
          <w:sz w:val="28"/>
        </w:rPr>
        <w:t>
</w:t>
      </w:r>
      <w:r>
        <w:rPr>
          <w:rFonts w:ascii="Times New Roman"/>
          <w:b w:val="false"/>
          <w:i w:val="false"/>
          <w:color w:val="000000"/>
          <w:sz w:val="28"/>
        </w:rPr>
        <w:t xml:space="preserve">
      2. Кеден қызметтерi мүмкiндiгiнше қысқа мерзiмде бiр-бiрiне, оның iшiнде алдын-ала сұрау салусыз оған қарсы күресте Тараптардың айрықша мүддесі бар мүмкін болатын кедендiк құқық бұзушылықтар туралы мәлiметтердi хабарлайды. Бұл бiрiншi кезекте: </w:t>
      </w:r>
      <w:r>
        <w:br/>
      </w:r>
      <w:r>
        <w:rPr>
          <w:rFonts w:ascii="Times New Roman"/>
          <w:b w:val="false"/>
          <w:i w:val="false"/>
          <w:color w:val="000000"/>
          <w:sz w:val="28"/>
        </w:rPr>
        <w:t xml:space="preserve">
      а) қоршаған орта мен халықтың денсаулығы үшiн қауiп төндiруi мүмкiн тауарларды; </w:t>
      </w:r>
      <w:r>
        <w:br/>
      </w:r>
      <w:r>
        <w:rPr>
          <w:rFonts w:ascii="Times New Roman"/>
          <w:b w:val="false"/>
          <w:i w:val="false"/>
          <w:color w:val="000000"/>
          <w:sz w:val="28"/>
        </w:rPr>
        <w:t xml:space="preserve">
      б) қару-жарақты, оқ-дәрiлердi, жарылғыш және улы заттарды, жару құралдарын; </w:t>
      </w:r>
      <w:r>
        <w:br/>
      </w:r>
      <w:r>
        <w:rPr>
          <w:rFonts w:ascii="Times New Roman"/>
          <w:b w:val="false"/>
          <w:i w:val="false"/>
          <w:color w:val="000000"/>
          <w:sz w:val="28"/>
        </w:rPr>
        <w:t xml:space="preserve">
      в) айтарлықтай тарихи, көркем, мәдени және археологиялық құндылығы бар заттарды; </w:t>
      </w:r>
      <w:r>
        <w:br/>
      </w:r>
      <w:r>
        <w:rPr>
          <w:rFonts w:ascii="Times New Roman"/>
          <w:b w:val="false"/>
          <w:i w:val="false"/>
          <w:color w:val="000000"/>
          <w:sz w:val="28"/>
        </w:rPr>
        <w:t xml:space="preserve">
      г) айрықша маңызы бар және Тараптар мемлекеттерiнiң заңдарына сәйкес жоғары кеден баждарын, акциздерiн және басқа да салықтар салуға жататын тауарларды; </w:t>
      </w:r>
      <w:r>
        <w:br/>
      </w:r>
      <w:r>
        <w:rPr>
          <w:rFonts w:ascii="Times New Roman"/>
          <w:b w:val="false"/>
          <w:i w:val="false"/>
          <w:color w:val="000000"/>
          <w:sz w:val="28"/>
        </w:rPr>
        <w:t>
      д) айрықша маңызы бар және тараптар мемлекеттерiнiң Заңдарына сәйкес экономикалық саясат шараларына қатысты тауарларды өткiзу кезiндегi кедендiк құқық бұзушылыққа қатысты.</w:t>
      </w:r>
    </w:p>
    <w:bookmarkEnd w:id="10"/>
    <w:bookmarkStart w:name="z18" w:id="11"/>
    <w:p>
      <w:pPr>
        <w:spacing w:after="0"/>
        <w:ind w:left="0"/>
        <w:jc w:val="left"/>
      </w:pPr>
      <w:r>
        <w:rPr>
          <w:rFonts w:ascii="Times New Roman"/>
          <w:b/>
          <w:i w:val="false"/>
          <w:color w:val="000000"/>
        </w:rPr>
        <w:t xml:space="preserve"> 
7-бап</w:t>
      </w:r>
      <w:r>
        <w:br/>
      </w:r>
      <w:r>
        <w:rPr>
          <w:rFonts w:ascii="Times New Roman"/>
          <w:b/>
          <w:i w:val="false"/>
          <w:color w:val="000000"/>
        </w:rPr>
        <w:t>
Құжаттарды беру</w:t>
      </w:r>
    </w:p>
    <w:bookmarkEnd w:id="11"/>
    <w:bookmarkStart w:name="z19" w:id="12"/>
    <w:p>
      <w:pPr>
        <w:spacing w:after="0"/>
        <w:ind w:left="0"/>
        <w:jc w:val="both"/>
      </w:pPr>
      <w:r>
        <w:rPr>
          <w:rFonts w:ascii="Times New Roman"/>
          <w:b w:val="false"/>
          <w:i w:val="false"/>
          <w:color w:val="000000"/>
          <w:sz w:val="28"/>
        </w:rPr>
        <w:t xml:space="preserve">
      1. Тараптар мемлекеттерiнiң кеден қызметтерi кеден мәселелерi жөнiндегi қолданылып жүрген заң және өзге де нормативтiк актiлердің көшiрмелерiн өзара алмасады және бiр-бiрiне кеден заңдарына енгiзiлген барлық өзгерiстер мен толықтырулар туралы кешiктiрмей хабарлайды. </w:t>
      </w:r>
      <w:r>
        <w:br/>
      </w:r>
      <w:r>
        <w:rPr>
          <w:rFonts w:ascii="Times New Roman"/>
          <w:b w:val="false"/>
          <w:i w:val="false"/>
          <w:color w:val="000000"/>
          <w:sz w:val="28"/>
        </w:rPr>
        <w:t>
</w:t>
      </w:r>
      <w:r>
        <w:rPr>
          <w:rFonts w:ascii="Times New Roman"/>
          <w:b w:val="false"/>
          <w:i w:val="false"/>
          <w:color w:val="000000"/>
          <w:sz w:val="28"/>
        </w:rPr>
        <w:t>
      2. Бiр Тарап мемлекетiнiң кеден қызметi екiншi Тарап мемлекетi кеден қызметiнiң сұрау салуы бойынша өз мемлекетi әкiмшiлiк органдарының кеден заңдарын қолдану мәселесi жөнiндегi шешiмдерiнiң көшiрмесiн бередi.</w:t>
      </w:r>
      <w:r>
        <w:br/>
      </w:r>
      <w:r>
        <w:rPr>
          <w:rFonts w:ascii="Times New Roman"/>
          <w:b w:val="false"/>
          <w:i w:val="false"/>
          <w:color w:val="000000"/>
          <w:sz w:val="28"/>
        </w:rPr>
        <w:t>
</w:t>
      </w:r>
      <w:r>
        <w:rPr>
          <w:rFonts w:ascii="Times New Roman"/>
          <w:b w:val="false"/>
          <w:i w:val="false"/>
          <w:color w:val="000000"/>
          <w:sz w:val="28"/>
        </w:rPr>
        <w:t>
      3. Құжаттарды беру туралы сұрау салуларды осы Келiсiмнiң 11-бабының 2-тармағының "д" тармақшасында көзделген талаптан басқа осы бапқа сәйкес iстiң мәнi жазылмауы мүмкiн.</w:t>
      </w:r>
      <w:r>
        <w:br/>
      </w:r>
      <w:r>
        <w:rPr>
          <w:rFonts w:ascii="Times New Roman"/>
          <w:b w:val="false"/>
          <w:i w:val="false"/>
          <w:color w:val="000000"/>
          <w:sz w:val="28"/>
        </w:rPr>
        <w:t>
</w:t>
      </w:r>
      <w:r>
        <w:rPr>
          <w:rFonts w:ascii="Times New Roman"/>
          <w:b w:val="false"/>
          <w:i w:val="false"/>
          <w:color w:val="000000"/>
          <w:sz w:val="28"/>
        </w:rPr>
        <w:t>
      4. Құжаттарды алғандығын оны сұрау салған кеден қызметi алған күнiн көрсете отырып растайды.</w:t>
      </w:r>
    </w:p>
    <w:bookmarkEnd w:id="12"/>
    <w:bookmarkStart w:name="z23" w:id="13"/>
    <w:p>
      <w:pPr>
        <w:spacing w:after="0"/>
        <w:ind w:left="0"/>
        <w:jc w:val="left"/>
      </w:pPr>
      <w:r>
        <w:rPr>
          <w:rFonts w:ascii="Times New Roman"/>
          <w:b/>
          <w:i w:val="false"/>
          <w:color w:val="000000"/>
        </w:rPr>
        <w:t xml:space="preserve"> 
8-бап</w:t>
      </w:r>
      <w:r>
        <w:br/>
      </w:r>
      <w:r>
        <w:rPr>
          <w:rFonts w:ascii="Times New Roman"/>
          <w:b/>
          <w:i w:val="false"/>
          <w:color w:val="000000"/>
        </w:rPr>
        <w:t>
Тәжiрибе алмасу және көмектер көрсету</w:t>
      </w:r>
    </w:p>
    <w:bookmarkEnd w:id="13"/>
    <w:bookmarkStart w:name="z24" w:id="14"/>
    <w:p>
      <w:pPr>
        <w:spacing w:after="0"/>
        <w:ind w:left="0"/>
        <w:jc w:val="both"/>
      </w:pPr>
      <w:r>
        <w:rPr>
          <w:rFonts w:ascii="Times New Roman"/>
          <w:b w:val="false"/>
          <w:i w:val="false"/>
          <w:color w:val="000000"/>
          <w:sz w:val="28"/>
        </w:rPr>
        <w:t>
      1. Кеден қызметтерi:</w:t>
      </w:r>
      <w:r>
        <w:br/>
      </w:r>
      <w:r>
        <w:rPr>
          <w:rFonts w:ascii="Times New Roman"/>
          <w:b w:val="false"/>
          <w:i w:val="false"/>
          <w:color w:val="000000"/>
          <w:sz w:val="28"/>
        </w:rPr>
        <w:t>
      а) өзiнiң қызметi мен бақылауының техникалық құралдарын қолдану тәжiрибесi туралы;</w:t>
      </w:r>
      <w:r>
        <w:br/>
      </w:r>
      <w:r>
        <w:rPr>
          <w:rFonts w:ascii="Times New Roman"/>
          <w:b w:val="false"/>
          <w:i w:val="false"/>
          <w:color w:val="000000"/>
          <w:sz w:val="28"/>
        </w:rPr>
        <w:t>
      б) кедендiк құқық бұзушылықтарды жасаудың жаңа тәсiлдерi мен   құралдары туралы;</w:t>
      </w:r>
      <w:r>
        <w:br/>
      </w:r>
      <w:r>
        <w:rPr>
          <w:rFonts w:ascii="Times New Roman"/>
          <w:b w:val="false"/>
          <w:i w:val="false"/>
          <w:color w:val="000000"/>
          <w:sz w:val="28"/>
        </w:rPr>
        <w:t>
      в) екі тарап үшін өзара мүдделілікті білдіретін басқа да кедендiк мәселелер бойынша ақпараттар алмасады.</w:t>
      </w:r>
      <w:r>
        <w:br/>
      </w:r>
      <w:r>
        <w:rPr>
          <w:rFonts w:ascii="Times New Roman"/>
          <w:b w:val="false"/>
          <w:i w:val="false"/>
          <w:color w:val="000000"/>
          <w:sz w:val="28"/>
        </w:rPr>
        <w:t>
</w:t>
      </w:r>
      <w:r>
        <w:rPr>
          <w:rFonts w:ascii="Times New Roman"/>
          <w:b w:val="false"/>
          <w:i w:val="false"/>
          <w:color w:val="000000"/>
          <w:sz w:val="28"/>
        </w:rPr>
        <w:t>
      2. Кеден қызметтерi бiр-бiрiне:</w:t>
      </w:r>
      <w:r>
        <w:br/>
      </w:r>
      <w:r>
        <w:rPr>
          <w:rFonts w:ascii="Times New Roman"/>
          <w:b w:val="false"/>
          <w:i w:val="false"/>
          <w:color w:val="000000"/>
          <w:sz w:val="28"/>
        </w:rPr>
        <w:t>
      а) өзара мүдденi бiлдiретiн жағдайларда, сондай-ақ кеден қызметтерi пайдаланатын техникалық құралдармен танысу мақсатында қызметкерлер алмасуды;</w:t>
      </w:r>
      <w:r>
        <w:br/>
      </w:r>
      <w:r>
        <w:rPr>
          <w:rFonts w:ascii="Times New Roman"/>
          <w:b w:val="false"/>
          <w:i w:val="false"/>
          <w:color w:val="000000"/>
          <w:sz w:val="28"/>
        </w:rPr>
        <w:t>
      б) қызметкерлердi арнаулы машыққа үйретудi және оны жетiлдiрудi;</w:t>
      </w:r>
      <w:r>
        <w:br/>
      </w:r>
      <w:r>
        <w:rPr>
          <w:rFonts w:ascii="Times New Roman"/>
          <w:b w:val="false"/>
          <w:i w:val="false"/>
          <w:color w:val="000000"/>
          <w:sz w:val="28"/>
        </w:rPr>
        <w:t>
      в) кеден мәселелерi бойынша сарапшылар алмасуды;</w:t>
      </w:r>
      <w:r>
        <w:br/>
      </w:r>
      <w:r>
        <w:rPr>
          <w:rFonts w:ascii="Times New Roman"/>
          <w:b w:val="false"/>
          <w:i w:val="false"/>
          <w:color w:val="000000"/>
          <w:sz w:val="28"/>
        </w:rPr>
        <w:t>
      г) кеден мәселелерiне қатысты кәсiби, ғылыми және техникалық мәлiметтер алмасуды қоса алғанда, кеден iсi саласында көмек көрсетедi.</w:t>
      </w:r>
    </w:p>
    <w:bookmarkEnd w:id="14"/>
    <w:bookmarkStart w:name="z26" w:id="15"/>
    <w:p>
      <w:pPr>
        <w:spacing w:after="0"/>
        <w:ind w:left="0"/>
        <w:jc w:val="left"/>
      </w:pPr>
      <w:r>
        <w:rPr>
          <w:rFonts w:ascii="Times New Roman"/>
          <w:b/>
          <w:i w:val="false"/>
          <w:color w:val="000000"/>
        </w:rPr>
        <w:t xml:space="preserve"> 
9-бап</w:t>
      </w:r>
      <w:r>
        <w:br/>
      </w:r>
      <w:r>
        <w:rPr>
          <w:rFonts w:ascii="Times New Roman"/>
          <w:b/>
          <w:i w:val="false"/>
          <w:color w:val="000000"/>
        </w:rPr>
        <w:t>
Тексеру</w:t>
      </w:r>
    </w:p>
    <w:bookmarkEnd w:id="15"/>
    <w:bookmarkStart w:name="z27" w:id="16"/>
    <w:p>
      <w:pPr>
        <w:spacing w:after="0"/>
        <w:ind w:left="0"/>
        <w:jc w:val="both"/>
      </w:pPr>
      <w:r>
        <w:rPr>
          <w:rFonts w:ascii="Times New Roman"/>
          <w:b w:val="false"/>
          <w:i w:val="false"/>
          <w:color w:val="000000"/>
          <w:sz w:val="28"/>
        </w:rPr>
        <w:t xml:space="preserve">
      1. Бiр Тарап мемлекетi кеден қызметiнiң сұрауы бойынша екiншi Тарап мемлекетiнiң кеден қызметi осы Келiсiмнiң 2-бабының "б" және "в" тармақтарында көзделген мәселелер бойынша тексерiс немесе тексеру жүргiзедi. Тексерiстiң немесе тексерулердiң нәтижелерi осы Келiсiмнiң 6-бабының 1-тармағында көзделген тәртiпке сәйкес сұрау салған кеден қызметiне хабарланады. </w:t>
      </w:r>
      <w:r>
        <w:br/>
      </w:r>
      <w:r>
        <w:rPr>
          <w:rFonts w:ascii="Times New Roman"/>
          <w:b w:val="false"/>
          <w:i w:val="false"/>
          <w:color w:val="000000"/>
          <w:sz w:val="28"/>
        </w:rPr>
        <w:t>
</w:t>
      </w:r>
      <w:r>
        <w:rPr>
          <w:rFonts w:ascii="Times New Roman"/>
          <w:b w:val="false"/>
          <w:i w:val="false"/>
          <w:color w:val="000000"/>
          <w:sz w:val="28"/>
        </w:rPr>
        <w:t xml:space="preserve">
      2. Тексерiс немесе тексеру сұрау салған Тарап мемлекетiнiң аумағында қолданылып жүрген заңдарға сәйкес жүргiзiледi. Сұрау салынған кеден қызметi өз атынан iс-әрекет ете отырып тексерiс немесе тексеру жүргiзедi. </w:t>
      </w:r>
      <w:r>
        <w:br/>
      </w:r>
      <w:r>
        <w:rPr>
          <w:rFonts w:ascii="Times New Roman"/>
          <w:b w:val="false"/>
          <w:i w:val="false"/>
          <w:color w:val="000000"/>
          <w:sz w:val="28"/>
        </w:rPr>
        <w:t>
</w:t>
      </w:r>
      <w:r>
        <w:rPr>
          <w:rFonts w:ascii="Times New Roman"/>
          <w:b w:val="false"/>
          <w:i w:val="false"/>
          <w:color w:val="000000"/>
          <w:sz w:val="28"/>
        </w:rPr>
        <w:t xml:space="preserve">
      3. Сұрау салынған кеден қызметi сұрау салушы кеден қызметiнiң лауазымды тұлғаларына мұндай тексерiстер немесе тексерулер кезiнде қатысуға рұқсат ете алады. </w:t>
      </w:r>
      <w:r>
        <w:br/>
      </w:r>
      <w:r>
        <w:rPr>
          <w:rFonts w:ascii="Times New Roman"/>
          <w:b w:val="false"/>
          <w:i w:val="false"/>
          <w:color w:val="000000"/>
          <w:sz w:val="28"/>
        </w:rPr>
        <w:t>
</w:t>
      </w:r>
      <w:r>
        <w:rPr>
          <w:rFonts w:ascii="Times New Roman"/>
          <w:b w:val="false"/>
          <w:i w:val="false"/>
          <w:color w:val="000000"/>
          <w:sz w:val="28"/>
        </w:rPr>
        <w:t>
      4. Бiр Тарап мемлекетiнiң лауазымды тұлғасының осы Келiсiмде көзделген жағдайларда екiншi Тарап мемлекетiнiң аумағында болған кезеңде өзiнiң ресми өкiлеттiгiнiң құжаттық растауы болуы және нысанды киiм кимеуi және қаруы болмауы тиiс.</w:t>
      </w:r>
    </w:p>
    <w:bookmarkEnd w:id="16"/>
    <w:bookmarkStart w:name="z31" w:id="17"/>
    <w:p>
      <w:pPr>
        <w:spacing w:after="0"/>
        <w:ind w:left="0"/>
        <w:jc w:val="left"/>
      </w:pPr>
      <w:r>
        <w:rPr>
          <w:rFonts w:ascii="Times New Roman"/>
          <w:b/>
          <w:i w:val="false"/>
          <w:color w:val="000000"/>
        </w:rPr>
        <w:t xml:space="preserve"> 
10-бап</w:t>
      </w:r>
      <w:r>
        <w:br/>
      </w:r>
      <w:r>
        <w:rPr>
          <w:rFonts w:ascii="Times New Roman"/>
          <w:b/>
          <w:i w:val="false"/>
          <w:color w:val="000000"/>
        </w:rPr>
        <w:t>
Сарапшылар мен куәлар</w:t>
      </w:r>
    </w:p>
    <w:bookmarkEnd w:id="17"/>
    <w:bookmarkStart w:name="z32" w:id="18"/>
    <w:p>
      <w:pPr>
        <w:spacing w:after="0"/>
        <w:ind w:left="0"/>
        <w:jc w:val="both"/>
      </w:pPr>
      <w:r>
        <w:rPr>
          <w:rFonts w:ascii="Times New Roman"/>
          <w:b w:val="false"/>
          <w:i w:val="false"/>
          <w:color w:val="000000"/>
          <w:sz w:val="28"/>
        </w:rPr>
        <w:t xml:space="preserve">
      1. Егер бiр Тарап мемлекетiнiң сот немесе әкiмшілiк органдары қаралатын кедендiк құқық бұзушылықтарға байланысты тиiстi сұрау салған жағдайда екiншi Тарап мемлекетiнiң кеден қызметi өзiнiң қызметкерлерiн мұндай сот немесе әкiмшілiк байыптауларда куәлар немесе сарапшылар ретінде қатысуға уәкілеттендіре алады. Бұл қызметкерлер өздерi қызметтiк мiндеттерiн атқарған уақытта анықталған фактiлер бойынша айғақ немесе қорытынды бередi. Сот немесе әкiмшiлiк байыптауға қатысу туралы сұрау салуда сұрау салынған кеден қызметiнiң қызметкерi қандай iс бойынша және кiм ретiнде қатысуы тиiс екендiгi көрсетiлуi қажет. </w:t>
      </w:r>
      <w:r>
        <w:br/>
      </w:r>
      <w:r>
        <w:rPr>
          <w:rFonts w:ascii="Times New Roman"/>
          <w:b w:val="false"/>
          <w:i w:val="false"/>
          <w:color w:val="000000"/>
          <w:sz w:val="28"/>
        </w:rPr>
        <w:t>
</w:t>
      </w:r>
      <w:r>
        <w:rPr>
          <w:rFonts w:ascii="Times New Roman"/>
          <w:b w:val="false"/>
          <w:i w:val="false"/>
          <w:color w:val="000000"/>
          <w:sz w:val="28"/>
        </w:rPr>
        <w:t>
      2. Куәлар мен сарапшыларды шақырудың тәртiбi Қазақстан Республикасы мен Өзбекстан Республикасының арасындағы 1997 жылғы 2 маусымдағы азаматтық, отбасылық және қылмыстық iстер жөнiнде құқықтық көмек көрсету және құқықтық қатынастар туралы шартпен реттеледi.</w:t>
      </w:r>
    </w:p>
    <w:bookmarkEnd w:id="18"/>
    <w:bookmarkStart w:name="z34" w:id="19"/>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салулардың нысаны мен мазмұны</w:t>
      </w:r>
    </w:p>
    <w:bookmarkEnd w:id="19"/>
    <w:bookmarkStart w:name="z35" w:id="20"/>
    <w:p>
      <w:pPr>
        <w:spacing w:after="0"/>
        <w:ind w:left="0"/>
        <w:jc w:val="both"/>
      </w:pPr>
      <w:r>
        <w:rPr>
          <w:rFonts w:ascii="Times New Roman"/>
          <w:b w:val="false"/>
          <w:i w:val="false"/>
          <w:color w:val="000000"/>
          <w:sz w:val="28"/>
        </w:rPr>
        <w:t>
      1. Осы Келiсiмнiң 9-бабының 1-тармағында көзделген сұрау салу жазбаша нысанда жолданады және сұрау салушы Тарап мемлекетiнiң ресми тiлiнде, орыс тiлiнде не екiншi Тарап мемлекетiнiң кеден қызметi үшiн қолданылатын өзге тiлде жазылады. Сұрау салуды орындау үшiн қажеттi құжаттар ресми расталған көшiрмеде немесе фотокөшiрмеде қоса берiлуi тиiс.</w:t>
      </w:r>
      <w:r>
        <w:br/>
      </w:r>
      <w:r>
        <w:rPr>
          <w:rFonts w:ascii="Times New Roman"/>
          <w:b w:val="false"/>
          <w:i w:val="false"/>
          <w:color w:val="000000"/>
          <w:sz w:val="28"/>
        </w:rPr>
        <w:t>
</w:t>
      </w:r>
      <w:r>
        <w:rPr>
          <w:rFonts w:ascii="Times New Roman"/>
          <w:b w:val="false"/>
          <w:i w:val="false"/>
          <w:color w:val="000000"/>
          <w:sz w:val="28"/>
        </w:rPr>
        <w:t>
      2. Сұрау мынадай деректердi:</w:t>
      </w:r>
      <w:r>
        <w:br/>
      </w:r>
      <w:r>
        <w:rPr>
          <w:rFonts w:ascii="Times New Roman"/>
          <w:b w:val="false"/>
          <w:i w:val="false"/>
          <w:color w:val="000000"/>
          <w:sz w:val="28"/>
        </w:rPr>
        <w:t>
      а) мүддесi сұрау салудың негiзiне алынған кеден органының атауын;</w:t>
      </w:r>
      <w:r>
        <w:br/>
      </w:r>
      <w:r>
        <w:rPr>
          <w:rFonts w:ascii="Times New Roman"/>
          <w:b w:val="false"/>
          <w:i w:val="false"/>
          <w:color w:val="000000"/>
          <w:sz w:val="28"/>
        </w:rPr>
        <w:t>
      б) сұрау салудың мәнi мен себебiн;</w:t>
      </w:r>
      <w:r>
        <w:br/>
      </w:r>
      <w:r>
        <w:rPr>
          <w:rFonts w:ascii="Times New Roman"/>
          <w:b w:val="false"/>
          <w:i w:val="false"/>
          <w:color w:val="000000"/>
          <w:sz w:val="28"/>
        </w:rPr>
        <w:t>
      в) рәсiмнiң түрiн;</w:t>
      </w:r>
      <w:r>
        <w:br/>
      </w:r>
      <w:r>
        <w:rPr>
          <w:rFonts w:ascii="Times New Roman"/>
          <w:b w:val="false"/>
          <w:i w:val="false"/>
          <w:color w:val="000000"/>
          <w:sz w:val="28"/>
        </w:rPr>
        <w:t>
      г) тегi, мекен-жайы және рәсiмге қатысушылар туралы басқа да деректердi;</w:t>
      </w:r>
      <w:r>
        <w:br/>
      </w:r>
      <w:r>
        <w:rPr>
          <w:rFonts w:ascii="Times New Roman"/>
          <w:b w:val="false"/>
          <w:i w:val="false"/>
          <w:color w:val="000000"/>
          <w:sz w:val="28"/>
        </w:rPr>
        <w:t>
      д) iстiң мәнi мен оның заңдық бiлiктiлiгiнiң қысқаша сипаттамасын қамтуы тиiс.</w:t>
      </w:r>
    </w:p>
    <w:bookmarkEnd w:id="20"/>
    <w:bookmarkStart w:name="z37" w:id="21"/>
    <w:p>
      <w:pPr>
        <w:spacing w:after="0"/>
        <w:ind w:left="0"/>
        <w:jc w:val="left"/>
      </w:pPr>
      <w:r>
        <w:rPr>
          <w:rFonts w:ascii="Times New Roman"/>
          <w:b/>
          <w:i w:val="false"/>
          <w:color w:val="000000"/>
        </w:rPr>
        <w:t xml:space="preserve"> 
12-бап</w:t>
      </w:r>
      <w:r>
        <w:br/>
      </w:r>
      <w:r>
        <w:rPr>
          <w:rFonts w:ascii="Times New Roman"/>
          <w:b/>
          <w:i w:val="false"/>
          <w:color w:val="000000"/>
        </w:rPr>
        <w:t>
Сұрау салуларды орындау</w:t>
      </w:r>
    </w:p>
    <w:bookmarkEnd w:id="21"/>
    <w:bookmarkStart w:name="z38" w:id="22"/>
    <w:p>
      <w:pPr>
        <w:spacing w:after="0"/>
        <w:ind w:left="0"/>
        <w:jc w:val="both"/>
      </w:pPr>
      <w:r>
        <w:rPr>
          <w:rFonts w:ascii="Times New Roman"/>
          <w:b w:val="false"/>
          <w:i w:val="false"/>
          <w:color w:val="000000"/>
          <w:sz w:val="28"/>
        </w:rPr>
        <w:t>
      1. Кеден қызметкерлерi бiр-бiрiнен Тараптар мемлекеттерiнiң заңдарына сәйкес және өздерiнiң құзыреттерiнiң шегiнде сұрау салуларды орындауда жәрдем көрсетедi.</w:t>
      </w:r>
      <w:r>
        <w:br/>
      </w:r>
      <w:r>
        <w:rPr>
          <w:rFonts w:ascii="Times New Roman"/>
          <w:b w:val="false"/>
          <w:i w:val="false"/>
          <w:color w:val="000000"/>
          <w:sz w:val="28"/>
        </w:rPr>
        <w:t>
</w:t>
      </w:r>
      <w:r>
        <w:rPr>
          <w:rFonts w:ascii="Times New Roman"/>
          <w:b w:val="false"/>
          <w:i w:val="false"/>
          <w:color w:val="000000"/>
          <w:sz w:val="28"/>
        </w:rPr>
        <w:t>
      2. Сұрау салуды орындаудан, егер оны орындау сұрау салынатын Тарап мемлекетiнiң егемендiгiне, қауiпсiздiгiне залал келтiретiн болса, не халықаралық мiндеттемелерiне немесе заңдарына қайшы келетiн болса, бас тартылады.</w:t>
      </w:r>
      <w:r>
        <w:br/>
      </w:r>
      <w:r>
        <w:rPr>
          <w:rFonts w:ascii="Times New Roman"/>
          <w:b w:val="false"/>
          <w:i w:val="false"/>
          <w:color w:val="000000"/>
          <w:sz w:val="28"/>
        </w:rPr>
        <w:t>
</w:t>
      </w:r>
      <w:r>
        <w:rPr>
          <w:rFonts w:ascii="Times New Roman"/>
          <w:b w:val="false"/>
          <w:i w:val="false"/>
          <w:color w:val="000000"/>
          <w:sz w:val="28"/>
        </w:rPr>
        <w:t>
      3. Сұрау салуды орындаудан бас тарту туралы, сондай-ақ бас тартудың себептері туралы сұрау салушы кеден қызметі жазбаша нысанда дереу хабарландырылады.</w:t>
      </w:r>
    </w:p>
    <w:bookmarkEnd w:id="22"/>
    <w:bookmarkStart w:name="z41" w:id="23"/>
    <w:p>
      <w:pPr>
        <w:spacing w:after="0"/>
        <w:ind w:left="0"/>
        <w:jc w:val="left"/>
      </w:pPr>
      <w:r>
        <w:rPr>
          <w:rFonts w:ascii="Times New Roman"/>
          <w:b/>
          <w:i w:val="false"/>
          <w:color w:val="000000"/>
        </w:rPr>
        <w:t xml:space="preserve"> 
13-бап</w:t>
      </w:r>
      <w:r>
        <w:br/>
      </w:r>
      <w:r>
        <w:rPr>
          <w:rFonts w:ascii="Times New Roman"/>
          <w:b/>
          <w:i w:val="false"/>
          <w:color w:val="000000"/>
        </w:rPr>
        <w:t>
Құжаттар</w:t>
      </w:r>
    </w:p>
    <w:bookmarkEnd w:id="23"/>
    <w:bookmarkStart w:name="z42" w:id="24"/>
    <w:p>
      <w:pPr>
        <w:spacing w:after="0"/>
        <w:ind w:left="0"/>
        <w:jc w:val="both"/>
      </w:pPr>
      <w:r>
        <w:rPr>
          <w:rFonts w:ascii="Times New Roman"/>
          <w:b w:val="false"/>
          <w:i w:val="false"/>
          <w:color w:val="000000"/>
          <w:sz w:val="28"/>
        </w:rPr>
        <w:t>
      1. Сұрау салу бойынша түпнұсқа құжаттарды беру ресми расталған көшiрмелер немесе фотокөшiрмелер жеткiлiксiз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 Түпнұсқа құжаттар сұрау салынған кеден қызметiне мүмкiндiгiнше қысқа мерзiмде қайтарылуы тиiс.</w:t>
      </w:r>
      <w:r>
        <w:br/>
      </w:r>
      <w:r>
        <w:rPr>
          <w:rFonts w:ascii="Times New Roman"/>
          <w:b w:val="false"/>
          <w:i w:val="false"/>
          <w:color w:val="000000"/>
          <w:sz w:val="28"/>
        </w:rPr>
        <w:t>
</w:t>
      </w:r>
      <w:r>
        <w:rPr>
          <w:rFonts w:ascii="Times New Roman"/>
          <w:b w:val="false"/>
          <w:i w:val="false"/>
          <w:color w:val="000000"/>
          <w:sz w:val="28"/>
        </w:rPr>
        <w:t>
      3. Осы баптың ережелерi қолданылуы кезiнде сұрау салынатын Тарап мемлекетiнiң немесе осы Келiсiмнiң қатысушысы болып табылмайтын мемлекеттiң құқықтары мен заңды мүдделерiне нұқсан келмеуi тиiс.</w:t>
      </w:r>
    </w:p>
    <w:bookmarkEnd w:id="24"/>
    <w:bookmarkStart w:name="z45" w:id="25"/>
    <w:p>
      <w:pPr>
        <w:spacing w:after="0"/>
        <w:ind w:left="0"/>
        <w:jc w:val="left"/>
      </w:pPr>
      <w:r>
        <w:rPr>
          <w:rFonts w:ascii="Times New Roman"/>
          <w:b/>
          <w:i w:val="false"/>
          <w:color w:val="000000"/>
        </w:rPr>
        <w:t xml:space="preserve"> 
14-бап</w:t>
      </w:r>
      <w:r>
        <w:br/>
      </w:r>
      <w:r>
        <w:rPr>
          <w:rFonts w:ascii="Times New Roman"/>
          <w:b/>
          <w:i w:val="false"/>
          <w:color w:val="000000"/>
        </w:rPr>
        <w:t>
Алынған мәлiметтер мен құжаттарды пайдалану</w:t>
      </w:r>
    </w:p>
    <w:bookmarkEnd w:id="25"/>
    <w:bookmarkStart w:name="z46" w:id="26"/>
    <w:p>
      <w:pPr>
        <w:spacing w:after="0"/>
        <w:ind w:left="0"/>
        <w:jc w:val="both"/>
      </w:pPr>
      <w:r>
        <w:rPr>
          <w:rFonts w:ascii="Times New Roman"/>
          <w:b w:val="false"/>
          <w:i w:val="false"/>
          <w:color w:val="000000"/>
          <w:sz w:val="28"/>
        </w:rPr>
        <w:t xml:space="preserve">
      1. Кеден қызметтерi тексерiстер немесе тексерулер жүргiзу кезiнде осы Келiсiмге сәйкес алынған мәлiметтер мен құжаттарды дәлелдер ретiнде өздерiнiң хаттамаларында, хабарламаларында немесе өзге де материалдарында, кедендiк құқық бұзушылықтарды қарауға байланысты сот немесе әкiмшiлiк байыптауларда пайдалана алады. Бұл мәлiметтердi сот немесе әкiмшiлiк байыптауларда бағалау сұрау салушы Тарап мемлекетiнiң заңдарына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2. Сұрау салу бойынша берiлген мәлiметтер, хабарламалар және құжаттар тек осы Келiсімдi орындау мақсатында ғана пайдаланылады және оларды берген кеден қызметiнiң жазбаша келiсiмiнсiз кiмге де болмасын берiлуiне, өзге мақсаттар үшiн пайдаланыла және жария етiлiне алмайды. </w:t>
      </w:r>
      <w:r>
        <w:br/>
      </w:r>
      <w:r>
        <w:rPr>
          <w:rFonts w:ascii="Times New Roman"/>
          <w:b w:val="false"/>
          <w:i w:val="false"/>
          <w:color w:val="000000"/>
          <w:sz w:val="28"/>
        </w:rPr>
        <w:t>
</w:t>
      </w:r>
      <w:r>
        <w:rPr>
          <w:rFonts w:ascii="Times New Roman"/>
          <w:b w:val="false"/>
          <w:i w:val="false"/>
          <w:color w:val="000000"/>
          <w:sz w:val="28"/>
        </w:rPr>
        <w:t>
      3. Осы баптың 2-тармағының ережесi есiрткi құралдарының, психотропты заттардың, олардың баламалары мен прекурсорлардың заңсыз пайдаланылуына байланысты жолсыздықтар туралы материалдарды қозғамайды. Мұндай ақпарат есiрткi құралдарының, психотропты заттардың, олардың ұқсас нәрселерi мен прекурсорлардың заңсыз айналымына қарсы күреспен тiкелей айналысушы мемлекеттiк органдарға берiле алады.</w:t>
      </w:r>
    </w:p>
    <w:bookmarkEnd w:id="26"/>
    <w:bookmarkStart w:name="z49" w:id="27"/>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bookmarkEnd w:id="27"/>
    <w:bookmarkStart w:name="z50" w:id="28"/>
    <w:p>
      <w:pPr>
        <w:spacing w:after="0"/>
        <w:ind w:left="0"/>
        <w:jc w:val="both"/>
      </w:pPr>
      <w:r>
        <w:rPr>
          <w:rFonts w:ascii="Times New Roman"/>
          <w:b w:val="false"/>
          <w:i w:val="false"/>
          <w:color w:val="000000"/>
          <w:sz w:val="28"/>
        </w:rPr>
        <w:t>
      1. Сұрау салушы кеден қызметi сұрау салынатын кеден қызметiне сұрау салынатын кеден қызметiнде жұмыс iстемейтiн сарапшылар мен аудармашылардың еңбегiне ақы төлеуге байланысты осы Келiсiмдi орындау ретiмен орын алған шығыстарды өтейдi.</w:t>
      </w:r>
      <w:r>
        <w:br/>
      </w:r>
      <w:r>
        <w:rPr>
          <w:rFonts w:ascii="Times New Roman"/>
          <w:b w:val="false"/>
          <w:i w:val="false"/>
          <w:color w:val="000000"/>
          <w:sz w:val="28"/>
        </w:rPr>
        <w:t>
</w:t>
      </w:r>
      <w:r>
        <w:rPr>
          <w:rFonts w:ascii="Times New Roman"/>
          <w:b w:val="false"/>
          <w:i w:val="false"/>
          <w:color w:val="000000"/>
          <w:sz w:val="28"/>
        </w:rPr>
        <w:t>
      2. Осы Келiсiмнiң 8-бабының ережелерiн орындауға байланысты шығыстарды өтеу Тараптар мемлекеттерi кеден қызметкерлерiнiң арасында бөлек уағдаластықтардың нысанасы болуы мүмкiн.</w:t>
      </w:r>
    </w:p>
    <w:bookmarkEnd w:id="28"/>
    <w:bookmarkStart w:name="z52" w:id="29"/>
    <w:p>
      <w:pPr>
        <w:spacing w:after="0"/>
        <w:ind w:left="0"/>
        <w:jc w:val="left"/>
      </w:pPr>
      <w:r>
        <w:rPr>
          <w:rFonts w:ascii="Times New Roman"/>
          <w:b/>
          <w:i w:val="false"/>
          <w:color w:val="000000"/>
        </w:rPr>
        <w:t xml:space="preserve"> 
16-бап</w:t>
      </w:r>
      <w:r>
        <w:br/>
      </w:r>
      <w:r>
        <w:rPr>
          <w:rFonts w:ascii="Times New Roman"/>
          <w:b/>
          <w:i w:val="false"/>
          <w:color w:val="000000"/>
        </w:rPr>
        <w:t>
Өзгерiстер мен толықтыруларды енгiзудiң тәртiбi</w:t>
      </w:r>
    </w:p>
    <w:bookmarkEnd w:id="29"/>
    <w:p>
      <w:pPr>
        <w:spacing w:after="0"/>
        <w:ind w:left="0"/>
        <w:jc w:val="both"/>
      </w:pPr>
      <w:r>
        <w:rPr>
          <w:rFonts w:ascii="Times New Roman"/>
          <w:b w:val="false"/>
          <w:i w:val="false"/>
          <w:color w:val="000000"/>
          <w:sz w:val="28"/>
        </w:rPr>
        <w:t>      Тараптардың келiсуi бойынша осы Келiсiмге өзгерiстер мен толықтырулар енгiзiлуi мүмкiн. Өзгерiстер мен толықтырулар бөлек хаттамалармен ресiмделедi, олар осы Келiсiмнің ажырамас бөлiгi болып табылады және осы Келiсiмнiң 20-бабында белгiленген тәртіппен күшiне енедi.</w:t>
      </w:r>
    </w:p>
    <w:bookmarkStart w:name="z53" w:id="30"/>
    <w:p>
      <w:pPr>
        <w:spacing w:after="0"/>
        <w:ind w:left="0"/>
        <w:jc w:val="left"/>
      </w:pPr>
      <w:r>
        <w:rPr>
          <w:rFonts w:ascii="Times New Roman"/>
          <w:b/>
          <w:i w:val="false"/>
          <w:color w:val="000000"/>
        </w:rPr>
        <w:t xml:space="preserve"> 
17-бап</w:t>
      </w:r>
      <w:r>
        <w:br/>
      </w:r>
      <w:r>
        <w:rPr>
          <w:rFonts w:ascii="Times New Roman"/>
          <w:b/>
          <w:i w:val="false"/>
          <w:color w:val="000000"/>
        </w:rPr>
        <w:t>
Келiсiмдi орындау</w:t>
      </w:r>
    </w:p>
    <w:bookmarkEnd w:id="30"/>
    <w:bookmarkStart w:name="z54" w:id="31"/>
    <w:p>
      <w:pPr>
        <w:spacing w:after="0"/>
        <w:ind w:left="0"/>
        <w:jc w:val="both"/>
      </w:pPr>
      <w:r>
        <w:rPr>
          <w:rFonts w:ascii="Times New Roman"/>
          <w:b w:val="false"/>
          <w:i w:val="false"/>
          <w:color w:val="000000"/>
          <w:sz w:val="28"/>
        </w:rPr>
        <w:t>
      1. Осы Келiсiмде көзделген кез келген ынтымақтасты кеден қызметтерiнiң арасында тiкелей жүзеге асырылады.</w:t>
      </w:r>
      <w:r>
        <w:br/>
      </w:r>
      <w:r>
        <w:rPr>
          <w:rFonts w:ascii="Times New Roman"/>
          <w:b w:val="false"/>
          <w:i w:val="false"/>
          <w:color w:val="000000"/>
          <w:sz w:val="28"/>
        </w:rPr>
        <w:t>
</w:t>
      </w:r>
      <w:r>
        <w:rPr>
          <w:rFonts w:ascii="Times New Roman"/>
          <w:b w:val="false"/>
          <w:i w:val="false"/>
          <w:color w:val="000000"/>
          <w:sz w:val="28"/>
        </w:rPr>
        <w:t>
      2. Кеден қызметтерi өз құзыретiнiң шеңберiнде осы Келiсiмдi орындау үшiн қажеттi нормативтiк актiлер шығарады.</w:t>
      </w:r>
      <w:r>
        <w:br/>
      </w:r>
      <w:r>
        <w:rPr>
          <w:rFonts w:ascii="Times New Roman"/>
          <w:b w:val="false"/>
          <w:i w:val="false"/>
          <w:color w:val="000000"/>
          <w:sz w:val="28"/>
        </w:rPr>
        <w:t>
</w:t>
      </w:r>
      <w:r>
        <w:rPr>
          <w:rFonts w:ascii="Times New Roman"/>
          <w:b w:val="false"/>
          <w:i w:val="false"/>
          <w:color w:val="000000"/>
          <w:sz w:val="28"/>
        </w:rPr>
        <w:t>
      3. Осы Келiсiмдi орындау үшiн Тараптар мемлекеттерiнiң кеден қызметкерлерi екi жақты кеден қатынастарының мәселелерi бойынша бөлек келiсiмдер жасай алады.</w:t>
      </w:r>
    </w:p>
    <w:bookmarkEnd w:id="31"/>
    <w:bookmarkStart w:name="z57" w:id="32"/>
    <w:p>
      <w:pPr>
        <w:spacing w:after="0"/>
        <w:ind w:left="0"/>
        <w:jc w:val="left"/>
      </w:pPr>
      <w:r>
        <w:rPr>
          <w:rFonts w:ascii="Times New Roman"/>
          <w:b/>
          <w:i w:val="false"/>
          <w:color w:val="000000"/>
        </w:rPr>
        <w:t xml:space="preserve"> 
18-бап</w:t>
      </w:r>
      <w:r>
        <w:br/>
      </w:r>
      <w:r>
        <w:rPr>
          <w:rFonts w:ascii="Times New Roman"/>
          <w:b/>
          <w:i w:val="false"/>
          <w:color w:val="000000"/>
        </w:rPr>
        <w:t>
Даулы мәселелердi шешу</w:t>
      </w:r>
    </w:p>
    <w:bookmarkEnd w:id="32"/>
    <w:p>
      <w:pPr>
        <w:spacing w:after="0"/>
        <w:ind w:left="0"/>
        <w:jc w:val="both"/>
      </w:pPr>
      <w:r>
        <w:rPr>
          <w:rFonts w:ascii="Times New Roman"/>
          <w:b w:val="false"/>
          <w:i w:val="false"/>
          <w:color w:val="000000"/>
          <w:sz w:val="28"/>
        </w:rPr>
        <w:t>      Тараптардың арасында осы Келiсiмнiң ережелері орындауға және қолдануға байланысты туындайтын барлық даулы мәселелер келiссөздер мен консультациялар арқылы шешіледi.</w:t>
      </w:r>
    </w:p>
    <w:bookmarkStart w:name="z58" w:id="33"/>
    <w:p>
      <w:pPr>
        <w:spacing w:after="0"/>
        <w:ind w:left="0"/>
        <w:jc w:val="left"/>
      </w:pPr>
      <w:r>
        <w:rPr>
          <w:rFonts w:ascii="Times New Roman"/>
          <w:b/>
          <w:i w:val="false"/>
          <w:color w:val="000000"/>
        </w:rPr>
        <w:t xml:space="preserve"> 
19-бап</w:t>
      </w:r>
      <w:r>
        <w:br/>
      </w:r>
      <w:r>
        <w:rPr>
          <w:rFonts w:ascii="Times New Roman"/>
          <w:b/>
          <w:i w:val="false"/>
          <w:color w:val="000000"/>
        </w:rPr>
        <w:t>
Жекелеген ережелер</w:t>
      </w:r>
    </w:p>
    <w:bookmarkEnd w:id="33"/>
    <w:p>
      <w:pPr>
        <w:spacing w:after="0"/>
        <w:ind w:left="0"/>
        <w:jc w:val="both"/>
      </w:pPr>
      <w:r>
        <w:rPr>
          <w:rFonts w:ascii="Times New Roman"/>
          <w:b w:val="false"/>
          <w:i w:val="false"/>
          <w:color w:val="000000"/>
          <w:sz w:val="28"/>
        </w:rPr>
        <w:t>      Осы Келісімнің ережелері Тараптардың басқа халықаралық шарттарға сәйкес қабылданған міндеттемелерін қозғамайды.</w:t>
      </w:r>
    </w:p>
    <w:bookmarkStart w:name="z59" w:id="34"/>
    <w:p>
      <w:pPr>
        <w:spacing w:after="0"/>
        <w:ind w:left="0"/>
        <w:jc w:val="left"/>
      </w:pPr>
      <w:r>
        <w:rPr>
          <w:rFonts w:ascii="Times New Roman"/>
          <w:b/>
          <w:i w:val="false"/>
          <w:color w:val="000000"/>
        </w:rPr>
        <w:t xml:space="preserve"> 
20-бап</w:t>
      </w:r>
      <w:r>
        <w:br/>
      </w:r>
      <w:r>
        <w:rPr>
          <w:rFonts w:ascii="Times New Roman"/>
          <w:b/>
          <w:i w:val="false"/>
          <w:color w:val="000000"/>
        </w:rPr>
        <w:t>
Қорытынды ережелер</w:t>
      </w:r>
    </w:p>
    <w:bookmarkEnd w:id="34"/>
    <w:p>
      <w:pPr>
        <w:spacing w:after="0"/>
        <w:ind w:left="0"/>
        <w:jc w:val="both"/>
      </w:pPr>
      <w:r>
        <w:rPr>
          <w:rFonts w:ascii="Times New Roman"/>
          <w:b w:val="false"/>
          <w:i w:val="false"/>
          <w:color w:val="000000"/>
          <w:sz w:val="28"/>
        </w:rPr>
        <w:t>      Осы Келісім Тараптардың екі Тараптың заңдарында көзделген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 бір Тараптың екінші Тараптан оның осы Келісімнің күшін тоқтату ниеті туралы жазбаша хабарламасын алған күнінен бастап алты ай өткенге дейін қолданылады.</w:t>
      </w:r>
      <w:r>
        <w:br/>
      </w:r>
      <w:r>
        <w:rPr>
          <w:rFonts w:ascii="Times New Roman"/>
          <w:b w:val="false"/>
          <w:i w:val="false"/>
          <w:color w:val="000000"/>
          <w:sz w:val="28"/>
        </w:rPr>
        <w:t>
      Ташкент қаласында 1998 жылғы 31 қазанда қазақ, өзбек және орыс тілдерінде екі данада жасалды және де барлық мәтіннің күші теңдей болып табылады.</w:t>
      </w:r>
    </w:p>
    <w:p>
      <w:pPr>
        <w:spacing w:after="0"/>
        <w:ind w:left="0"/>
        <w:jc w:val="both"/>
      </w:pPr>
      <w:r>
        <w:rPr>
          <w:rFonts w:ascii="Times New Roman"/>
          <w:b w:val="false"/>
          <w:i w:val="false"/>
          <w:color w:val="000000"/>
          <w:sz w:val="28"/>
        </w:rPr>
        <w:t>      Қазақстан Республикасының       Өзбекстан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Қасымбеков Б.А.</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