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8e75" w14:textId="d918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w:t>
      </w:r>
    </w:p>
    <w:p>
      <w:pPr>
        <w:spacing w:after="0"/>
        <w:ind w:left="0"/>
        <w:jc w:val="both"/>
      </w:pPr>
      <w:r>
        <w:rPr>
          <w:rFonts w:ascii="Times New Roman"/>
          <w:b w:val="false"/>
          <w:i w:val="false"/>
          <w:color w:val="000000"/>
          <w:sz w:val="28"/>
        </w:rPr>
        <w:t>Қазақстан Республикасының 1998 жылғы 30 желтоқсандағы N 339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аумағында азаматтық, қызметтік, жауынгерлік қол атыс қаруы мен суық қарудың айналымы кезінде туындайтын құқықтық қатынастарды реттейді. </w:t>
      </w:r>
    </w:p>
    <w:p>
      <w:pPr>
        <w:spacing w:after="0"/>
        <w:ind w:left="0"/>
        <w:jc w:val="both"/>
      </w:pPr>
      <w:r>
        <w:rPr>
          <w:rFonts w:ascii="Times New Roman"/>
          <w:b w:val="false"/>
          <w:i w:val="false"/>
          <w:color w:val="000000"/>
          <w:sz w:val="28"/>
        </w:rPr>
        <w:t xml:space="preserve">
      Осы Заңның ережелері оқ-дәрінің (патрондардың) айналымына 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09" w:id="1"/>
    <w:p>
      <w:pPr>
        <w:spacing w:after="0"/>
        <w:ind w:left="0"/>
        <w:jc w:val="both"/>
      </w:pPr>
      <w:r>
        <w:rPr>
          <w:rFonts w:ascii="Times New Roman"/>
          <w:b w:val="false"/>
          <w:i w:val="false"/>
          <w:color w:val="000000"/>
          <w:sz w:val="28"/>
        </w:rPr>
        <w:t>
      1) атыс қаруы - оқ дәрi немесе өзге де заряд қуатының әсерi нәтижесiнде ұңғы оқпанынан оқты, снарядты, гранатаны ұшырып шығаратын қару;</w:t>
      </w:r>
    </w:p>
    <w:bookmarkEnd w:id="1"/>
    <w:bookmarkStart w:name="z270" w:id="2"/>
    <w:p>
      <w:pPr>
        <w:spacing w:after="0"/>
        <w:ind w:left="0"/>
        <w:jc w:val="both"/>
      </w:pPr>
      <w:r>
        <w:rPr>
          <w:rFonts w:ascii="Times New Roman"/>
          <w:b w:val="false"/>
          <w:i w:val="false"/>
          <w:color w:val="000000"/>
          <w:sz w:val="28"/>
        </w:rPr>
        <w:t>
      1-1) атыс қаруынан жасалған массалық-габариттік макет – қарудың негізгі (құрамдас) бөліктерін қайтымсыз түрде конструкциясы жағынан қайта жасау арқылы оқ ату және бастапқы күйіне дейін қалпына келтіру, сондай-ақ оның негізгі (құрамдас) бөліктерінен атуға қабілетті атыс қаруын құрастыру мүмкін болмайтын күйге келтірілген жауынгерлік қол атыс қаруы, азаматтық, қызметтік атыс қаруы;</w:t>
      </w:r>
    </w:p>
    <w:bookmarkEnd w:id="2"/>
    <w:bookmarkStart w:name="z110" w:id="3"/>
    <w:p>
      <w:pPr>
        <w:spacing w:after="0"/>
        <w:ind w:left="0"/>
        <w:jc w:val="both"/>
      </w:pPr>
      <w:r>
        <w:rPr>
          <w:rFonts w:ascii="Times New Roman"/>
          <w:b w:val="false"/>
          <w:i w:val="false"/>
          <w:color w:val="000000"/>
          <w:sz w:val="28"/>
        </w:rPr>
        <w:t>
      2) белгi беру қаруы - дыбыс, жарық және түтiн белгiлерiн беру үшiн пайдаланылатын қару;</w:t>
      </w:r>
    </w:p>
    <w:bookmarkEnd w:id="3"/>
    <w:bookmarkStart w:name="z111" w:id="4"/>
    <w:p>
      <w:pPr>
        <w:spacing w:after="0"/>
        <w:ind w:left="0"/>
        <w:jc w:val="both"/>
      </w:pPr>
      <w:r>
        <w:rPr>
          <w:rFonts w:ascii="Times New Roman"/>
          <w:b w:val="false"/>
          <w:i w:val="false"/>
          <w:color w:val="000000"/>
          <w:sz w:val="28"/>
        </w:rPr>
        <w:t>
      3) газды қару - қолданылуы көз жасын ағызатын немесе тiтiркендiргiш заттарды пайдалануға негiзделетiн қару;</w:t>
      </w:r>
    </w:p>
    <w:bookmarkEnd w:id="4"/>
    <w:bookmarkStart w:name="z112" w:id="5"/>
    <w:p>
      <w:pPr>
        <w:spacing w:after="0"/>
        <w:ind w:left="0"/>
        <w:jc w:val="both"/>
      </w:pPr>
      <w:r>
        <w:rPr>
          <w:rFonts w:ascii="Times New Roman"/>
          <w:b w:val="false"/>
          <w:i w:val="false"/>
          <w:color w:val="000000"/>
          <w:sz w:val="28"/>
        </w:rPr>
        <w:t>
      4) криминалистикалық талаптар – азаматтық, қызметтiк қару мен оның патрондарына, сондай-ақ конструкциясы жағынан қаруға ұқсас бұйымдарға қойылатын арнаулы техникалық талаптар (параметрлер, конструкциялық ерекшеліктер, таңбалау);</w:t>
      </w:r>
    </w:p>
    <w:bookmarkEnd w:id="5"/>
    <w:bookmarkStart w:name="z113" w:id="6"/>
    <w:p>
      <w:pPr>
        <w:spacing w:after="0"/>
        <w:ind w:left="0"/>
        <w:jc w:val="both"/>
      </w:pPr>
      <w:r>
        <w:rPr>
          <w:rFonts w:ascii="Times New Roman"/>
          <w:b w:val="false"/>
          <w:i w:val="false"/>
          <w:color w:val="000000"/>
          <w:sz w:val="28"/>
        </w:rPr>
        <w:t>
      5) қару – конструкциясы жағынан тiрi немесе өзге де нысананы зақымдауға, сондай-ақ белгi беруге арналған құрылғылар мен заттар.</w:t>
      </w:r>
    </w:p>
    <w:bookmarkEnd w:id="6"/>
    <w:p>
      <w:pPr>
        <w:spacing w:after="0"/>
        <w:ind w:left="0"/>
        <w:jc w:val="both"/>
      </w:pPr>
      <w:r>
        <w:rPr>
          <w:rFonts w:ascii="Times New Roman"/>
          <w:b w:val="false"/>
          <w:i w:val="false"/>
          <w:color w:val="000000"/>
          <w:sz w:val="28"/>
        </w:rPr>
        <w:t>
      Қарудың сыртқы түрін имитациялайтын және құрамында атыс қаруының негізгі (құрамдас) бөліктері жоқ шаруашылық-тұрмыстық және өндірістік мақсаттағы бұйымдар, спорттық снарядтар, сондай-ақ үрлемелі қуаты 0,5-тен 3 Дж-ға дейінгі қару (бұдан әрі – конструкциясы жағынан қаруға ұқсас бұйымдар) қаруға жатпайды;</w:t>
      </w:r>
    </w:p>
    <w:bookmarkStart w:name="z114" w:id="7"/>
    <w:p>
      <w:pPr>
        <w:spacing w:after="0"/>
        <w:ind w:left="0"/>
        <w:jc w:val="both"/>
      </w:pPr>
      <w:r>
        <w:rPr>
          <w:rFonts w:ascii="Times New Roman"/>
          <w:b w:val="false"/>
          <w:i w:val="false"/>
          <w:color w:val="000000"/>
          <w:sz w:val="28"/>
        </w:rPr>
        <w:t>
      6) қару айналымы – қаруды, оның ішінде оның негізгі (құрамдас) бөліктері мен оның патрондарын өндiру, құрастыру, жөндеу, қайта жасау, өткiзу (сауда жасау), беру, сыйға тарту, марапаттап беру, мұраға қалдыру, иемденiп алу, коллекциялау, экспонаттау, есепке алу, сақтау, алып жүру, тасу,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w:t>
      </w:r>
    </w:p>
    <w:bookmarkEnd w:id="7"/>
    <w:bookmarkStart w:name="z271" w:id="8"/>
    <w:p>
      <w:pPr>
        <w:spacing w:after="0"/>
        <w:ind w:left="0"/>
        <w:jc w:val="both"/>
      </w:pPr>
      <w:r>
        <w:rPr>
          <w:rFonts w:ascii="Times New Roman"/>
          <w:b w:val="false"/>
          <w:i w:val="false"/>
          <w:color w:val="000000"/>
          <w:sz w:val="28"/>
        </w:rPr>
        <w:t>
      6-1) қаруды коллекциялау – Қазақстан Республикасының аумағында айналымына тыйым салынбаған азаматтық және қызметтік қаруды жүйелі түрде жинау бойынша жеке және заңды тұлғалардың лицензияланатын қызметі;</w:t>
      </w:r>
    </w:p>
    <w:bookmarkEnd w:id="8"/>
    <w:bookmarkStart w:name="z280" w:id="9"/>
    <w:p>
      <w:pPr>
        <w:spacing w:after="0"/>
        <w:ind w:left="0"/>
        <w:jc w:val="both"/>
      </w:pPr>
      <w:r>
        <w:rPr>
          <w:rFonts w:ascii="Times New Roman"/>
          <w:b w:val="false"/>
          <w:i w:val="false"/>
          <w:color w:val="000000"/>
          <w:sz w:val="28"/>
        </w:rPr>
        <w:t>
      6-2) қаруды конструкциялық жағынан қайта жасау – қарудың техникалық сипаттамаларының өзгеруіне алып келген, атыс қаруының, пневматикалық, белгі беретін, оқсыз атылатын, газды қарудың, жарақат салатын патрондармен ату мүмкіндігі бар газды қару мен лақтырылатын атыс қаруының негізгі (құрамдас) бөліктерінің пішінін және (немесе) өлшемдерін ауыстыру немесе өзгерту;</w:t>
      </w:r>
    </w:p>
    <w:bookmarkEnd w:id="9"/>
    <w:bookmarkStart w:name="z281" w:id="10"/>
    <w:p>
      <w:pPr>
        <w:spacing w:after="0"/>
        <w:ind w:left="0"/>
        <w:jc w:val="both"/>
      </w:pPr>
      <w:r>
        <w:rPr>
          <w:rFonts w:ascii="Times New Roman"/>
          <w:b w:val="false"/>
          <w:i w:val="false"/>
          <w:color w:val="000000"/>
          <w:sz w:val="28"/>
        </w:rPr>
        <w:t>
      6-3) қарудың негізгі (құрамдас) бөліктері – атыс, газды, жарақат салатын патрондармен ату мүмкіндігі бар газды, пневматикалық, белгi беретін, оқсыз атылатын қарудың ұңғысы, барабаны, бекітпесі, жақтауы, ұңғы қорапшасы;</w:t>
      </w:r>
    </w:p>
    <w:bookmarkEnd w:id="10"/>
    <w:bookmarkStart w:name="z282" w:id="11"/>
    <w:p>
      <w:pPr>
        <w:spacing w:after="0"/>
        <w:ind w:left="0"/>
        <w:jc w:val="both"/>
      </w:pPr>
      <w:r>
        <w:rPr>
          <w:rFonts w:ascii="Times New Roman"/>
          <w:b w:val="false"/>
          <w:i w:val="false"/>
          <w:color w:val="000000"/>
          <w:sz w:val="28"/>
        </w:rPr>
        <w:t>
      6-4) қаруды экспонаттау – Қазақстан Республикасының аумағында айналымына тыйым салынбаған өздеріне тиесілі азаматтық және қызметтік қаруды және (немесе) оның патрондарын не өзге де заңды иелеріне тиесілі қаруды және (немесе) оның патрондарын демонстрациялау жөніндегі жеке және заңды тұлғалардың лицензияланатын қызметі (коммерциялық емес не коммерциялық көрме-сату немесе аукцион);</w:t>
      </w:r>
    </w:p>
    <w:bookmarkEnd w:id="11"/>
    <w:bookmarkStart w:name="z115" w:id="12"/>
    <w:p>
      <w:pPr>
        <w:spacing w:after="0"/>
        <w:ind w:left="0"/>
        <w:jc w:val="both"/>
      </w:pPr>
      <w:r>
        <w:rPr>
          <w:rFonts w:ascii="Times New Roman"/>
          <w:b w:val="false"/>
          <w:i w:val="false"/>
          <w:color w:val="000000"/>
          <w:sz w:val="28"/>
        </w:rPr>
        <w:t>
      7) қару жасап шығарушы – қаруды әзірлеуге, өндіруге, жөндеуге, сатуға лицензиясы бар ұйым;</w:t>
      </w:r>
    </w:p>
    <w:bookmarkEnd w:id="12"/>
    <w:bookmarkStart w:name="z116" w:id="13"/>
    <w:p>
      <w:pPr>
        <w:spacing w:after="0"/>
        <w:ind w:left="0"/>
        <w:jc w:val="both"/>
      </w:pPr>
      <w:r>
        <w:rPr>
          <w:rFonts w:ascii="Times New Roman"/>
          <w:b w:val="false"/>
          <w:i w:val="false"/>
          <w:color w:val="000000"/>
          <w:sz w:val="28"/>
        </w:rPr>
        <w:t>
      8) қаруды пайдаланушы – қару иесiнен қаруды уақытша пайдалануға алған жеке немесе заңды тұлға;</w:t>
      </w:r>
    </w:p>
    <w:bookmarkEnd w:id="13"/>
    <w:bookmarkStart w:name="z117" w:id="14"/>
    <w:p>
      <w:pPr>
        <w:spacing w:after="0"/>
        <w:ind w:left="0"/>
        <w:jc w:val="both"/>
      </w:pPr>
      <w:r>
        <w:rPr>
          <w:rFonts w:ascii="Times New Roman"/>
          <w:b w:val="false"/>
          <w:i w:val="false"/>
          <w:color w:val="000000"/>
          <w:sz w:val="28"/>
        </w:rPr>
        <w:t>
      9) қаруды иелену – сатып алу, қаруды сыйлық, марапат ретiнде алу;</w:t>
      </w:r>
    </w:p>
    <w:bookmarkEnd w:id="14"/>
    <w:bookmarkStart w:name="z118" w:id="15"/>
    <w:p>
      <w:pPr>
        <w:spacing w:after="0"/>
        <w:ind w:left="0"/>
        <w:jc w:val="both"/>
      </w:pPr>
      <w:r>
        <w:rPr>
          <w:rFonts w:ascii="Times New Roman"/>
          <w:b w:val="false"/>
          <w:i w:val="false"/>
          <w:color w:val="000000"/>
          <w:sz w:val="28"/>
        </w:rPr>
        <w:t>
      10) қару иесі – қаруды иеленуге, алып жүруге және сақтауға арналған рұқсат негізінде қаруды иеленетін жеке немесе заңды тұлға;</w:t>
      </w:r>
    </w:p>
    <w:bookmarkEnd w:id="15"/>
    <w:bookmarkStart w:name="z119" w:id="16"/>
    <w:p>
      <w:pPr>
        <w:spacing w:after="0"/>
        <w:ind w:left="0"/>
        <w:jc w:val="both"/>
      </w:pPr>
      <w:r>
        <w:rPr>
          <w:rFonts w:ascii="Times New Roman"/>
          <w:b w:val="false"/>
          <w:i w:val="false"/>
          <w:color w:val="000000"/>
          <w:sz w:val="28"/>
        </w:rPr>
        <w:t>
      11) қару өндiрiсi - қаруды, оның негізгі (құрамдас) бөліктерін зерттеу, әзiрлеу, жасап шығару, сынақтан өткiзу, құрастыру, көркемдеп әрлеу, жөндеу, қайта жасау және жою, патрондар жасап шығару;</w:t>
      </w:r>
    </w:p>
    <w:bookmarkEnd w:id="16"/>
    <w:bookmarkStart w:name="z120" w:id="17"/>
    <w:p>
      <w:pPr>
        <w:spacing w:after="0"/>
        <w:ind w:left="0"/>
        <w:jc w:val="both"/>
      </w:pPr>
      <w:r>
        <w:rPr>
          <w:rFonts w:ascii="Times New Roman"/>
          <w:b w:val="false"/>
          <w:i w:val="false"/>
          <w:color w:val="000000"/>
          <w:sz w:val="28"/>
        </w:rPr>
        <w:t>
      12) лақтырылатын қару – нысананы қашықтықтан зақымдауға арналған, адамның бұлшық етінің күші пайдаланыла отырып лақтырылатын қару (лақтырылатын серпінді қару), сондай-ақ механикалық энергия пайдаланыла отырып, лақтырылатын снарядтармен нысананы қашықтықтан зақымдауға арналған қару (лақтырылатын атыс қаруы);</w:t>
      </w:r>
    </w:p>
    <w:bookmarkEnd w:id="17"/>
    <w:bookmarkStart w:name="z272" w:id="18"/>
    <w:p>
      <w:pPr>
        <w:spacing w:after="0"/>
        <w:ind w:left="0"/>
        <w:jc w:val="both"/>
      </w:pPr>
      <w:r>
        <w:rPr>
          <w:rFonts w:ascii="Times New Roman"/>
          <w:b w:val="false"/>
          <w:i w:val="false"/>
          <w:color w:val="000000"/>
          <w:sz w:val="28"/>
        </w:rPr>
        <w:t>
      12-1) лақтырылатын снаряд – зақымдайтын, салмақ түсіретін және тұрақтандыратын элементтерден тұратын құрылғы немесе лақтырылатын атыс қаруынан лақтыру нәтижесінде қашықтықта орналасқан нысананы механикалық зақымдауға арналған зақымдау қасиеттері бар зат;</w:t>
      </w:r>
    </w:p>
    <w:bookmarkEnd w:id="18"/>
    <w:bookmarkStart w:name="z121" w:id="19"/>
    <w:p>
      <w:pPr>
        <w:spacing w:after="0"/>
        <w:ind w:left="0"/>
        <w:jc w:val="both"/>
      </w:pPr>
      <w:r>
        <w:rPr>
          <w:rFonts w:ascii="Times New Roman"/>
          <w:b w:val="false"/>
          <w:i w:val="false"/>
          <w:color w:val="000000"/>
          <w:sz w:val="28"/>
        </w:rPr>
        <w:t>
      13) оқ-дәрi (патрондар) - конструкциялық жағынан қарудың тиiстi түрiнен ату үшiн және нысананы зақымдауға арналған құрылғылар немесе заттар (бұдан әрi - патрондар);</w:t>
      </w:r>
    </w:p>
    <w:bookmarkEnd w:id="19"/>
    <w:bookmarkStart w:name="z273" w:id="20"/>
    <w:p>
      <w:pPr>
        <w:spacing w:after="0"/>
        <w:ind w:left="0"/>
        <w:jc w:val="both"/>
      </w:pPr>
      <w:r>
        <w:rPr>
          <w:rFonts w:ascii="Times New Roman"/>
          <w:b w:val="false"/>
          <w:i w:val="false"/>
          <w:color w:val="000000"/>
          <w:sz w:val="28"/>
        </w:rPr>
        <w:t>
      13-1) оқсыз атылатын қару – мәдени, білім беру, коллекциялық қызметті жүзеге асыру кезінде пайдалану үшін арнайы жасалған қару немесе қарудың негізгі (құрамдас) бөліктерін қайтымсыз түрде конструкциясы жағынан қайта жасау арқылы тек қана жарық-дыбыс әсері бар патронмен (бос патронмен) оқ атуды имитациялауға жарамды күйге келтірілген атыс, ұңғысыз атыс, газды қару немесе жарақат салатын патрондармен ату мүмкіндігі бар газды қару;</w:t>
      </w:r>
    </w:p>
    <w:bookmarkEnd w:id="20"/>
    <w:bookmarkStart w:name="z122" w:id="21"/>
    <w:p>
      <w:pPr>
        <w:spacing w:after="0"/>
        <w:ind w:left="0"/>
        <w:jc w:val="both"/>
      </w:pPr>
      <w:r>
        <w:rPr>
          <w:rFonts w:ascii="Times New Roman"/>
          <w:b w:val="false"/>
          <w:i w:val="false"/>
          <w:color w:val="000000"/>
          <w:sz w:val="28"/>
        </w:rPr>
        <w:t>
      14) пневматикалық қару - нысананы зақымдайтын құралы сығылған, сұйытылған немесе қатайтылған газдың қуаты есебiнен бағытты қозғалыс алатын қару;</w:t>
      </w:r>
    </w:p>
    <w:bookmarkEnd w:id="21"/>
    <w:bookmarkStart w:name="z123" w:id="22"/>
    <w:p>
      <w:pPr>
        <w:spacing w:after="0"/>
        <w:ind w:left="0"/>
        <w:jc w:val="both"/>
      </w:pPr>
      <w:r>
        <w:rPr>
          <w:rFonts w:ascii="Times New Roman"/>
          <w:b w:val="false"/>
          <w:i w:val="false"/>
          <w:color w:val="000000"/>
          <w:sz w:val="28"/>
        </w:rPr>
        <w:t>
      15) суық қару – нысананы адамның бұлшық етi күшiнiң көмегiмен тікелей зақымдауға арналған қару;</w:t>
      </w:r>
    </w:p>
    <w:bookmarkEnd w:id="22"/>
    <w:bookmarkStart w:name="z124" w:id="23"/>
    <w:p>
      <w:pPr>
        <w:spacing w:after="0"/>
        <w:ind w:left="0"/>
        <w:jc w:val="both"/>
      </w:pPr>
      <w:r>
        <w:rPr>
          <w:rFonts w:ascii="Times New Roman"/>
          <w:b w:val="false"/>
          <w:i w:val="false"/>
          <w:color w:val="000000"/>
          <w:sz w:val="28"/>
        </w:rPr>
        <w:t xml:space="preserve">
      16) электрлi қару - қолданылуы электр разрядының күшiне негiзделiп арнайы бейiмделген тетiк.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Жекелеген қару түрлерінің айналымына мемлекеттік бақылау жасау саласындағы Қазақстан Республикасының заңдары </w:t>
      </w:r>
    </w:p>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саласындағы Қазақстан Республикасының заңдары Қазақстан Республикасының Конституциясына негізделеді, осы Заңнан және өзге де нормативтік құқықтық актілерден тұрады. </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мақсаттары, міндеттері мен қағидаттары</w:t>
      </w:r>
    </w:p>
    <w:bookmarkStart w:name="z307" w:id="24"/>
    <w:p>
      <w:pPr>
        <w:spacing w:after="0"/>
        <w:ind w:left="0"/>
        <w:jc w:val="both"/>
      </w:pPr>
      <w:r>
        <w:rPr>
          <w:rFonts w:ascii="Times New Roman"/>
          <w:b w:val="false"/>
          <w:i w:val="false"/>
          <w:color w:val="000000"/>
          <w:sz w:val="28"/>
        </w:rPr>
        <w:t>
      1. Қазақстан Республикасының аумағында азаматтық, қызметтік, жауынгерлік қол атыс қаруы мен суық қарудың айналымына мемлекеттік бақылауды белгілеу, азаматтардың өмірі мен денсаулығын, меншікті қорғауды, қоғамдық қауіпсіздікті қамтамасыз ету, қоршаған орта объектілерін, табиғи ресурстарды күзету, қылмыстылыққа және қарудың заңсыз таралуына қарсы күресте халықаралық ынтымақтастықты дамыту осы Заңның негізгі мақсаттары болып табылады.</w:t>
      </w:r>
    </w:p>
    <w:bookmarkEnd w:id="24"/>
    <w:bookmarkStart w:name="z308" w:id="25"/>
    <w:p>
      <w:pPr>
        <w:spacing w:after="0"/>
        <w:ind w:left="0"/>
        <w:jc w:val="both"/>
      </w:pPr>
      <w:r>
        <w:rPr>
          <w:rFonts w:ascii="Times New Roman"/>
          <w:b w:val="false"/>
          <w:i w:val="false"/>
          <w:color w:val="000000"/>
          <w:sz w:val="28"/>
        </w:rPr>
        <w:t>
      2. Қазақстан Республикасының аумағында қару айналымына мемлекеттік бақылауды ұйымдастыру мен жүзеге асыру осы Заңның негізгі міндеттері болып табылады.</w:t>
      </w:r>
    </w:p>
    <w:bookmarkEnd w:id="25"/>
    <w:bookmarkStart w:name="z309" w:id="26"/>
    <w:p>
      <w:pPr>
        <w:spacing w:after="0"/>
        <w:ind w:left="0"/>
        <w:jc w:val="both"/>
      </w:pPr>
      <w:r>
        <w:rPr>
          <w:rFonts w:ascii="Times New Roman"/>
          <w:b w:val="false"/>
          <w:i w:val="false"/>
          <w:color w:val="000000"/>
          <w:sz w:val="28"/>
        </w:rPr>
        <w:t>
      3. Осы Заң мынадай негізгі қағидаттарға негізделеді:</w:t>
      </w:r>
    </w:p>
    <w:bookmarkEnd w:id="26"/>
    <w:bookmarkStart w:name="z310" w:id="27"/>
    <w:p>
      <w:pPr>
        <w:spacing w:after="0"/>
        <w:ind w:left="0"/>
        <w:jc w:val="both"/>
      </w:pPr>
      <w:r>
        <w:rPr>
          <w:rFonts w:ascii="Times New Roman"/>
          <w:b w:val="false"/>
          <w:i w:val="false"/>
          <w:color w:val="000000"/>
          <w:sz w:val="28"/>
        </w:rPr>
        <w:t>
      1) заңдылық;</w:t>
      </w:r>
    </w:p>
    <w:bookmarkEnd w:id="27"/>
    <w:bookmarkStart w:name="z311" w:id="28"/>
    <w:p>
      <w:pPr>
        <w:spacing w:after="0"/>
        <w:ind w:left="0"/>
        <w:jc w:val="both"/>
      </w:pPr>
      <w:r>
        <w:rPr>
          <w:rFonts w:ascii="Times New Roman"/>
          <w:b w:val="false"/>
          <w:i w:val="false"/>
          <w:color w:val="000000"/>
          <w:sz w:val="28"/>
        </w:rPr>
        <w:t>
      2) азаматтар құқықтарының, бостандықтары мен заңды мүдделерінің кепілдігін қамтамасыз ету.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Қару түрлері </w:t>
      </w:r>
    </w:p>
    <w:p>
      <w:pPr>
        <w:spacing w:after="0"/>
        <w:ind w:left="0"/>
        <w:jc w:val="both"/>
      </w:pPr>
      <w:r>
        <w:rPr>
          <w:rFonts w:ascii="Times New Roman"/>
          <w:b w:val="false"/>
          <w:i w:val="false"/>
          <w:color w:val="000000"/>
          <w:sz w:val="28"/>
        </w:rPr>
        <w:t>
      Өзінің бағытталған мақсаты бойынша қару:</w:t>
      </w:r>
    </w:p>
    <w:bookmarkStart w:name="z125" w:id="29"/>
    <w:p>
      <w:pPr>
        <w:spacing w:after="0"/>
        <w:ind w:left="0"/>
        <w:jc w:val="both"/>
      </w:pPr>
      <w:r>
        <w:rPr>
          <w:rFonts w:ascii="Times New Roman"/>
          <w:b w:val="false"/>
          <w:i w:val="false"/>
          <w:color w:val="000000"/>
          <w:sz w:val="28"/>
        </w:rPr>
        <w:t>
      1) жауынгерлік қол атыс қаруы мен суық қару;</w:t>
      </w:r>
    </w:p>
    <w:bookmarkEnd w:id="29"/>
    <w:bookmarkStart w:name="z126" w:id="30"/>
    <w:p>
      <w:pPr>
        <w:spacing w:after="0"/>
        <w:ind w:left="0"/>
        <w:jc w:val="both"/>
      </w:pPr>
      <w:r>
        <w:rPr>
          <w:rFonts w:ascii="Times New Roman"/>
          <w:b w:val="false"/>
          <w:i w:val="false"/>
          <w:color w:val="000000"/>
          <w:sz w:val="28"/>
        </w:rPr>
        <w:t>
      2) азаматтық қару;</w:t>
      </w:r>
    </w:p>
    <w:bookmarkEnd w:id="30"/>
    <w:bookmarkStart w:name="z127" w:id="31"/>
    <w:p>
      <w:pPr>
        <w:spacing w:after="0"/>
        <w:ind w:left="0"/>
        <w:jc w:val="both"/>
      </w:pPr>
      <w:r>
        <w:rPr>
          <w:rFonts w:ascii="Times New Roman"/>
          <w:b w:val="false"/>
          <w:i w:val="false"/>
          <w:color w:val="000000"/>
          <w:sz w:val="28"/>
        </w:rPr>
        <w:t>
      3) қызметтік қару болып бөлінеді.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Жауынгерлік қол атыс қаруы мен суық қару </w:t>
      </w:r>
    </w:p>
    <w:p>
      <w:pPr>
        <w:spacing w:after="0"/>
        <w:ind w:left="0"/>
        <w:jc w:val="both"/>
      </w:pPr>
      <w:r>
        <w:rPr>
          <w:rFonts w:ascii="Times New Roman"/>
          <w:b w:val="false"/>
          <w:i w:val="false"/>
          <w:color w:val="000000"/>
          <w:sz w:val="28"/>
        </w:rPr>
        <w:t>
      Жауынгерлік қол атыс қаруы мен суық қаруға жауынгерлік, жедел-қызмет және оқу міндеттерін шешуге арналған, Қазақстан Республикасының тиісті мемлекеттік органдары мен олардың бөлімшелерінің (бұдан әрі – Қарулы Күштер, басқа да әскерлер мен әскери құралымдар, арнаулы мемлекеттік және құқық қорғау органдары) қарулануына қабылданған, сондай-ақ басқа мемлекеттерге беру үшін жасап шығарылатын қару жатады.</w:t>
      </w:r>
    </w:p>
    <w:p>
      <w:pPr>
        <w:spacing w:after="0"/>
        <w:ind w:left="0"/>
        <w:jc w:val="both"/>
      </w:pPr>
      <w:r>
        <w:rPr>
          <w:rFonts w:ascii="Times New Roman"/>
          <w:b w:val="false"/>
          <w:i w:val="false"/>
          <w:color w:val="000000"/>
          <w:sz w:val="28"/>
        </w:rPr>
        <w:t>
      Жауынгерлік қол атыс қаруы мен оның патрондары қару-жарақ түрлерінің бірі болып табылады.</w:t>
      </w:r>
    </w:p>
    <w:p>
      <w:pPr>
        <w:spacing w:after="0"/>
        <w:ind w:left="0"/>
        <w:jc w:val="both"/>
      </w:pPr>
      <w:r>
        <w:rPr>
          <w:rFonts w:ascii="Times New Roman"/>
          <w:b w:val="false"/>
          <w:i w:val="false"/>
          <w:color w:val="000000"/>
          <w:sz w:val="28"/>
        </w:rPr>
        <w:t>
      Жауынгерлік қол атыс қаруы мен оның патрондарының, сондай-ақ суық қарудың айналымы тәртібі Қазақстан Республикасының Үкіметі бекіткен қару-жарақ пен әскери техника айналымының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23.04.2014 </w:t>
      </w:r>
      <w:r>
        <w:rPr>
          <w:rFonts w:ascii="Times New Roman"/>
          <w:b w:val="false"/>
          <w:i w:val="false"/>
          <w:color w:val="000000"/>
          <w:sz w:val="28"/>
        </w:rPr>
        <w:t>№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 қару </w:t>
      </w:r>
    </w:p>
    <w:p>
      <w:pPr>
        <w:spacing w:after="0"/>
        <w:ind w:left="0"/>
        <w:jc w:val="both"/>
      </w:pPr>
      <w:r>
        <w:rPr>
          <w:rFonts w:ascii="Times New Roman"/>
          <w:b w:val="false"/>
          <w:i w:val="false"/>
          <w:color w:val="000000"/>
          <w:sz w:val="28"/>
        </w:rPr>
        <w:t>
      Азаматтық қаруға Қазақстан Республикасының азаматтары коллекциялау, экспонаттау, өзін-өзі қорғау, спортпен, аң аулаумен шұғылдану мақсатында, сондай-ақ білім беру және мәдениет ұйымдары білім беру және мәдени мақсаттарда пайдаланатын қару жатады. Азаматтық атыс қаруы (оқсыз атылатын қаруды қоспағанда) оқты түйдектете атуды болғызбауға тиіс.</w:t>
      </w:r>
    </w:p>
    <w:p>
      <w:pPr>
        <w:spacing w:after="0"/>
        <w:ind w:left="0"/>
        <w:jc w:val="both"/>
      </w:pPr>
      <w:r>
        <w:rPr>
          <w:rFonts w:ascii="Times New Roman"/>
          <w:b w:val="false"/>
          <w:i w:val="false"/>
          <w:color w:val="000000"/>
          <w:sz w:val="28"/>
        </w:rPr>
        <w:t xml:space="preserve">
      Азаматтық қару былайша бөлінеді: </w:t>
      </w:r>
    </w:p>
    <w:bookmarkStart w:name="z128" w:id="32"/>
    <w:p>
      <w:pPr>
        <w:spacing w:after="0"/>
        <w:ind w:left="0"/>
        <w:jc w:val="both"/>
      </w:pPr>
      <w:r>
        <w:rPr>
          <w:rFonts w:ascii="Times New Roman"/>
          <w:b w:val="false"/>
          <w:i w:val="false"/>
          <w:color w:val="000000"/>
          <w:sz w:val="28"/>
        </w:rPr>
        <w:t>
      1) өзін-өзі қорғау қаруы:</w:t>
      </w:r>
    </w:p>
    <w:bookmarkEnd w:id="32"/>
    <w:p>
      <w:pPr>
        <w:spacing w:after="0"/>
        <w:ind w:left="0"/>
        <w:jc w:val="both"/>
      </w:pPr>
      <w:r>
        <w:rPr>
          <w:rFonts w:ascii="Times New Roman"/>
          <w:b w:val="false"/>
          <w:i w:val="false"/>
          <w:color w:val="000000"/>
          <w:sz w:val="28"/>
        </w:rPr>
        <w:t>
      тегіс ұзын ұңғылы атыс қаруы;</w:t>
      </w:r>
    </w:p>
    <w:p>
      <w:pPr>
        <w:spacing w:after="0"/>
        <w:ind w:left="0"/>
        <w:jc w:val="both"/>
      </w:pPr>
      <w:r>
        <w:rPr>
          <w:rFonts w:ascii="Times New Roman"/>
          <w:b w:val="false"/>
          <w:i w:val="false"/>
          <w:color w:val="000000"/>
          <w:sz w:val="28"/>
        </w:rPr>
        <w:t>
      газды қару – газды пистолеттер, револьверлер және олардың патрондары, механикалық тозаңдатқыштар, денсаулық сақтау саласындағы уәкілетті орган қолдануға рұқсат берген, көзден жас ағызатын немесе тітіркендіргіш заттармен жарақталған аэрозольды және басқа да құрылғылар;</w:t>
      </w:r>
    </w:p>
    <w:p>
      <w:pPr>
        <w:spacing w:after="0"/>
        <w:ind w:left="0"/>
        <w:jc w:val="both"/>
      </w:pPr>
      <w:r>
        <w:rPr>
          <w:rFonts w:ascii="Times New Roman"/>
          <w:b w:val="false"/>
          <w:i w:val="false"/>
          <w:color w:val="000000"/>
          <w:sz w:val="28"/>
        </w:rPr>
        <w:t>
      электрлі қару – зақымдағыш қасиеті электр энергиясын пайдалануға негізделген, денсаулық сақтау саласындағы уәкілетті орган қолдануға рұқсат берген қару және өзге де заттар;</w:t>
      </w:r>
    </w:p>
    <w:bookmarkStart w:name="z129" w:id="33"/>
    <w:p>
      <w:pPr>
        <w:spacing w:after="0"/>
        <w:ind w:left="0"/>
        <w:jc w:val="both"/>
      </w:pPr>
      <w:r>
        <w:rPr>
          <w:rFonts w:ascii="Times New Roman"/>
          <w:b w:val="false"/>
          <w:i w:val="false"/>
          <w:color w:val="000000"/>
          <w:sz w:val="28"/>
        </w:rPr>
        <w:t xml:space="preserve">
      2) спорттық қару: </w:t>
      </w:r>
    </w:p>
    <w:bookmarkEnd w:id="33"/>
    <w:p>
      <w:pPr>
        <w:spacing w:after="0"/>
        <w:ind w:left="0"/>
        <w:jc w:val="both"/>
      </w:pPr>
      <w:r>
        <w:rPr>
          <w:rFonts w:ascii="Times New Roman"/>
          <w:b w:val="false"/>
          <w:i w:val="false"/>
          <w:color w:val="000000"/>
          <w:sz w:val="28"/>
        </w:rPr>
        <w:t xml:space="preserve">
      ойық ұңғылы атыс қаруы; </w:t>
      </w:r>
    </w:p>
    <w:p>
      <w:pPr>
        <w:spacing w:after="0"/>
        <w:ind w:left="0"/>
        <w:jc w:val="both"/>
      </w:pPr>
      <w:r>
        <w:rPr>
          <w:rFonts w:ascii="Times New Roman"/>
          <w:b w:val="false"/>
          <w:i w:val="false"/>
          <w:color w:val="000000"/>
          <w:sz w:val="28"/>
        </w:rPr>
        <w:t xml:space="preserve">
      тегіс ұңғылы атыс қаруы; </w:t>
      </w:r>
    </w:p>
    <w:p>
      <w:pPr>
        <w:spacing w:after="0"/>
        <w:ind w:left="0"/>
        <w:jc w:val="both"/>
      </w:pPr>
      <w:r>
        <w:rPr>
          <w:rFonts w:ascii="Times New Roman"/>
          <w:b w:val="false"/>
          <w:i w:val="false"/>
          <w:color w:val="000000"/>
          <w:sz w:val="28"/>
        </w:rPr>
        <w:t xml:space="preserve">
      сұқпа суық қару; </w:t>
      </w:r>
    </w:p>
    <w:p>
      <w:pPr>
        <w:spacing w:after="0"/>
        <w:ind w:left="0"/>
        <w:jc w:val="both"/>
      </w:pPr>
      <w:r>
        <w:rPr>
          <w:rFonts w:ascii="Times New Roman"/>
          <w:b w:val="false"/>
          <w:i w:val="false"/>
          <w:color w:val="000000"/>
          <w:sz w:val="28"/>
        </w:rPr>
        <w:t xml:space="preserve">
      лақтырылатын қару; </w:t>
      </w:r>
    </w:p>
    <w:p>
      <w:pPr>
        <w:spacing w:after="0"/>
        <w:ind w:left="0"/>
        <w:jc w:val="both"/>
      </w:pPr>
      <w:r>
        <w:rPr>
          <w:rFonts w:ascii="Times New Roman"/>
          <w:b w:val="false"/>
          <w:i w:val="false"/>
          <w:color w:val="000000"/>
          <w:sz w:val="28"/>
        </w:rPr>
        <w:t xml:space="preserve">
      үрлемелі қуаты 3 Дж-дан жоғары пневматикалық қару; </w:t>
      </w:r>
    </w:p>
    <w:bookmarkStart w:name="z130" w:id="34"/>
    <w:p>
      <w:pPr>
        <w:spacing w:after="0"/>
        <w:ind w:left="0"/>
        <w:jc w:val="both"/>
      </w:pPr>
      <w:r>
        <w:rPr>
          <w:rFonts w:ascii="Times New Roman"/>
          <w:b w:val="false"/>
          <w:i w:val="false"/>
          <w:color w:val="000000"/>
          <w:sz w:val="28"/>
        </w:rPr>
        <w:t xml:space="preserve">
      3) аңшылық қару: </w:t>
      </w:r>
    </w:p>
    <w:bookmarkEnd w:id="34"/>
    <w:p>
      <w:pPr>
        <w:spacing w:after="0"/>
        <w:ind w:left="0"/>
        <w:jc w:val="both"/>
      </w:pPr>
      <w:r>
        <w:rPr>
          <w:rFonts w:ascii="Times New Roman"/>
          <w:b w:val="false"/>
          <w:i w:val="false"/>
          <w:color w:val="000000"/>
          <w:sz w:val="28"/>
        </w:rPr>
        <w:t xml:space="preserve">
      ойық ұңғылы атыс қаруы; </w:t>
      </w:r>
    </w:p>
    <w:p>
      <w:pPr>
        <w:spacing w:after="0"/>
        <w:ind w:left="0"/>
        <w:jc w:val="both"/>
      </w:pPr>
      <w:r>
        <w:rPr>
          <w:rFonts w:ascii="Times New Roman"/>
          <w:b w:val="false"/>
          <w:i w:val="false"/>
          <w:color w:val="000000"/>
          <w:sz w:val="28"/>
        </w:rPr>
        <w:t xml:space="preserve">
      тегіс ұңғылы, оның ішінде ойық бөлігінің ұзындығы 140 миллиметрден аспайтын атыс қаруы; </w:t>
      </w:r>
    </w:p>
    <w:p>
      <w:pPr>
        <w:spacing w:after="0"/>
        <w:ind w:left="0"/>
        <w:jc w:val="both"/>
      </w:pPr>
      <w:r>
        <w:rPr>
          <w:rFonts w:ascii="Times New Roman"/>
          <w:b w:val="false"/>
          <w:i w:val="false"/>
          <w:color w:val="000000"/>
          <w:sz w:val="28"/>
        </w:rPr>
        <w:t xml:space="preserve">
      аралас (ойық және тегіс ұңғылы), оның ішінде алмалы-салмалы және жиналмалы ойық ұңғылы атыс қаруы; </w:t>
      </w:r>
    </w:p>
    <w:p>
      <w:pPr>
        <w:spacing w:after="0"/>
        <w:ind w:left="0"/>
        <w:jc w:val="both"/>
      </w:pPr>
      <w:r>
        <w:rPr>
          <w:rFonts w:ascii="Times New Roman"/>
          <w:b w:val="false"/>
          <w:i w:val="false"/>
          <w:color w:val="000000"/>
          <w:sz w:val="28"/>
        </w:rPr>
        <w:t xml:space="preserve">
      үрлемелі қуаты 25 Дж-дан аспайтын пневматикалық қару; </w:t>
      </w:r>
    </w:p>
    <w:p>
      <w:pPr>
        <w:spacing w:after="0"/>
        <w:ind w:left="0"/>
        <w:jc w:val="both"/>
      </w:pPr>
      <w:r>
        <w:rPr>
          <w:rFonts w:ascii="Times New Roman"/>
          <w:b w:val="false"/>
          <w:i w:val="false"/>
          <w:color w:val="000000"/>
          <w:sz w:val="28"/>
        </w:rPr>
        <w:t xml:space="preserve">
      сұқпа суық қару; </w:t>
      </w:r>
    </w:p>
    <w:bookmarkStart w:name="z131" w:id="35"/>
    <w:p>
      <w:pPr>
        <w:spacing w:after="0"/>
        <w:ind w:left="0"/>
        <w:jc w:val="both"/>
      </w:pPr>
      <w:r>
        <w:rPr>
          <w:rFonts w:ascii="Times New Roman"/>
          <w:b w:val="false"/>
          <w:i w:val="false"/>
          <w:color w:val="000000"/>
          <w:sz w:val="28"/>
        </w:rPr>
        <w:t>
      4) белгі беретін қару;</w:t>
      </w:r>
    </w:p>
    <w:bookmarkEnd w:id="35"/>
    <w:p>
      <w:pPr>
        <w:spacing w:after="0"/>
        <w:ind w:left="0"/>
        <w:jc w:val="both"/>
      </w:pPr>
      <w:r>
        <w:rPr>
          <w:rFonts w:ascii="Times New Roman"/>
          <w:b w:val="false"/>
          <w:i w:val="false"/>
          <w:color w:val="000000"/>
          <w:sz w:val="28"/>
        </w:rPr>
        <w:t>
      5) оқсыз атылатын 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Қызметтік қару </w:t>
      </w:r>
    </w:p>
    <w:p>
      <w:pPr>
        <w:spacing w:after="0"/>
        <w:ind w:left="0"/>
        <w:jc w:val="both"/>
      </w:pPr>
      <w:r>
        <w:rPr>
          <w:rFonts w:ascii="Times New Roman"/>
          <w:b w:val="false"/>
          <w:i w:val="false"/>
          <w:color w:val="000000"/>
          <w:sz w:val="28"/>
        </w:rPr>
        <w:t>
      Қызметтік қаруға жеке басының қауіпсіздігін қамтамасыз ету мақсатында Қазақстан Республикасының заңнамасына сәйкес қызметтік қаруды сатып алуға (алуға) құқығы бар мемлекеттік саяси қызметшілердің, Қазақстан Республикасы Парламенті депутаттарының, сондай-ақ азаматтардың өмірі мен денсаулығын, меншікті қорғау, қоршаған орта объектілерін және табиғи ресурстарды, бағалы және қауіпті жүктерді, арнаулы хат-хабарды күзету бойынша өздеріне заңнамамен жүктелген және өз жарғыларында (ережелерінде) көзделген міндеттерді жүзеге асыру кезінде ұйымдардың пайдалануына арналған қару жатады.</w:t>
      </w:r>
    </w:p>
    <w:p>
      <w:pPr>
        <w:spacing w:after="0"/>
        <w:ind w:left="0"/>
        <w:jc w:val="both"/>
      </w:pPr>
      <w:r>
        <w:rPr>
          <w:rFonts w:ascii="Times New Roman"/>
          <w:b w:val="false"/>
          <w:i w:val="false"/>
          <w:color w:val="000000"/>
          <w:sz w:val="28"/>
        </w:rPr>
        <w:t>
      Қызметтік қаруды пайдалануға және қолдануға байланысты функциялар жүктелген ұйымдар ерекше жарғылық міндеттері бар заңды тұлғалар (бұдан әрі – ерекше жарғылық міндеттері бар заңды тұлғалар) болып табылады.</w:t>
      </w:r>
    </w:p>
    <w:p>
      <w:pPr>
        <w:spacing w:after="0"/>
        <w:ind w:left="0"/>
        <w:jc w:val="both"/>
      </w:pPr>
      <w:r>
        <w:rPr>
          <w:rFonts w:ascii="Times New Roman"/>
          <w:b w:val="false"/>
          <w:i w:val="false"/>
          <w:color w:val="000000"/>
          <w:sz w:val="28"/>
        </w:rPr>
        <w:t>
      Қызметтік қаруға жарақат салатын патрондармен ату мүмкіндігі бар ұңғысыз атыс қаруы, газды қару, қысқа ұңғылы тегіс және ойық ұңғылы атыс қаруы, сондай-ақ ұзын ұңғылы тегіс және ойық ұңғылы қару жатады.</w:t>
      </w:r>
    </w:p>
    <w:p>
      <w:pPr>
        <w:spacing w:after="0"/>
        <w:ind w:left="0"/>
        <w:jc w:val="both"/>
      </w:pPr>
      <w:r>
        <w:rPr>
          <w:rFonts w:ascii="Times New Roman"/>
          <w:b w:val="false"/>
          <w:i w:val="false"/>
          <w:color w:val="000000"/>
          <w:sz w:val="28"/>
        </w:rPr>
        <w:t>
      Қызметтік қару түйдектете оқ атуды болғызбауға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23.04.2014 </w:t>
      </w:r>
      <w:r>
        <w:rPr>
          <w:rFonts w:ascii="Times New Roman"/>
          <w:b w:val="false"/>
          <w:i w:val="false"/>
          <w:color w:val="000000"/>
          <w:sz w:val="28"/>
        </w:rPr>
        <w:t>№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Азаматтық және қызметтік қару мен оның патрондарының айналымына белгіленетін тыйым салулар </w:t>
      </w:r>
    </w:p>
    <w:bookmarkStart w:name="z44" w:id="36"/>
    <w:p>
      <w:pPr>
        <w:spacing w:after="0"/>
        <w:ind w:left="0"/>
        <w:jc w:val="both"/>
      </w:pPr>
      <w:r>
        <w:rPr>
          <w:rFonts w:ascii="Times New Roman"/>
          <w:b w:val="false"/>
          <w:i w:val="false"/>
          <w:color w:val="000000"/>
          <w:sz w:val="28"/>
        </w:rPr>
        <w:t xml:space="preserve">
      1. Қазақстан Республикасының аумағында азаматтық және қызметтік қару мен оның патрондары ретінде: </w:t>
      </w:r>
    </w:p>
    <w:bookmarkEnd w:id="36"/>
    <w:bookmarkStart w:name="z45" w:id="37"/>
    <w:p>
      <w:pPr>
        <w:spacing w:after="0"/>
        <w:ind w:left="0"/>
        <w:jc w:val="both"/>
      </w:pPr>
      <w:r>
        <w:rPr>
          <w:rFonts w:ascii="Times New Roman"/>
          <w:b w:val="false"/>
          <w:i w:val="false"/>
          <w:color w:val="000000"/>
          <w:sz w:val="28"/>
        </w:rPr>
        <w:t xml:space="preserve">
      1) оқжатарының (барабанының) сыйымдылығы 10 патроннан асатын, ұңғысының ұзындығы немесе ұңғы қорапшасымен қоса ұңғысының ұзындығы 500 миллиметрге жетпейтін және қарудың жалпы ұзындығы 800 миллиметрге жетпейтін, сондай-ақ оның ұзындығын 800 миллиметрге жетпейтіндей етіп жасауға мүмкіндік беретін конструкциясы бар және бұл ретте, ату мүмкіндігі жойылмайтын ұзын ұңғылы атыс қаруының; </w:t>
      </w:r>
    </w:p>
    <w:bookmarkEnd w:id="37"/>
    <w:bookmarkStart w:name="z46" w:id="38"/>
    <w:p>
      <w:pPr>
        <w:spacing w:after="0"/>
        <w:ind w:left="0"/>
        <w:jc w:val="both"/>
      </w:pPr>
      <w:r>
        <w:rPr>
          <w:rFonts w:ascii="Times New Roman"/>
          <w:b w:val="false"/>
          <w:i w:val="false"/>
          <w:color w:val="000000"/>
          <w:sz w:val="28"/>
        </w:rPr>
        <w:t>
      2) оқты түйдектете атуға мүмкіндік беретін азаматтық атыс қаруының;</w:t>
      </w:r>
    </w:p>
    <w:bookmarkEnd w:id="38"/>
    <w:bookmarkStart w:name="z47" w:id="39"/>
    <w:p>
      <w:pPr>
        <w:spacing w:after="0"/>
        <w:ind w:left="0"/>
        <w:jc w:val="both"/>
      </w:pPr>
      <w:r>
        <w:rPr>
          <w:rFonts w:ascii="Times New Roman"/>
          <w:b w:val="false"/>
          <w:i w:val="false"/>
          <w:color w:val="000000"/>
          <w:sz w:val="28"/>
        </w:rPr>
        <w:t>
      3) түрі басқа заттарға ұқсайтын атыс қаруының;</w:t>
      </w:r>
    </w:p>
    <w:bookmarkEnd w:id="39"/>
    <w:bookmarkStart w:name="z48" w:id="40"/>
    <w:p>
      <w:pPr>
        <w:spacing w:after="0"/>
        <w:ind w:left="0"/>
        <w:jc w:val="both"/>
      </w:pPr>
      <w:r>
        <w:rPr>
          <w:rFonts w:ascii="Times New Roman"/>
          <w:b w:val="false"/>
          <w:i w:val="false"/>
          <w:color w:val="000000"/>
          <w:sz w:val="28"/>
        </w:rPr>
        <w:t>
      4) ұңғы ұзындығының 40 пайызынан аспайтын ойық бөлігі бар "парадокс жүйесіндегі" қаруды қоспағанда, ойық ұңғылы атыс қаруының патрондарына жасап шығарылған тегіс ұңғылы атыс қаруының;</w:t>
      </w:r>
    </w:p>
    <w:bookmarkEnd w:id="40"/>
    <w:bookmarkStart w:name="z49" w:id="41"/>
    <w:p>
      <w:pPr>
        <w:spacing w:after="0"/>
        <w:ind w:left="0"/>
        <w:jc w:val="both"/>
      </w:pPr>
      <w:r>
        <w:rPr>
          <w:rFonts w:ascii="Times New Roman"/>
          <w:b w:val="false"/>
          <w:i w:val="false"/>
          <w:color w:val="000000"/>
          <w:sz w:val="28"/>
        </w:rPr>
        <w:t>
      5) Қазақстан Республикасының заңнамасына сәйкес спорттық снарядтарды қоспағанда, лақтырылатын серпінді қарудың, ұрып-уататын қару мен ұрып-уату және лақтырылатын әсері бар қару ретінде пайдалануға арнайы бейімделген заттардың;</w:t>
      </w:r>
    </w:p>
    <w:bookmarkEnd w:id="41"/>
    <w:bookmarkStart w:name="z51" w:id="42"/>
    <w:p>
      <w:pPr>
        <w:spacing w:after="0"/>
        <w:ind w:left="0"/>
        <w:jc w:val="both"/>
      </w:pPr>
      <w:r>
        <w:rPr>
          <w:rFonts w:ascii="Times New Roman"/>
          <w:b w:val="false"/>
          <w:i w:val="false"/>
          <w:color w:val="000000"/>
          <w:sz w:val="28"/>
        </w:rPr>
        <w:t>
      6) 90 миллиметрден астам ұштары батырманы немесе тұтқаны басқан кезде сабынан автоматты түрде шығарылатын және солармен бекітілетін не ауырлық күші немесе шапшаң қозғалыс есебінен жылжитын және бекітілетін пышақтардың;</w:t>
      </w:r>
    </w:p>
    <w:bookmarkEnd w:id="42"/>
    <w:bookmarkStart w:name="z52" w:id="43"/>
    <w:p>
      <w:pPr>
        <w:spacing w:after="0"/>
        <w:ind w:left="0"/>
        <w:jc w:val="both"/>
      </w:pPr>
      <w:r>
        <w:rPr>
          <w:rFonts w:ascii="Times New Roman"/>
          <w:b w:val="false"/>
          <w:i w:val="false"/>
          <w:color w:val="000000"/>
          <w:sz w:val="28"/>
        </w:rPr>
        <w:t xml:space="preserve">
      7) ауырлық орталығы ауыстырылған бронь бұзғыш, өртегіш, жарғыш немесе жарқырағыш оқтары бар патрондардың, сондай-ақ Қазақстан Республикасының заңнамасына сәйкес газды тапаншалар мен револьверлерге арналған бытыралы снарядтары бар патрондардың; </w:t>
      </w:r>
    </w:p>
    <w:bookmarkEnd w:id="43"/>
    <w:bookmarkStart w:name="z53" w:id="44"/>
    <w:p>
      <w:pPr>
        <w:spacing w:after="0"/>
        <w:ind w:left="0"/>
        <w:jc w:val="both"/>
      </w:pPr>
      <w:r>
        <w:rPr>
          <w:rFonts w:ascii="Times New Roman"/>
          <w:b w:val="false"/>
          <w:i w:val="false"/>
          <w:color w:val="000000"/>
          <w:sz w:val="28"/>
        </w:rPr>
        <w:t xml:space="preserve">
      8) зақымдағыш күші радиоактивті сәулені және биологиялық әсерді пайдалануға негізделген қарудың және өзге де заттардың; </w:t>
      </w:r>
    </w:p>
    <w:bookmarkEnd w:id="44"/>
    <w:bookmarkStart w:name="z54" w:id="45"/>
    <w:p>
      <w:pPr>
        <w:spacing w:after="0"/>
        <w:ind w:left="0"/>
        <w:jc w:val="both"/>
      </w:pPr>
      <w:r>
        <w:rPr>
          <w:rFonts w:ascii="Times New Roman"/>
          <w:b w:val="false"/>
          <w:i w:val="false"/>
          <w:color w:val="000000"/>
          <w:sz w:val="28"/>
        </w:rPr>
        <w:t>
      9) жүйкені сал ететін, уландыратын, сондай-ақ денсаулық сақтау саласындағы уәкілетті орган қолдануға тыйым салған басқа да заттармен жарақталған газды қарудың, сондай-ақ бір метрден астам қашықтықтан адам өміріне қауіпсіз зақым келтіре алатын, алайда денсаулықтың жиырма бір күннен астам мерзімге ұзақ уақыт бұзылуына не еңбек ету қабілетін 10 және одан астам пайызға елеулі түрде тұрақты жоғалтуға әкеп соғатын газды қарудың;</w:t>
      </w:r>
    </w:p>
    <w:bookmarkEnd w:id="45"/>
    <w:bookmarkStart w:name="z55" w:id="46"/>
    <w:p>
      <w:pPr>
        <w:spacing w:after="0"/>
        <w:ind w:left="0"/>
        <w:jc w:val="both"/>
      </w:pPr>
      <w:r>
        <w:rPr>
          <w:rFonts w:ascii="Times New Roman"/>
          <w:b w:val="false"/>
          <w:i w:val="false"/>
          <w:color w:val="000000"/>
          <w:sz w:val="28"/>
        </w:rPr>
        <w:t>
      10) криминалистикалық талаптарға сәйкес келмейтін техникалық сипаттамалары бар қару мен оның патрондарының, сондай-ақ конструкциясы жағынан қаруға ұқсас бұйымдардың;</w:t>
      </w:r>
    </w:p>
    <w:bookmarkEnd w:id="46"/>
    <w:bookmarkStart w:name="z56" w:id="47"/>
    <w:p>
      <w:pPr>
        <w:spacing w:after="0"/>
        <w:ind w:left="0"/>
        <w:jc w:val="both"/>
      </w:pPr>
      <w:r>
        <w:rPr>
          <w:rFonts w:ascii="Times New Roman"/>
          <w:b w:val="false"/>
          <w:i w:val="false"/>
          <w:color w:val="000000"/>
          <w:sz w:val="28"/>
        </w:rPr>
        <w:t>
      11) азаматтық және қызметтiк қару мен оның патрондарының айналымы саласындағы техникалық регламенттерде белгiленген қауiпсiздiк талаптарына сәйкес келмейтін қару мен оның патрондарының;</w:t>
      </w:r>
    </w:p>
    <w:bookmarkEnd w:id="47"/>
    <w:bookmarkStart w:name="z57" w:id="48"/>
    <w:p>
      <w:pPr>
        <w:spacing w:after="0"/>
        <w:ind w:left="0"/>
        <w:jc w:val="both"/>
      </w:pPr>
      <w:r>
        <w:rPr>
          <w:rFonts w:ascii="Times New Roman"/>
          <w:b w:val="false"/>
          <w:i w:val="false"/>
          <w:color w:val="000000"/>
          <w:sz w:val="28"/>
        </w:rPr>
        <w:t xml:space="preserve">
      12) зақымдағыш әсері электромагнитті, жарық, жылу, инфрадыбыстық немесе ультрадыбыстық сәулелерді пайдалануға негізделген қарудың және өзге де заттардың; </w:t>
      </w:r>
    </w:p>
    <w:bookmarkEnd w:id="48"/>
    <w:bookmarkStart w:name="z58" w:id="49"/>
    <w:p>
      <w:pPr>
        <w:spacing w:after="0"/>
        <w:ind w:left="0"/>
        <w:jc w:val="both"/>
      </w:pPr>
      <w:r>
        <w:rPr>
          <w:rFonts w:ascii="Times New Roman"/>
          <w:b w:val="false"/>
          <w:i w:val="false"/>
          <w:color w:val="000000"/>
          <w:sz w:val="28"/>
        </w:rPr>
        <w:t>
      13) шығыс өлшемдері ұлттық стандарттарда белгіленген шамадан асатын өзін-өзі қорғаудың ұңғысыз атыс қаруының, электрошок құрылғыларының және ұшқынды разрядтауыштардың;</w:t>
      </w:r>
    </w:p>
    <w:bookmarkEnd w:id="49"/>
    <w:bookmarkStart w:name="z59" w:id="50"/>
    <w:p>
      <w:pPr>
        <w:spacing w:after="0"/>
        <w:ind w:left="0"/>
        <w:jc w:val="both"/>
      </w:pPr>
      <w:r>
        <w:rPr>
          <w:rFonts w:ascii="Times New Roman"/>
          <w:b w:val="false"/>
          <w:i w:val="false"/>
          <w:color w:val="000000"/>
          <w:sz w:val="28"/>
        </w:rPr>
        <w:t>
      14) металл детекторлармен табуға мүмкіндік бермейтін материалдардан жасап шығарылған қарудың айналымына тыйым салынады.</w:t>
      </w:r>
    </w:p>
    <w:bookmarkEnd w:id="50"/>
    <w:bookmarkStart w:name="z141" w:id="51"/>
    <w:p>
      <w:pPr>
        <w:spacing w:after="0"/>
        <w:ind w:left="0"/>
        <w:jc w:val="both"/>
      </w:pPr>
      <w:r>
        <w:rPr>
          <w:rFonts w:ascii="Times New Roman"/>
          <w:b w:val="false"/>
          <w:i w:val="false"/>
          <w:color w:val="000000"/>
          <w:sz w:val="28"/>
        </w:rPr>
        <w:t xml:space="preserve">
      2. Мыналарға: </w:t>
      </w:r>
    </w:p>
    <w:bookmarkEnd w:id="51"/>
    <w:bookmarkStart w:name="z142" w:id="52"/>
    <w:p>
      <w:pPr>
        <w:spacing w:after="0"/>
        <w:ind w:left="0"/>
        <w:jc w:val="both"/>
      </w:pPr>
      <w:r>
        <w:rPr>
          <w:rFonts w:ascii="Times New Roman"/>
          <w:b w:val="false"/>
          <w:i w:val="false"/>
          <w:color w:val="000000"/>
          <w:sz w:val="28"/>
        </w:rPr>
        <w:t>
      1) ойық ұңғылы спорттық атыс қаруын не үрлемелі энергиясы 7,5 Дж-дан жоғары және калибрі 4,5 мм-дан асатын спорттық пневматикалық қаруды, сондай-ақ спорттық сұқпа суық қаруды спорт объектілерінен тыс жерде сақтауға немесе пайдалануға; жануарлар дүниесі объектілерін жинап, инъекциялауға байланысты ғылыми-зерттеу және профилактикалық жұмыстар жүргізуге арналған садақтар мен арбалеттерді сақтауды және пайдалануды қоспағанда, адырнасының керілу күші 14 кг-дан асатын лақтыратын снарядтарды, лақтырылатын қаруды сақтау және алып жүру рұқсатынсыз спорт объектілерінен тыс жерде сақтауға немесе пайдалануға;</w:t>
      </w:r>
    </w:p>
    <w:bookmarkEnd w:id="52"/>
    <w:bookmarkStart w:name="z143" w:id="53"/>
    <w:p>
      <w:pPr>
        <w:spacing w:after="0"/>
        <w:ind w:left="0"/>
        <w:jc w:val="both"/>
      </w:pPr>
      <w:r>
        <w:rPr>
          <w:rFonts w:ascii="Times New Roman"/>
          <w:b w:val="false"/>
          <w:i w:val="false"/>
          <w:color w:val="000000"/>
          <w:sz w:val="28"/>
        </w:rPr>
        <w:t>
      2) калибрлі 4,5 миллиметрден асатын пневматикалық қаруды азаматтардың иемденіп алуына;</w:t>
      </w:r>
    </w:p>
    <w:bookmarkEnd w:id="53"/>
    <w:bookmarkStart w:name="z144" w:id="54"/>
    <w:p>
      <w:pPr>
        <w:spacing w:after="0"/>
        <w:ind w:left="0"/>
        <w:jc w:val="both"/>
      </w:pPr>
      <w:r>
        <w:rPr>
          <w:rFonts w:ascii="Times New Roman"/>
          <w:b w:val="false"/>
          <w:i w:val="false"/>
          <w:color w:val="000000"/>
          <w:sz w:val="28"/>
        </w:rPr>
        <w:t>
      3) қызметтік және азаматтық қаруға дыбыссыз атуға және түнде көздеуге арналған тетіктер орнатуға;</w:t>
      </w:r>
    </w:p>
    <w:bookmarkEnd w:id="54"/>
    <w:bookmarkStart w:name="z145" w:id="55"/>
    <w:p>
      <w:pPr>
        <w:spacing w:after="0"/>
        <w:ind w:left="0"/>
        <w:jc w:val="both"/>
      </w:pPr>
      <w:r>
        <w:rPr>
          <w:rFonts w:ascii="Times New Roman"/>
          <w:b w:val="false"/>
          <w:i w:val="false"/>
          <w:color w:val="000000"/>
          <w:sz w:val="28"/>
        </w:rPr>
        <w:t>
      4) қаруды (олардың негізгі (құрамдас) бөліктерін) және олардың патрондарын почта жөнелтілімдерімен, оның ішінде халықаралық почта жөнелтілімдері арқылы жөнелтуге;</w:t>
      </w:r>
    </w:p>
    <w:bookmarkEnd w:id="55"/>
    <w:bookmarkStart w:name="z146" w:id="56"/>
    <w:p>
      <w:pPr>
        <w:spacing w:after="0"/>
        <w:ind w:left="0"/>
        <w:jc w:val="both"/>
      </w:pPr>
      <w:r>
        <w:rPr>
          <w:rFonts w:ascii="Times New Roman"/>
          <w:b w:val="false"/>
          <w:i w:val="false"/>
          <w:color w:val="000000"/>
          <w:sz w:val="28"/>
        </w:rPr>
        <w:t>
      5) азаматтардың – бейбіт жиналыстарға және басқа да бұқаралық жария іс-шараларға қатысушылардың қару алып жүруіне;</w:t>
      </w:r>
    </w:p>
    <w:bookmarkEnd w:id="56"/>
    <w:bookmarkStart w:name="z147" w:id="57"/>
    <w:p>
      <w:pPr>
        <w:spacing w:after="0"/>
        <w:ind w:left="0"/>
        <w:jc w:val="both"/>
      </w:pPr>
      <w:r>
        <w:rPr>
          <w:rFonts w:ascii="Times New Roman"/>
          <w:b w:val="false"/>
          <w:i w:val="false"/>
          <w:color w:val="000000"/>
          <w:sz w:val="28"/>
        </w:rPr>
        <w:t>
      6) қаруды қоғамдық орындарда ашық (қабына салынбаған күйде) алып жүруге;</w:t>
      </w:r>
    </w:p>
    <w:bookmarkEnd w:id="57"/>
    <w:bookmarkStart w:name="z70" w:id="58"/>
    <w:p>
      <w:pPr>
        <w:spacing w:after="0"/>
        <w:ind w:left="0"/>
        <w:jc w:val="both"/>
      </w:pPr>
      <w:r>
        <w:rPr>
          <w:rFonts w:ascii="Times New Roman"/>
          <w:b w:val="false"/>
          <w:i w:val="false"/>
          <w:color w:val="000000"/>
          <w:sz w:val="28"/>
        </w:rPr>
        <w:t>
      6-1) осы Заңда көзделген жағдайларды қоспағанда, қаруды басқа адамға беруге;</w:t>
      </w:r>
    </w:p>
    <w:bookmarkEnd w:id="58"/>
    <w:bookmarkStart w:name="z71" w:id="59"/>
    <w:p>
      <w:pPr>
        <w:spacing w:after="0"/>
        <w:ind w:left="0"/>
        <w:jc w:val="both"/>
      </w:pPr>
      <w:r>
        <w:rPr>
          <w:rFonts w:ascii="Times New Roman"/>
          <w:b w:val="false"/>
          <w:i w:val="false"/>
          <w:color w:val="000000"/>
          <w:sz w:val="28"/>
        </w:rPr>
        <w:t>
      6-2) азаматтардың калибрі ".338 LapuaMag" (8,6*70мм) асатын ойық ұзын ұңғылы атыс қаруын иеленуіне;</w:t>
      </w:r>
    </w:p>
    <w:bookmarkEnd w:id="59"/>
    <w:bookmarkStart w:name="z72" w:id="60"/>
    <w:p>
      <w:pPr>
        <w:spacing w:after="0"/>
        <w:ind w:left="0"/>
        <w:jc w:val="both"/>
      </w:pPr>
      <w:r>
        <w:rPr>
          <w:rFonts w:ascii="Times New Roman"/>
          <w:b w:val="false"/>
          <w:i w:val="false"/>
          <w:color w:val="000000"/>
          <w:sz w:val="28"/>
        </w:rPr>
        <w:t>
      6-3) елді мекендерде және бұл үшін бөлінбеген орындарда атыс, газды, электрлі, пневматикалық, лақтырылатын және оқсыз атылатын қаруды (Қазақстан Республикасының заңнамасында көзделген немесе өзін-өзі қорғау жағдайларын қоспағанда) қолдануға;</w:t>
      </w:r>
    </w:p>
    <w:bookmarkEnd w:id="60"/>
    <w:bookmarkStart w:name="z148" w:id="61"/>
    <w:p>
      <w:pPr>
        <w:spacing w:after="0"/>
        <w:ind w:left="0"/>
        <w:jc w:val="both"/>
      </w:pPr>
      <w:r>
        <w:rPr>
          <w:rFonts w:ascii="Times New Roman"/>
          <w:b w:val="false"/>
          <w:i w:val="false"/>
          <w:color w:val="000000"/>
          <w:sz w:val="28"/>
        </w:rPr>
        <w:t>
      7) қаруды ұлттық киімге жабдық ретінде рұқсатсыз тағынуға;</w:t>
      </w:r>
    </w:p>
    <w:bookmarkEnd w:id="61"/>
    <w:bookmarkStart w:name="z274" w:id="62"/>
    <w:p>
      <w:pPr>
        <w:spacing w:after="0"/>
        <w:ind w:left="0"/>
        <w:jc w:val="both"/>
      </w:pPr>
      <w:r>
        <w:rPr>
          <w:rFonts w:ascii="Times New Roman"/>
          <w:b w:val="false"/>
          <w:i w:val="false"/>
          <w:color w:val="000000"/>
          <w:sz w:val="28"/>
        </w:rPr>
        <w:t>
      8) Қазақстан Республикасының аумағында атыс қаруынан жасалған массалық-габариттік макеттердің айналымына;</w:t>
      </w:r>
    </w:p>
    <w:bookmarkEnd w:id="62"/>
    <w:p>
      <w:pPr>
        <w:spacing w:after="0"/>
        <w:ind w:left="0"/>
        <w:jc w:val="both"/>
      </w:pPr>
      <w:r>
        <w:rPr>
          <w:rFonts w:ascii="Times New Roman"/>
          <w:b w:val="false"/>
          <w:i w:val="false"/>
          <w:color w:val="000000"/>
          <w:sz w:val="28"/>
        </w:rPr>
        <w:t>
      9) тиісті тіркеусіз 90 миллиметрден астам сұқпа суық қарудың айналымына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8" w:id="63"/>
    <w:p>
      <w:pPr>
        <w:spacing w:after="0"/>
        <w:ind w:left="0"/>
        <w:jc w:val="left"/>
      </w:pPr>
      <w:r>
        <w:rPr>
          <w:rFonts w:ascii="Times New Roman"/>
          <w:b/>
          <w:i w:val="false"/>
          <w:color w:val="000000"/>
        </w:rPr>
        <w:t xml:space="preserve"> 1-1-тарау. Азаматтық және қызметтiк қару мен оның патрондарының айналымы саласында техникалық реттеу аясында қауiпсiздiктiң жалпы талаптары</w:t>
      </w:r>
    </w:p>
    <w:bookmarkEnd w:id="63"/>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2007.07.27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p>
      <w:pPr>
        <w:spacing w:after="0"/>
        <w:ind w:left="0"/>
        <w:jc w:val="both"/>
      </w:pPr>
      <w:r>
        <w:rPr>
          <w:rFonts w:ascii="Times New Roman"/>
          <w:b/>
          <w:i w:val="false"/>
          <w:color w:val="000000"/>
          <w:sz w:val="28"/>
        </w:rPr>
        <w:t xml:space="preserve">7-1-бап. Азаматтық және қызметтiк қару мен оның патрондарының айналымы саласындағы техникалық реттеу объектiлерi </w:t>
      </w:r>
    </w:p>
    <w:p>
      <w:pPr>
        <w:spacing w:after="0"/>
        <w:ind w:left="0"/>
        <w:jc w:val="both"/>
      </w:pPr>
      <w:r>
        <w:rPr>
          <w:rFonts w:ascii="Times New Roman"/>
          <w:b w:val="false"/>
          <w:i w:val="false"/>
          <w:color w:val="000000"/>
          <w:sz w:val="28"/>
        </w:rPr>
        <w:t xml:space="preserve">
      Техникалық реттеу объектiлерiне: азаматтық және қызметтiк қару мен оның патрондары, сондай-ақ оны өндiру, жинау, қайта жасау, жөндеу, өткiзу (сату), сатып алу, коллекция жинау, экспонаттау, сақтау, алып жүру, тасымалдау, пайдалану, жою жатады. </w:t>
      </w:r>
    </w:p>
    <w:p>
      <w:pPr>
        <w:spacing w:after="0"/>
        <w:ind w:left="0"/>
        <w:jc w:val="both"/>
      </w:pPr>
      <w:r>
        <w:rPr>
          <w:rFonts w:ascii="Times New Roman"/>
          <w:b/>
          <w:i w:val="false"/>
          <w:color w:val="000000"/>
          <w:sz w:val="28"/>
        </w:rPr>
        <w:t xml:space="preserve">7-2-бап. Азаматтық және қызметтiк қаруға қойылатын қауiпсiздiк талаптары </w:t>
      </w:r>
    </w:p>
    <w:p>
      <w:pPr>
        <w:spacing w:after="0"/>
        <w:ind w:left="0"/>
        <w:jc w:val="both"/>
      </w:pPr>
      <w:r>
        <w:rPr>
          <w:rFonts w:ascii="Times New Roman"/>
          <w:b w:val="false"/>
          <w:i w:val="false"/>
          <w:color w:val="000000"/>
          <w:sz w:val="28"/>
        </w:rPr>
        <w:t xml:space="preserve">
      1. Азаматтық және қызметтiк қару тiкелей оқтау, ату, қайта оқтау, сондай-ақ техникалық күтiм жасау кезiнде қарудың осы түрi (типi) үшiн белгiленген арнайы қауiпсiздiк талаптарына сәйкес келуге тиiс. </w:t>
      </w:r>
    </w:p>
    <w:bookmarkStart w:name="z149" w:id="64"/>
    <w:p>
      <w:pPr>
        <w:spacing w:after="0"/>
        <w:ind w:left="0"/>
        <w:jc w:val="both"/>
      </w:pPr>
      <w:r>
        <w:rPr>
          <w:rFonts w:ascii="Times New Roman"/>
          <w:b w:val="false"/>
          <w:i w:val="false"/>
          <w:color w:val="000000"/>
          <w:sz w:val="28"/>
        </w:rPr>
        <w:t xml:space="preserve">
      2. Жарақат салатын, сәулелi дыбыспен және газбен әсер ететiн тиiстi патрондары бар тегiс ұзын ұңғылы, ұңғысыз қару, газ пистолеттерi мен револьверлер денсаулық сақтау саласындағы техникалық регламенттерде белгiленген талаптарға сәйкес келуге тиiс. </w:t>
      </w:r>
    </w:p>
    <w:bookmarkEnd w:id="64"/>
    <w:bookmarkStart w:name="z150" w:id="65"/>
    <w:p>
      <w:pPr>
        <w:spacing w:after="0"/>
        <w:ind w:left="0"/>
        <w:jc w:val="both"/>
      </w:pPr>
      <w:r>
        <w:rPr>
          <w:rFonts w:ascii="Times New Roman"/>
          <w:b w:val="false"/>
          <w:i w:val="false"/>
          <w:color w:val="000000"/>
          <w:sz w:val="28"/>
        </w:rPr>
        <w:t xml:space="preserve">
      3. Механикалық, аэрозолды тозаңдатқыштар және көзден жас ағызатын, тiтiркендiргiш заттармен, сондай-ақ басқа да заттармен жарақталған басқа да құрылғылар денсаулық сақтау саласындағы техникалық регламенттерде белгiленген талаптарға сәйкес келуге тиiс. </w:t>
      </w:r>
    </w:p>
    <w:bookmarkEnd w:id="65"/>
    <w:p>
      <w:pPr>
        <w:spacing w:after="0"/>
        <w:ind w:left="0"/>
        <w:jc w:val="both"/>
      </w:pPr>
      <w:r>
        <w:rPr>
          <w:rFonts w:ascii="Times New Roman"/>
          <w:b/>
          <w:i w:val="false"/>
          <w:color w:val="000000"/>
          <w:sz w:val="28"/>
        </w:rPr>
        <w:t xml:space="preserve">7-3-бап. Патрондарға қойылатын қауiпсiздiк талаптары </w:t>
      </w:r>
    </w:p>
    <w:p>
      <w:pPr>
        <w:spacing w:after="0"/>
        <w:ind w:left="0"/>
        <w:jc w:val="both"/>
      </w:pPr>
      <w:r>
        <w:rPr>
          <w:rFonts w:ascii="Times New Roman"/>
          <w:b w:val="false"/>
          <w:i w:val="false"/>
          <w:color w:val="000000"/>
          <w:sz w:val="28"/>
        </w:rPr>
        <w:t xml:space="preserve">
      Азаматтық және қызметтiк қарудың патрондары өзiнiң өлшемi, пiшiнi, конструкциясы, салмағы, таңбаланған белгiсi, жұмыс iстеу қауiпсiздiгi, сондай-ақ оқ-дәрi газдарының және кинетикалық энергияның қысым көрсеткiштерi бойынша техникалық реттеу саласындағы арнайы қауiпсiздiк талаптарына сәйкес келуге тиiс. </w:t>
      </w:r>
    </w:p>
    <w:p>
      <w:pPr>
        <w:spacing w:after="0"/>
        <w:ind w:left="0"/>
        <w:jc w:val="both"/>
      </w:pPr>
      <w:r>
        <w:rPr>
          <w:rFonts w:ascii="Times New Roman"/>
          <w:b/>
          <w:i w:val="false"/>
          <w:color w:val="000000"/>
          <w:sz w:val="28"/>
        </w:rPr>
        <w:t xml:space="preserve">7-4-бап. Азаматтық және қызметтiк қару мен оның патрондарының айналымы саласындағы қауiпсiздiк талаптары </w:t>
      </w:r>
    </w:p>
    <w:p>
      <w:pPr>
        <w:spacing w:after="0"/>
        <w:ind w:left="0"/>
        <w:jc w:val="both"/>
      </w:pPr>
      <w:r>
        <w:rPr>
          <w:rFonts w:ascii="Times New Roman"/>
          <w:b w:val="false"/>
          <w:i w:val="false"/>
          <w:color w:val="000000"/>
          <w:sz w:val="28"/>
        </w:rPr>
        <w:t xml:space="preserve">
      1. Азаматтық және қызметтiк қару мен оның патрондарын өндiру, жинау және қайта жасау кезiнде жобалық құжаттамада белгiленген қауiпсiздiктi қамтамасыз ету жөнiндегi шаралардың бүкiл кешенiн сақтау және қауiпсiздiктiң сақталуына қатысты барлық технологиялық операциялардың орындалуын бақылау мүмкiндiгiн қамтамасыз ету талап етiледi. </w:t>
      </w:r>
    </w:p>
    <w:p>
      <w:pPr>
        <w:spacing w:after="0"/>
        <w:ind w:left="0"/>
        <w:jc w:val="both"/>
      </w:pPr>
      <w:r>
        <w:rPr>
          <w:rFonts w:ascii="Times New Roman"/>
          <w:b w:val="false"/>
          <w:i w:val="false"/>
          <w:color w:val="000000"/>
          <w:sz w:val="28"/>
        </w:rPr>
        <w:t xml:space="preserve">
      Егер азаматтық және қызметтiк қару мен оның патрондарын жасау, жинау, қайта жасау процесiнде немесе одан кейiн қауiпсiздiктi қамтамасыз ету үшiн сынақтар жүргiзу қажет болса, онда олар жобалық құжаттаманың барлық талаптарының орындалуы арқылы толық көлемде жүргiзiлуге тиiс. </w:t>
      </w:r>
    </w:p>
    <w:bookmarkStart w:name="z151" w:id="66"/>
    <w:p>
      <w:pPr>
        <w:spacing w:after="0"/>
        <w:ind w:left="0"/>
        <w:jc w:val="both"/>
      </w:pPr>
      <w:r>
        <w:rPr>
          <w:rFonts w:ascii="Times New Roman"/>
          <w:b w:val="false"/>
          <w:i w:val="false"/>
          <w:color w:val="000000"/>
          <w:sz w:val="28"/>
        </w:rPr>
        <w:t xml:space="preserve">
      2. Азаматтық және қызметтiк қару мен оның патрондарын азаматтық және қызметтiк қару мен оның патрондарының айналымы саласындағы техникалық регламенттерде белгiленген қауiпсiздiк талаптарын бұза отырып өткiзуге (сатуға), сатып алуға, жөндеуге, коллекция жинауға, экспонаттауға, сақтауға, алып жүруге, тасымалдауға, пайдалануға, жоюға тыйым салынады. </w:t>
      </w:r>
    </w:p>
    <w:bookmarkEnd w:id="66"/>
    <w:bookmarkStart w:name="z14" w:id="67"/>
    <w:p>
      <w:pPr>
        <w:spacing w:after="0"/>
        <w:ind w:left="0"/>
        <w:jc w:val="left"/>
      </w:pPr>
      <w:r>
        <w:rPr>
          <w:rFonts w:ascii="Times New Roman"/>
          <w:b/>
          <w:i w:val="false"/>
          <w:color w:val="000000"/>
        </w:rPr>
        <w:t xml:space="preserve"> 2-тарау. Азаматтық және қызметтік қару мен оның патрондарының мемлекеттік кадастры және оларды сертификаттау</w:t>
      </w:r>
    </w:p>
    <w:bookmarkEnd w:id="67"/>
    <w:p>
      <w:pPr>
        <w:spacing w:after="0"/>
        <w:ind w:left="0"/>
        <w:jc w:val="both"/>
      </w:pPr>
      <w:r>
        <w:rPr>
          <w:rFonts w:ascii="Times New Roman"/>
          <w:b/>
          <w:i w:val="false"/>
          <w:color w:val="000000"/>
          <w:sz w:val="28"/>
        </w:rPr>
        <w:t xml:space="preserve">8-бап. Азаматтық және қызметтік қару мен оның патрондарының мемлекеттік кадастры </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мемлекеттік кадастры (бұдан әрі - Кадастр) Қазақстан Республикасының аумағында айналымға рұқсат етілген азаматтық және қызметтік қару мен оның патрондары туралы жүйеге түсірілген мәліметтер бар ресми жинақ болып табылады. </w:t>
      </w:r>
    </w:p>
    <w:p>
      <w:pPr>
        <w:spacing w:after="0"/>
        <w:ind w:left="0"/>
        <w:jc w:val="both"/>
      </w:pPr>
      <w:r>
        <w:rPr>
          <w:rFonts w:ascii="Times New Roman"/>
          <w:b w:val="false"/>
          <w:i w:val="false"/>
          <w:color w:val="000000"/>
          <w:sz w:val="28"/>
        </w:rPr>
        <w:t xml:space="preserve">
      Кадастр азаматтық және қызметтік қару мен оның патрондарының үлгілер тізбесі негізінде басып шығарылады, олар туралы мәліметтер Кадастрға енгізіліп және одан алып тасталып отырады. Қарудың айналымына бақылау жасау саласындағы уәкiлеттi орган кадастр әзiрлейдi, оны бекiтедi және шығарады. Кадастрға сұқпа суық қару мен лақтырылатын қару, сондай-ақ Қазақстан Республикасының аумағына әкелінетін, Қазақстан Республикасының аумағында өндірілетін және шет елге әкетілетін бірен-саран дана азаматтық қару туралы мәліметтер енгізілмейді. </w:t>
      </w:r>
    </w:p>
    <w:p>
      <w:pPr>
        <w:spacing w:after="0"/>
        <w:ind w:left="0"/>
        <w:jc w:val="both"/>
      </w:pPr>
      <w:r>
        <w:rPr>
          <w:rFonts w:ascii="Times New Roman"/>
          <w:b w:val="false"/>
          <w:i w:val="false"/>
          <w:color w:val="000000"/>
          <w:sz w:val="28"/>
        </w:rPr>
        <w:t xml:space="preserve">
      Кадастрға өзгерістер азаматтық және қызметтік қару мен оның патрондары үлгілерінің тізбесі бекітілгеннен кейін үш айдан аспайтын мерзім өткенде енгізіледі.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2006.12.29 </w:t>
      </w:r>
      <w:r>
        <w:rPr>
          <w:rFonts w:ascii="Times New Roman"/>
          <w:b w:val="false"/>
          <w:i w:val="false"/>
          <w:color w:val="000000"/>
          <w:sz w:val="28"/>
        </w:rPr>
        <w:t>№ 209</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Азаматтық және қызметтiк қару мен оның патрондарының сәйкестiгiн растау </w:t>
      </w:r>
    </w:p>
    <w:p>
      <w:pPr>
        <w:spacing w:after="0"/>
        <w:ind w:left="0"/>
        <w:jc w:val="both"/>
      </w:pPr>
      <w:r>
        <w:rPr>
          <w:rFonts w:ascii="Times New Roman"/>
          <w:b w:val="false"/>
          <w:i w:val="false"/>
          <w:color w:val="000000"/>
          <w:sz w:val="28"/>
        </w:rPr>
        <w:t xml:space="preserve">
      Қазақстан Республикасының аумағында өндiрiлетiн, Қазақстан Республикасының аумағына әкелiнетiн және Қазақстан Республикасынан әкетiлетiн азаматтық және қызметтiк қару мен оның патрондары үлгiлерiнiң, сондай-ақ конструкциясы жағынан қаруға ұқсас бұйымдардың сәйкестiгi мiндеттi расталуға жатады. </w:t>
      </w:r>
    </w:p>
    <w:p>
      <w:pPr>
        <w:spacing w:after="0"/>
        <w:ind w:left="0"/>
        <w:jc w:val="both"/>
      </w:pPr>
      <w:r>
        <w:rPr>
          <w:rFonts w:ascii="Times New Roman"/>
          <w:b w:val="false"/>
          <w:i w:val="false"/>
          <w:color w:val="000000"/>
          <w:sz w:val="28"/>
        </w:rPr>
        <w:t>
      Азаматтық және қызметтiк қару мен оның патрондарының сәйкестiгiн растау Қазақстан Республикасының техникалық реттеу саласындағы уәкiлеттi органы белгiлеген тәртiппен жүзеге асырылады.</w:t>
      </w:r>
    </w:p>
    <w:p>
      <w:pPr>
        <w:spacing w:after="0"/>
        <w:ind w:left="0"/>
        <w:jc w:val="both"/>
      </w:pPr>
      <w:r>
        <w:rPr>
          <w:rFonts w:ascii="Times New Roman"/>
          <w:b w:val="false"/>
          <w:i w:val="false"/>
          <w:color w:val="000000"/>
          <w:sz w:val="28"/>
        </w:rPr>
        <w:t xml:space="preserve">
      Сәйкестiктi растау саласындағы құжат Қазақстан Республикасының аумағында азаматтық және қызметтiк қару мен оның патрондарының айналымы үшiн негiз болып табылады. </w:t>
      </w:r>
    </w:p>
    <w:p>
      <w:pPr>
        <w:spacing w:after="0"/>
        <w:ind w:left="0"/>
        <w:jc w:val="both"/>
      </w:pPr>
      <w:r>
        <w:rPr>
          <w:rFonts w:ascii="Times New Roman"/>
          <w:b w:val="false"/>
          <w:i w:val="false"/>
          <w:color w:val="000000"/>
          <w:sz w:val="28"/>
        </w:rPr>
        <w:t xml:space="preserve">
      Азаматтық және қызметтiк қару мен оның патрондарын сынауға қойылатын техникалық талаптар мен әдiстер азаматтық және қызметтiк қару мен оның патрондарының айналымы саласындағы техникалық регламенттермен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 w:id="68"/>
    <w:p>
      <w:pPr>
        <w:spacing w:after="0"/>
        <w:ind w:left="0"/>
        <w:jc w:val="left"/>
      </w:pPr>
      <w:r>
        <w:rPr>
          <w:rFonts w:ascii="Times New Roman"/>
          <w:b/>
          <w:i w:val="false"/>
          <w:color w:val="000000"/>
        </w:rPr>
        <w:t xml:space="preserve"> 3-тарау. Қару мен оның патрондарын әзірлеуді, өндіруді, жөндеуді, сатуды, коллекциялауды, иеленуді және экспонаттауды лицензиялау</w:t>
      </w:r>
    </w:p>
    <w:bookmarkEnd w:id="68"/>
    <w:p>
      <w:pPr>
        <w:spacing w:after="0"/>
        <w:ind w:left="0"/>
        <w:jc w:val="both"/>
      </w:pPr>
      <w:r>
        <w:rPr>
          <w:rFonts w:ascii="Times New Roman"/>
          <w:b w:val="false"/>
          <w:i w:val="false"/>
          <w:color w:val="ff0000"/>
          <w:sz w:val="28"/>
        </w:rPr>
        <w:t xml:space="preserve">
      Ескерту. 3-тараудың тақырыбы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10-бап. Қару мен оның патрондарын әзірлеуді, өндіруді, жөндеуді, сатуды, коллекциялауды, иеленуді және экспонаттауды лицензиялау</w:t>
      </w:r>
    </w:p>
    <w:p>
      <w:pPr>
        <w:spacing w:after="0"/>
        <w:ind w:left="0"/>
        <w:jc w:val="both"/>
      </w:pPr>
      <w:r>
        <w:rPr>
          <w:rFonts w:ascii="Times New Roman"/>
          <w:b w:val="false"/>
          <w:i w:val="false"/>
          <w:color w:val="ff0000"/>
          <w:sz w:val="28"/>
        </w:rPr>
        <w:t xml:space="preserve">
      Ескерту. 10-баптың тақырыбы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1. Қару мен оның патрондарын әзірлеу, өндіру, жөндеу, сату, коллекциялау, иелену және экспонаттау лицензиялануға жатады.</w:t>
      </w:r>
    </w:p>
    <w:bookmarkStart w:name="z152" w:id="69"/>
    <w:p>
      <w:pPr>
        <w:spacing w:after="0"/>
        <w:ind w:left="0"/>
        <w:jc w:val="both"/>
      </w:pPr>
      <w:r>
        <w:rPr>
          <w:rFonts w:ascii="Times New Roman"/>
          <w:b w:val="false"/>
          <w:i w:val="false"/>
          <w:color w:val="000000"/>
          <w:sz w:val="28"/>
        </w:rPr>
        <w:t>
      2. Азаматтық және қызметтік қару мен оның патрондарын әзірлеуге, өндіруге, жөндеуге, сатуға, коллекциялауға, экспонаттауға арналған лицензияны ішкі істер органдары береді.</w:t>
      </w:r>
    </w:p>
    <w:bookmarkEnd w:id="69"/>
    <w:bookmarkStart w:name="z153" w:id="70"/>
    <w:p>
      <w:pPr>
        <w:spacing w:after="0"/>
        <w:ind w:left="0"/>
        <w:jc w:val="both"/>
      </w:pPr>
      <w:r>
        <w:rPr>
          <w:rFonts w:ascii="Times New Roman"/>
          <w:b w:val="false"/>
          <w:i w:val="false"/>
          <w:color w:val="000000"/>
          <w:sz w:val="28"/>
        </w:rPr>
        <w:t xml:space="preserve">
      3. Қару мен оның патрондарын жасауға, өндіруге, жөндеуге, сатуға, коллекциялауға, экспонаттауға берілген лицензиялар мерзімі шектелмей берілетін бас лицензиялар болып табылады және Қазақстан Республикасының бүкіл аумағында қолданылады. </w:t>
      </w:r>
    </w:p>
    <w:bookmarkEnd w:id="70"/>
    <w:p>
      <w:pPr>
        <w:spacing w:after="0"/>
        <w:ind w:left="0"/>
        <w:jc w:val="both"/>
      </w:pPr>
      <w:r>
        <w:rPr>
          <w:rFonts w:ascii="Times New Roman"/>
          <w:b w:val="false"/>
          <w:i w:val="false"/>
          <w:color w:val="000000"/>
          <w:sz w:val="28"/>
        </w:rPr>
        <w:t>
      Лицензиялар бірыңғай технологиялық кешенді ескере отырып, бірнеше қызмет түрлеріне де, сол сияқты жекелеген қызмет түрлеріне де беріледі.</w:t>
      </w:r>
    </w:p>
    <w:bookmarkStart w:name="z154" w:id="71"/>
    <w:p>
      <w:pPr>
        <w:spacing w:after="0"/>
        <w:ind w:left="0"/>
        <w:jc w:val="both"/>
      </w:pPr>
      <w:r>
        <w:rPr>
          <w:rFonts w:ascii="Times New Roman"/>
          <w:b w:val="false"/>
          <w:i w:val="false"/>
          <w:color w:val="000000"/>
          <w:sz w:val="28"/>
        </w:rPr>
        <w:t>
      4. Лицензия Қазақстан Республикасының рұқсаттар және хабарламалар туралы заңнамасында тізбесі айқындалған құжаттар негізінде беріледі.</w:t>
      </w:r>
    </w:p>
    <w:bookmarkEnd w:id="71"/>
    <w:bookmarkStart w:name="z155" w:id="72"/>
    <w:p>
      <w:pPr>
        <w:spacing w:after="0"/>
        <w:ind w:left="0"/>
        <w:jc w:val="both"/>
      </w:pPr>
      <w:r>
        <w:rPr>
          <w:rFonts w:ascii="Times New Roman"/>
          <w:b w:val="false"/>
          <w:i w:val="false"/>
          <w:color w:val="000000"/>
          <w:sz w:val="28"/>
        </w:rPr>
        <w:t xml:space="preserve">
      5. Лицензия беруден бас тарту негіздері: </w:t>
      </w:r>
    </w:p>
    <w:bookmarkEnd w:id="72"/>
    <w:bookmarkStart w:name="z156" w:id="73"/>
    <w:p>
      <w:pPr>
        <w:spacing w:after="0"/>
        <w:ind w:left="0"/>
        <w:jc w:val="both"/>
      </w:pPr>
      <w:r>
        <w:rPr>
          <w:rFonts w:ascii="Times New Roman"/>
          <w:b w:val="false"/>
          <w:i w:val="false"/>
          <w:color w:val="000000"/>
          <w:sz w:val="28"/>
        </w:rPr>
        <w:t xml:space="preserve">
      1) өтініш берушінің қажетті мәліметтерді бермеуі не оның теріс мәліметтер беруі; </w:t>
      </w:r>
    </w:p>
    <w:bookmarkEnd w:id="73"/>
    <w:bookmarkStart w:name="z157" w:id="74"/>
    <w:p>
      <w:pPr>
        <w:spacing w:after="0"/>
        <w:ind w:left="0"/>
        <w:jc w:val="both"/>
      </w:pPr>
      <w:r>
        <w:rPr>
          <w:rFonts w:ascii="Times New Roman"/>
          <w:b w:val="false"/>
          <w:i w:val="false"/>
          <w:color w:val="000000"/>
          <w:sz w:val="28"/>
        </w:rPr>
        <w:t xml:space="preserve">
      2) қару өндірудің қауіпсіздігі жағдайларын, қаруды есепке алу мен оның сақталуын қамтамасыз етудің мүмкін еместігі не осы жағдайлардың қамтамасыз етілмеуі; </w:t>
      </w:r>
    </w:p>
    <w:bookmarkEnd w:id="74"/>
    <w:bookmarkStart w:name="z158" w:id="75"/>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көзделген басқа да негіздер болып табылады.</w:t>
      </w:r>
    </w:p>
    <w:bookmarkEnd w:id="75"/>
    <w:p>
      <w:pPr>
        <w:spacing w:after="0"/>
        <w:ind w:left="0"/>
        <w:jc w:val="both"/>
      </w:pPr>
      <w:r>
        <w:rPr>
          <w:rFonts w:ascii="Times New Roman"/>
          <w:b w:val="false"/>
          <w:i w:val="false"/>
          <w:color w:val="000000"/>
          <w:sz w:val="28"/>
        </w:rPr>
        <w:t>
      Лицензия беруден бас тартқан жағдайда, көрсетілген органдар өтініш берушіге бас тарту себептерін түсіндіре отырып, бұл туралы жазбаша хабарлауға міндетті. Өтініш беруші лицензия беруден бас тартуға не өтінішті қарау мерзімдерінің бұзылуына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Лицензияның қолданылуын тоқтата тұру және одан айыру </w:t>
      </w:r>
    </w:p>
    <w:p>
      <w:pPr>
        <w:spacing w:after="0"/>
        <w:ind w:left="0"/>
        <w:jc w:val="both"/>
      </w:pPr>
      <w:r>
        <w:rPr>
          <w:rFonts w:ascii="Times New Roman"/>
          <w:b w:val="false"/>
          <w:i w:val="false"/>
          <w:color w:val="000000"/>
          <w:sz w:val="28"/>
        </w:rPr>
        <w:t xml:space="preserve">
      Осы Заңда және Қазақстан Республикасының әкімшілік құқық бұзушылық туралы заңнамасында көзделген талаптарды орындамау лицензияның қолданылуын тоқтата тұруға негіз болып табылады. </w:t>
      </w:r>
    </w:p>
    <w:p>
      <w:pPr>
        <w:spacing w:after="0"/>
        <w:ind w:left="0"/>
        <w:jc w:val="both"/>
      </w:pPr>
      <w:r>
        <w:rPr>
          <w:rFonts w:ascii="Times New Roman"/>
          <w:b w:val="false"/>
          <w:i w:val="false"/>
          <w:color w:val="000000"/>
          <w:sz w:val="28"/>
        </w:rPr>
        <w:t xml:space="preserve">
      Лицензиядан айыру сот тәртібімен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r>
        <w:br/>
      </w:r>
      <w:r>
        <w:rPr>
          <w:rFonts w:ascii="Times New Roman"/>
          <w:b w:val="false"/>
          <w:i w:val="false"/>
          <w:color w:val="000000"/>
          <w:sz w:val="28"/>
        </w:rPr>
        <w:t>
</w:t>
      </w:r>
    </w:p>
    <w:bookmarkStart w:name="z20" w:id="76"/>
    <w:p>
      <w:pPr>
        <w:spacing w:after="0"/>
        <w:ind w:left="0"/>
        <w:jc w:val="left"/>
      </w:pPr>
      <w:r>
        <w:rPr>
          <w:rFonts w:ascii="Times New Roman"/>
          <w:b/>
          <w:i w:val="false"/>
          <w:color w:val="000000"/>
        </w:rPr>
        <w:t xml:space="preserve">  4-тарау. Қаруды иелену және пайдалану құқығы</w:t>
      </w:r>
    </w:p>
    <w:bookmarkEnd w:id="76"/>
    <w:p>
      <w:pPr>
        <w:spacing w:after="0"/>
        <w:ind w:left="0"/>
        <w:jc w:val="both"/>
      </w:pPr>
      <w:r>
        <w:rPr>
          <w:rFonts w:ascii="Times New Roman"/>
          <w:b/>
          <w:i w:val="false"/>
          <w:color w:val="000000"/>
          <w:sz w:val="28"/>
        </w:rPr>
        <w:t xml:space="preserve">12-бап. Қаруды иемденіп алуға құқығы бар субъектілер </w:t>
      </w:r>
    </w:p>
    <w:p>
      <w:pPr>
        <w:spacing w:after="0"/>
        <w:ind w:left="0"/>
        <w:jc w:val="both"/>
      </w:pPr>
      <w:r>
        <w:rPr>
          <w:rFonts w:ascii="Times New Roman"/>
          <w:b w:val="false"/>
          <w:i w:val="false"/>
          <w:color w:val="000000"/>
          <w:sz w:val="28"/>
        </w:rPr>
        <w:t>
      Қазақстан Республикасының аумағында қаруды иемденіп алуға:</w:t>
      </w:r>
    </w:p>
    <w:bookmarkStart w:name="z159" w:id="77"/>
    <w:p>
      <w:pPr>
        <w:spacing w:after="0"/>
        <w:ind w:left="0"/>
        <w:jc w:val="both"/>
      </w:pPr>
      <w:r>
        <w:rPr>
          <w:rFonts w:ascii="Times New Roman"/>
          <w:b w:val="false"/>
          <w:i w:val="false"/>
          <w:color w:val="000000"/>
          <w:sz w:val="28"/>
        </w:rPr>
        <w:t>
      1) Қарулы Күштердің, басқа да әскерлер мен әскери құралымдардың, арнаулы мемлекеттік және құқық қорғау органдарының, сондай-ақ "Қорғаныс өнеркәсібі және мемлекеттік қорғаныстық тапсырыс туралы" Қазақстан Республикасының Заңында көрсетілген субъектілердің;</w:t>
      </w:r>
    </w:p>
    <w:bookmarkEnd w:id="77"/>
    <w:bookmarkStart w:name="z160" w:id="78"/>
    <w:p>
      <w:pPr>
        <w:spacing w:after="0"/>
        <w:ind w:left="0"/>
        <w:jc w:val="both"/>
      </w:pPr>
      <w:r>
        <w:rPr>
          <w:rFonts w:ascii="Times New Roman"/>
          <w:b w:val="false"/>
          <w:i w:val="false"/>
          <w:color w:val="000000"/>
          <w:sz w:val="28"/>
        </w:rPr>
        <w:t xml:space="preserve">
      2) лауазымды адамдарына атыс қаруын сақтауға және алып жүруге құқық берілген мемлекеттік органдардың; </w:t>
      </w:r>
    </w:p>
    <w:bookmarkEnd w:id="78"/>
    <w:bookmarkStart w:name="z161" w:id="79"/>
    <w:p>
      <w:pPr>
        <w:spacing w:after="0"/>
        <w:ind w:left="0"/>
        <w:jc w:val="both"/>
      </w:pPr>
      <w:r>
        <w:rPr>
          <w:rFonts w:ascii="Times New Roman"/>
          <w:b w:val="false"/>
          <w:i w:val="false"/>
          <w:color w:val="000000"/>
          <w:sz w:val="28"/>
        </w:rPr>
        <w:t xml:space="preserve">
      3) ерекше жарғылық міндеттері бар заңды тұлғалардың; </w:t>
      </w:r>
    </w:p>
    <w:bookmarkEnd w:id="79"/>
    <w:bookmarkStart w:name="z162" w:id="80"/>
    <w:p>
      <w:pPr>
        <w:spacing w:after="0"/>
        <w:ind w:left="0"/>
        <w:jc w:val="both"/>
      </w:pPr>
      <w:r>
        <w:rPr>
          <w:rFonts w:ascii="Times New Roman"/>
          <w:b w:val="false"/>
          <w:i w:val="false"/>
          <w:color w:val="000000"/>
          <w:sz w:val="28"/>
        </w:rPr>
        <w:t xml:space="preserve">
      4) қару өндірумен немесе оны сатумен айналысатын заңды тұлғалардың (бұдан әрі - қару берушілер-заңды тұлғалар); </w:t>
      </w:r>
    </w:p>
    <w:bookmarkEnd w:id="80"/>
    <w:bookmarkStart w:name="z163" w:id="81"/>
    <w:p>
      <w:pPr>
        <w:spacing w:after="0"/>
        <w:ind w:left="0"/>
        <w:jc w:val="both"/>
      </w:pPr>
      <w:r>
        <w:rPr>
          <w:rFonts w:ascii="Times New Roman"/>
          <w:b w:val="false"/>
          <w:i w:val="false"/>
          <w:color w:val="000000"/>
          <w:sz w:val="28"/>
        </w:rPr>
        <w:t xml:space="preserve">
      5) қаруды коллекциялаумен немесе экспонаттаумен айналысатын заңды және жеке тұлғалардың; </w:t>
      </w:r>
    </w:p>
    <w:bookmarkEnd w:id="81"/>
    <w:bookmarkStart w:name="z164" w:id="82"/>
    <w:p>
      <w:pPr>
        <w:spacing w:after="0"/>
        <w:ind w:left="0"/>
        <w:jc w:val="both"/>
      </w:pPr>
      <w:r>
        <w:rPr>
          <w:rFonts w:ascii="Times New Roman"/>
          <w:b w:val="false"/>
          <w:i w:val="false"/>
          <w:color w:val="000000"/>
          <w:sz w:val="28"/>
        </w:rPr>
        <w:t xml:space="preserve">
      6) аңшылық шаруашылығы ұйымдарының; </w:t>
      </w:r>
    </w:p>
    <w:bookmarkEnd w:id="82"/>
    <w:bookmarkStart w:name="z165" w:id="83"/>
    <w:p>
      <w:pPr>
        <w:spacing w:after="0"/>
        <w:ind w:left="0"/>
        <w:jc w:val="both"/>
      </w:pPr>
      <w:r>
        <w:rPr>
          <w:rFonts w:ascii="Times New Roman"/>
          <w:b w:val="false"/>
          <w:i w:val="false"/>
          <w:color w:val="000000"/>
          <w:sz w:val="28"/>
        </w:rPr>
        <w:t xml:space="preserve">
      7) спорттық ұйымдардың; </w:t>
      </w:r>
    </w:p>
    <w:bookmarkEnd w:id="83"/>
    <w:bookmarkStart w:name="z166" w:id="84"/>
    <w:p>
      <w:pPr>
        <w:spacing w:after="0"/>
        <w:ind w:left="0"/>
        <w:jc w:val="both"/>
      </w:pPr>
      <w:r>
        <w:rPr>
          <w:rFonts w:ascii="Times New Roman"/>
          <w:b w:val="false"/>
          <w:i w:val="false"/>
          <w:color w:val="000000"/>
          <w:sz w:val="28"/>
        </w:rPr>
        <w:t xml:space="preserve">
      8) білім беру ұйымдарының; </w:t>
      </w:r>
    </w:p>
    <w:bookmarkEnd w:id="84"/>
    <w:bookmarkStart w:name="z275" w:id="85"/>
    <w:p>
      <w:pPr>
        <w:spacing w:after="0"/>
        <w:ind w:left="0"/>
        <w:jc w:val="both"/>
      </w:pPr>
      <w:r>
        <w:rPr>
          <w:rFonts w:ascii="Times New Roman"/>
          <w:b w:val="false"/>
          <w:i w:val="false"/>
          <w:color w:val="000000"/>
          <w:sz w:val="28"/>
        </w:rPr>
        <w:t>
      8-1) оқсыз атылатын қару бөлігінде мәдениет ұйымдарының (кинематографиялық ұйымдардың, театрлардың, цирктердің, музейлердің);</w:t>
      </w:r>
    </w:p>
    <w:bookmarkEnd w:id="85"/>
    <w:bookmarkStart w:name="z167" w:id="86"/>
    <w:p>
      <w:pPr>
        <w:spacing w:after="0"/>
        <w:ind w:left="0"/>
        <w:jc w:val="both"/>
      </w:pPr>
      <w:r>
        <w:rPr>
          <w:rFonts w:ascii="Times New Roman"/>
          <w:b w:val="false"/>
          <w:i w:val="false"/>
          <w:color w:val="000000"/>
          <w:sz w:val="28"/>
        </w:rPr>
        <w:t xml:space="preserve">
      9) Қазақстан Республикасы азаматтарының; </w:t>
      </w:r>
    </w:p>
    <w:bookmarkEnd w:id="86"/>
    <w:bookmarkStart w:name="z168" w:id="87"/>
    <w:p>
      <w:pPr>
        <w:spacing w:after="0"/>
        <w:ind w:left="0"/>
        <w:jc w:val="both"/>
      </w:pPr>
      <w:r>
        <w:rPr>
          <w:rFonts w:ascii="Times New Roman"/>
          <w:b w:val="false"/>
          <w:i w:val="false"/>
          <w:color w:val="000000"/>
          <w:sz w:val="28"/>
        </w:rPr>
        <w:t xml:space="preserve">
      10) шетелдіктердің; </w:t>
      </w:r>
    </w:p>
    <w:bookmarkEnd w:id="87"/>
    <w:bookmarkStart w:name="z169" w:id="88"/>
    <w:p>
      <w:pPr>
        <w:spacing w:after="0"/>
        <w:ind w:left="0"/>
        <w:jc w:val="both"/>
      </w:pPr>
      <w:r>
        <w:rPr>
          <w:rFonts w:ascii="Times New Roman"/>
          <w:b w:val="false"/>
          <w:i w:val="false"/>
          <w:color w:val="000000"/>
          <w:sz w:val="28"/>
        </w:rPr>
        <w:t xml:space="preserve">
      11) қаруды, оның ішінде жарақат салатын және газбен әсер ететін патрондары бар қаруды қолдану саласында ғылыми медициналық зерттеулер жүргізуге уәкілеттік берілген заңды тұлғалардың құқығы бар.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2007.07.27 </w:t>
      </w:r>
      <w:r>
        <w:rPr>
          <w:rFonts w:ascii="Times New Roman"/>
          <w:b w:val="false"/>
          <w:i w:val="false"/>
          <w:color w:val="000000"/>
          <w:sz w:val="28"/>
        </w:rPr>
        <w:t xml:space="preserve">№ 318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Қарулы Күштердің, басқа да әскерлер мен әскери құралымдардың, арнаулы мемлекеттік және құқық қорғау органдарының және өзге де субъектілердің қаруды сатып алу құқығы</w:t>
      </w:r>
    </w:p>
    <w:p>
      <w:pPr>
        <w:spacing w:after="0"/>
        <w:ind w:left="0"/>
        <w:jc w:val="both"/>
      </w:pPr>
      <w:r>
        <w:rPr>
          <w:rFonts w:ascii="Times New Roman"/>
          <w:b w:val="false"/>
          <w:i w:val="false"/>
          <w:color w:val="ff0000"/>
          <w:sz w:val="28"/>
        </w:rPr>
        <w:t xml:space="preserve">
      Ескерту. 13-баптың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"Қорғаныс өнеркәсібі және мемлекеттік қорғаныстық тапсырыс туралы" Қазақстан Республикасының Заңында көрсетілген субъектілердің жауынгерлік қол атыс қаруы мен өзге де қаруды Қазақстан Республикасының заңнамасында белгіленген тәртіппен сатып алуға құқығы бар. Ұзақ сақтауда тұрған қаруды қоспағанда, қарулануға қабылданған ойық ұңғылы қарудан Қазақстан Республикасының Үкіметі айқындайтын тәртіппен Мемлекеттік оқ-гильза қоймасын қалыптастыру үшін бақылау мақсатында оқ 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23.04.2014 </w:t>
      </w:r>
      <w:r>
        <w:rPr>
          <w:rFonts w:ascii="Times New Roman"/>
          <w:b w:val="false"/>
          <w:i w:val="false"/>
          <w:color w:val="000000"/>
          <w:sz w:val="28"/>
        </w:rPr>
        <w:t>№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Ерекше жарғылық міндеттері бар заңды тұлғалардың қару иемденіп алуға құқығы</w:t>
      </w:r>
    </w:p>
    <w:p>
      <w:pPr>
        <w:spacing w:after="0"/>
        <w:ind w:left="0"/>
        <w:jc w:val="both"/>
      </w:pPr>
      <w:r>
        <w:rPr>
          <w:rFonts w:ascii="Times New Roman"/>
          <w:b w:val="false"/>
          <w:i w:val="false"/>
          <w:color w:val="ff0000"/>
          <w:sz w:val="28"/>
        </w:rPr>
        <w:t xml:space="preserve">
      Ескерту. Тақырыпқа өзгерту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val="false"/>
          <w:i w:val="false"/>
          <w:color w:val="000000"/>
          <w:sz w:val="28"/>
        </w:rPr>
        <w:t>
      1. Ерекше жарғылық міндеттері бар заңды тұлғалардың ішкі істер органдарынан тиісті рұқсат алғаннан кейін қаруды жеткізіп беруші заңды тұлғалардан азаматтық немесе қызметтік қаруды иеленуге құқығы бар.</w:t>
      </w:r>
    </w:p>
    <w:bookmarkStart w:name="z170" w:id="89"/>
    <w:p>
      <w:pPr>
        <w:spacing w:after="0"/>
        <w:ind w:left="0"/>
        <w:jc w:val="both"/>
      </w:pPr>
      <w:r>
        <w:rPr>
          <w:rFonts w:ascii="Times New Roman"/>
          <w:b w:val="false"/>
          <w:i w:val="false"/>
          <w:color w:val="000000"/>
          <w:sz w:val="28"/>
        </w:rPr>
        <w:t>
      2. Иемденіп алынған қару оны иемденіп алған күннен бастап бір апта мерзімде тиісті ішкі істер органында тіркелуге тиіс. Қару тіркелген кезде қаруды иемденіп алудың заңдылығын растайтын құжаттардың негізінде осы қаруды сақтауға, сақтау мен алып жүруге бес жыл мерзімге рұқсат беріледі.</w:t>
      </w:r>
    </w:p>
    <w:bookmarkEnd w:id="89"/>
    <w:p>
      <w:pPr>
        <w:spacing w:after="0"/>
        <w:ind w:left="0"/>
        <w:jc w:val="both"/>
      </w:pPr>
      <w:r>
        <w:rPr>
          <w:rFonts w:ascii="Times New Roman"/>
          <w:b w:val="false"/>
          <w:i w:val="false"/>
          <w:color w:val="000000"/>
          <w:sz w:val="28"/>
        </w:rPr>
        <w:t>
      Қарудың иесі қару тіркелген жердегі ішкі істер органына рұқсаттың қолданылу мерзімі аяқталғанға дейін жаңасын алу үшін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бекітеді.</w:t>
      </w:r>
    </w:p>
    <w:bookmarkStart w:name="z171" w:id="90"/>
    <w:p>
      <w:pPr>
        <w:spacing w:after="0"/>
        <w:ind w:left="0"/>
        <w:jc w:val="both"/>
      </w:pPr>
      <w:r>
        <w:rPr>
          <w:rFonts w:ascii="Times New Roman"/>
          <w:b w:val="false"/>
          <w:i w:val="false"/>
          <w:color w:val="000000"/>
          <w:sz w:val="28"/>
        </w:rPr>
        <w:t>
      3. Ұйымның (ерекше жарғылық мiндеттерi бар заңды тұлғаның) басшысы қаруды штаттағы қызметкерлерге олардың өз міндеттерін атқаруы кезеңіне береді. Қару қызметкерлер тиісті даярлықтан өткен соң беріледі. Бұл қызметкерлер атыс қаруын қолдануға байланысты жағдайлардағы іс-қимылға жарамдылығы жөнінен мезгіл-мезгіл тексеруден өтіп отыруға міндетті және оларда қызметтік қаруды сақтау мен алып жүруге ішкі істер органдарының рұқсаты болуға тиіс.</w:t>
      </w:r>
    </w:p>
    <w:bookmarkEnd w:id="90"/>
    <w:bookmarkStart w:name="z172" w:id="91"/>
    <w:p>
      <w:pPr>
        <w:spacing w:after="0"/>
        <w:ind w:left="0"/>
        <w:jc w:val="both"/>
      </w:pPr>
      <w:r>
        <w:rPr>
          <w:rFonts w:ascii="Times New Roman"/>
          <w:b w:val="false"/>
          <w:i w:val="false"/>
          <w:color w:val="000000"/>
          <w:sz w:val="28"/>
        </w:rPr>
        <w:t xml:space="preserve">
      4. Даярлық бағдарламасының мазмұны мен тексеру өткізу тәртібін қару айналымына бақылау жасау саласындағы уәкілетті орган белгілейді.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2002.02.22 </w:t>
      </w:r>
      <w:r>
        <w:rPr>
          <w:rFonts w:ascii="Times New Roman"/>
          <w:b w:val="false"/>
          <w:i w:val="false"/>
          <w:color w:val="000000"/>
          <w:sz w:val="28"/>
        </w:rPr>
        <w:t>№ 297</w:t>
      </w:r>
      <w:r>
        <w:rPr>
          <w:rFonts w:ascii="Times New Roman"/>
          <w:b w:val="false"/>
          <w:i w:val="false"/>
          <w:color w:val="ff0000"/>
          <w:sz w:val="28"/>
        </w:rPr>
        <w:t xml:space="preserve">,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Қазақстан Республикасы азаматтарының қару иемденіп алуға құқығы </w:t>
      </w:r>
    </w:p>
    <w:bookmarkStart w:name="z276" w:id="92"/>
    <w:p>
      <w:pPr>
        <w:spacing w:after="0"/>
        <w:ind w:left="0"/>
        <w:jc w:val="both"/>
      </w:pPr>
      <w:r>
        <w:rPr>
          <w:rFonts w:ascii="Times New Roman"/>
          <w:b w:val="false"/>
          <w:i w:val="false"/>
          <w:color w:val="000000"/>
          <w:sz w:val="28"/>
        </w:rPr>
        <w:t>
      1. Он сегіз жасқа толған Қазақстан Республикасы азаматтарының тұрғылықты жеріндегі ішкі істер органдарынан нақты қару түрін иемденіп алуға рұқсат алғаннан кейін, өзін-өзі қорғауға арналған тегіс ұзын ұңғылы атыс қаруын және аңшылық қаруды қоспағанда, азаматтық қаруды иемденіп алуға құқығы бар.</w:t>
      </w:r>
    </w:p>
    <w:bookmarkEnd w:id="92"/>
    <w:p>
      <w:pPr>
        <w:spacing w:after="0"/>
        <w:ind w:left="0"/>
        <w:jc w:val="both"/>
      </w:pPr>
      <w:r>
        <w:rPr>
          <w:rFonts w:ascii="Times New Roman"/>
          <w:b w:val="false"/>
          <w:i w:val="false"/>
          <w:color w:val="000000"/>
          <w:sz w:val="28"/>
        </w:rPr>
        <w:t xml:space="preserve">
      Қазақстан Республикасының 16 жасқа толған азаматтарының лақтырылатын қаруды (садақтар мен арбалеттерді) спорттық мақсатта иемденіп алуға, сақтауға, алып жүруге және пайдалануға құқығы бар. </w:t>
      </w:r>
    </w:p>
    <w:p>
      <w:pPr>
        <w:spacing w:after="0"/>
        <w:ind w:left="0"/>
        <w:jc w:val="both"/>
      </w:pPr>
      <w:r>
        <w:rPr>
          <w:rFonts w:ascii="Times New Roman"/>
          <w:b w:val="false"/>
          <w:i w:val="false"/>
          <w:color w:val="000000"/>
          <w:sz w:val="28"/>
        </w:rPr>
        <w:t>
      Көзден жас ағызатын немесе тітіркендіргіш заттармен жарақталған механикалық бүріккіштер, аэрозольды және басқа да құрылғылар, үрлемелі қуаты 7,5 Дж-дан аспайтын және калибрі 4,5 миллиметрді қоса алғанға дейінгі пневматикалық қару тіркеуге жатпайды.</w:t>
      </w:r>
    </w:p>
    <w:p>
      <w:pPr>
        <w:spacing w:after="0"/>
        <w:ind w:left="0"/>
        <w:jc w:val="both"/>
      </w:pPr>
      <w:r>
        <w:rPr>
          <w:rFonts w:ascii="Times New Roman"/>
          <w:b w:val="false"/>
          <w:i w:val="false"/>
          <w:color w:val="000000"/>
          <w:sz w:val="28"/>
        </w:rPr>
        <w:t>
      Белгі беретін, оқсыз атылатын қаруды, көзден жас ағызатын немесе тітіркендіргіш заттармен жарақталған механикалық бүріккіштерді, аэрозольды және басқа да құрылғыларды, үрлемелі қуаты 7,5 Дж-дан аспайтын және калибрі 4,5 миллиметрді қоса алғанға дейінгі пневматикалық қаруды Қазақстан Республикасы азаматтарының рұқсат алмай өнім беруші заңды тұлғалардан иемденіп алуға құқығы бар.</w:t>
      </w:r>
    </w:p>
    <w:p>
      <w:pPr>
        <w:spacing w:after="0"/>
        <w:ind w:left="0"/>
        <w:jc w:val="both"/>
      </w:pPr>
      <w:r>
        <w:rPr>
          <w:rFonts w:ascii="Times New Roman"/>
          <w:b w:val="false"/>
          <w:i w:val="false"/>
          <w:color w:val="000000"/>
          <w:sz w:val="28"/>
        </w:rPr>
        <w:t>
      Жиырма бір жасқа толған Қазақстан Республикасы азаматтарының осы Заңның 5-бабының 1) тармақшасында көрсетілген тегіс ұзын ұңғылы атыс қаруын тұрғылықты жеріндегі ішкі істер органдары аңшы куәлігі болмаса да беретін рұқсаттар бойынша алып жүру құқығынсыз өзін-өзі қорғау мақсатында иемденіп алуға құқығы бар.</w:t>
      </w:r>
    </w:p>
    <w:p>
      <w:pPr>
        <w:spacing w:after="0"/>
        <w:ind w:left="0"/>
        <w:jc w:val="both"/>
      </w:pPr>
      <w:r>
        <w:rPr>
          <w:rFonts w:ascii="Times New Roman"/>
          <w:b w:val="false"/>
          <w:i w:val="false"/>
          <w:color w:val="000000"/>
          <w:sz w:val="28"/>
        </w:rPr>
        <w:t xml:space="preserve">
      Аңшы куәлігі бар, жиырма бір жасқа толған Қазақстан Республикасы азаматтарының тегіс ұзын ұңғылы атыс қаруы мен аңшылық пневматикалық қаруды сақтау және алып жүру құқығымен иемденіп алуға құқығы бар. </w:t>
      </w:r>
    </w:p>
    <w:p>
      <w:pPr>
        <w:spacing w:after="0"/>
        <w:ind w:left="0"/>
        <w:jc w:val="both"/>
      </w:pPr>
      <w:r>
        <w:rPr>
          <w:rFonts w:ascii="Times New Roman"/>
          <w:b w:val="false"/>
          <w:i w:val="false"/>
          <w:color w:val="000000"/>
          <w:sz w:val="28"/>
        </w:rPr>
        <w:t>
      Тегіс те ұзын ұңғылы аңшылық атыс қаруын меншігінде кемінде үш жыл ұстаған, белгіленген тәртіппен</w:t>
      </w:r>
      <w:r>
        <w:rPr>
          <w:rFonts w:ascii="Times New Roman"/>
          <w:b w:val="false"/>
          <w:i w:val="false"/>
          <w:color w:val="000000"/>
          <w:sz w:val="28"/>
        </w:rPr>
        <w:t xml:space="preserve"> аң аулау құқығы</w:t>
      </w:r>
      <w:r>
        <w:rPr>
          <w:rFonts w:ascii="Times New Roman"/>
          <w:b w:val="false"/>
          <w:i w:val="false"/>
          <w:color w:val="000000"/>
          <w:sz w:val="28"/>
        </w:rPr>
        <w:t xml:space="preserve"> берілген Қазақстан Республикасы азаматтарының ойық ұңғылы аңшылық атыс қаруын иемденіп алуға құқығы бар. </w:t>
      </w:r>
    </w:p>
    <w:p>
      <w:pPr>
        <w:spacing w:after="0"/>
        <w:ind w:left="0"/>
        <w:jc w:val="both"/>
      </w:pPr>
      <w:r>
        <w:rPr>
          <w:rFonts w:ascii="Times New Roman"/>
          <w:b w:val="false"/>
          <w:i w:val="false"/>
          <w:color w:val="000000"/>
          <w:sz w:val="28"/>
        </w:rPr>
        <w:t>
      Қазақстан Республикасының азаматы сатып алған қарудың жалпы саны:</w:t>
      </w:r>
    </w:p>
    <w:p>
      <w:pPr>
        <w:spacing w:after="0"/>
        <w:ind w:left="0"/>
        <w:jc w:val="both"/>
      </w:pPr>
      <w:r>
        <w:rPr>
          <w:rFonts w:ascii="Times New Roman"/>
          <w:b w:val="false"/>
          <w:i w:val="false"/>
          <w:color w:val="000000"/>
          <w:sz w:val="28"/>
        </w:rPr>
        <w:t>
      1) аңшылық атыс қаруы: ойық ұңғылы – екі бірліктен; тегіс ұңғылы – екі бірліктен;</w:t>
      </w:r>
    </w:p>
    <w:p>
      <w:pPr>
        <w:spacing w:after="0"/>
        <w:ind w:left="0"/>
        <w:jc w:val="both"/>
      </w:pPr>
      <w:r>
        <w:rPr>
          <w:rFonts w:ascii="Times New Roman"/>
          <w:b w:val="false"/>
          <w:i w:val="false"/>
          <w:color w:val="000000"/>
          <w:sz w:val="28"/>
        </w:rPr>
        <w:t>
      2) өзін-өзі қорғау қаруы, оның ішінде тегіс ұзын ұңғылы атыс қаруы не газды пистолеттер, револьверлер не электрлі қару – екі бірліктен аспауға тиіс.</w:t>
      </w:r>
    </w:p>
    <w:p>
      <w:pPr>
        <w:spacing w:after="0"/>
        <w:ind w:left="0"/>
        <w:jc w:val="both"/>
      </w:pPr>
      <w:r>
        <w:rPr>
          <w:rFonts w:ascii="Times New Roman"/>
          <w:b w:val="false"/>
          <w:i w:val="false"/>
          <w:color w:val="000000"/>
          <w:sz w:val="28"/>
        </w:rPr>
        <w:t>
      Бұл шектеулер коллекциялау объектілері болып табылатын қаруға қолданылмайды.</w:t>
      </w:r>
    </w:p>
    <w:p>
      <w:pPr>
        <w:spacing w:after="0"/>
        <w:ind w:left="0"/>
        <w:jc w:val="both"/>
      </w:pPr>
      <w:r>
        <w:rPr>
          <w:rFonts w:ascii="Times New Roman"/>
          <w:b w:val="false"/>
          <w:i w:val="false"/>
          <w:color w:val="000000"/>
          <w:sz w:val="28"/>
        </w:rPr>
        <w:t>
      Қазақстан Республикасы азаматтарының газ пистолеттері мен револьверлерін, электрлі қаруды ішкі істер органдары беретін рұқсаттар бойынша сақтау және алып жүру құқығымен өзін-өзі қорғау мақсатында иемденіп алуға құқығы бар.</w:t>
      </w:r>
    </w:p>
    <w:bookmarkStart w:name="z173" w:id="93"/>
    <w:p>
      <w:pPr>
        <w:spacing w:after="0"/>
        <w:ind w:left="0"/>
        <w:jc w:val="both"/>
      </w:pPr>
      <w:r>
        <w:rPr>
          <w:rFonts w:ascii="Times New Roman"/>
          <w:b w:val="false"/>
          <w:i w:val="false"/>
          <w:color w:val="000000"/>
          <w:sz w:val="28"/>
        </w:rPr>
        <w:t xml:space="preserve">
      2. Қазақстан Республикасының азаматы иемденіп алған ұзын ұңғылы атыс қаруы, аңшылық пневматикалық қару, лақтырылатын қаруды (садақтар мен арбалеттерді), электрлi қаруды, сондай-ақ газ пистолеттері мен револьверлері иемденіп алынған күннен бастап бір апта мерзімде тұрғылықты жеріндегі ішкі істер органдарында тіркелуге тиіс. </w:t>
      </w:r>
    </w:p>
    <w:bookmarkEnd w:id="93"/>
    <w:p>
      <w:pPr>
        <w:spacing w:after="0"/>
        <w:ind w:left="0"/>
        <w:jc w:val="both"/>
      </w:pPr>
      <w:r>
        <w:rPr>
          <w:rFonts w:ascii="Times New Roman"/>
          <w:b w:val="false"/>
          <w:i w:val="false"/>
          <w:color w:val="000000"/>
          <w:sz w:val="28"/>
        </w:rPr>
        <w:t>
      Қорғануға арналған тегіс те ұзын ұңғылы атыс қаруын тіркеу кезінде Қазақстан Республикасының азаматына тұрғылықты жеріндегі ішкі істер органы осындай қаруды сақтауға бес жыл мерзімге рұқсат береді, ал аңшылық және спорт қаруын, газ пистолеттері мен револьверлерін, лақтырылатын қаруды (садақтар мен арбалеттерді), электрлi қаруды тіркеу кезінде - оны сақтау мен алып жүруге рұқсат береді. Рұқсат бес жыл мерзімге беріледі.</w:t>
      </w:r>
    </w:p>
    <w:p>
      <w:pPr>
        <w:spacing w:after="0"/>
        <w:ind w:left="0"/>
        <w:jc w:val="both"/>
      </w:pPr>
      <w:r>
        <w:rPr>
          <w:rFonts w:ascii="Times New Roman"/>
          <w:b w:val="false"/>
          <w:i w:val="false"/>
          <w:color w:val="000000"/>
          <w:sz w:val="28"/>
        </w:rPr>
        <w:t>
      Қарудың иесі қару тіркелген жердегі ішкі істер органына рұқсаттың қолданылу мерзімі аяқталғанға дейін жаңасын алу үшін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бекітеді.</w:t>
      </w:r>
    </w:p>
    <w:bookmarkStart w:name="z174" w:id="94"/>
    <w:p>
      <w:pPr>
        <w:spacing w:after="0"/>
        <w:ind w:left="0"/>
        <w:jc w:val="both"/>
      </w:pPr>
      <w:r>
        <w:rPr>
          <w:rFonts w:ascii="Times New Roman"/>
          <w:b w:val="false"/>
          <w:i w:val="false"/>
          <w:color w:val="000000"/>
          <w:sz w:val="28"/>
        </w:rPr>
        <w:t>
      3. Қаруды иемденіп алуға, сақтауға, сақтау мен алып жүруге рұқсат алу үшін Қазақстан Республикасының азаматы тұрғылықты жеріндегі ішкі істер органына белгіленген нысанда өтінішті, денсаулық сақтау саласындағы уәкiлеттi орган белгiлеген қаруды иеленуге қарсы көрсетілімдерінің жоқ екені туралы медициналық қорытынды мен азаматтық және қызметтік қарудың иелері мен пайдаланушыларын азаматтық және қызметтік қарумен қауіпсіз жұмыс істеу қағидаларын білуге даярлау және қайта даярлау бағдарламасынан өткені туралы анықтаманы ұсынуға міндетті.</w:t>
      </w:r>
    </w:p>
    <w:bookmarkEnd w:id="94"/>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азаматтық және қызметтік қарудың, азаматтық пиротехникалық заттардың айналымы салаларындағы рұқсаттарды алу үшін медициналық қарсы көрсетілімдердің тізбесін, медициналық қарап-тексеруден өту тәртібін, сондай-ақ оның мерзімділігін денсаулық сақтау саласындағы уәкiлеттi орган айқындайды.</w:t>
      </w:r>
    </w:p>
    <w:bookmarkStart w:name="z175" w:id="95"/>
    <w:p>
      <w:pPr>
        <w:spacing w:after="0"/>
        <w:ind w:left="0"/>
        <w:jc w:val="both"/>
      </w:pPr>
      <w:r>
        <w:rPr>
          <w:rFonts w:ascii="Times New Roman"/>
          <w:b w:val="false"/>
          <w:i w:val="false"/>
          <w:color w:val="000000"/>
          <w:sz w:val="28"/>
        </w:rPr>
        <w:t>
      4. Қаруды сақтауға немесе сақтау мен алып жүруге рұқсаты бар адамдарды қоспағанда, өзін-өзі қорғауға арналған тегіс ұңғылы атыс қаруын, газды пистолеттер мен револьверлерді, лақтырылатын қаруды (садақтар мен арбалеттерді), электрлi қаруды бірінші рет иеленетін адамдар қару айналымына бақылау жасау саласындағы уәкілетті орган айқындайтын ұйымдарда азаматтық және қызметтік қарумен қауіпсіз жұмыс істеу қағидаларын білуіне тұрғылықты жерінде тексеруден өтуге міндетті.</w:t>
      </w:r>
    </w:p>
    <w:bookmarkEnd w:id="95"/>
    <w:bookmarkStart w:name="z176" w:id="96"/>
    <w:p>
      <w:pPr>
        <w:spacing w:after="0"/>
        <w:ind w:left="0"/>
        <w:jc w:val="both"/>
      </w:pPr>
      <w:r>
        <w:rPr>
          <w:rFonts w:ascii="Times New Roman"/>
          <w:b w:val="false"/>
          <w:i w:val="false"/>
          <w:color w:val="000000"/>
          <w:sz w:val="28"/>
        </w:rPr>
        <w:t>
      5. Азаматтық және қызметтік қару мен оның патрондарын сатып алуға, сақтауға немесе сақтау мен алып жүруге, тасымалдауға рұқсаттар, сондай-ақ оларды Қазақстан Республикасының аумағына әкелуге және Қазақстан Республикасының аумағынан әкетуге қорытындылар берілгені үшін Қазақстан Республикасының салық заңнамасына сәйкес мемлекеттік баж алынады.</w:t>
      </w:r>
    </w:p>
    <w:bookmarkEnd w:id="96"/>
    <w:bookmarkStart w:name="z177" w:id="97"/>
    <w:p>
      <w:pPr>
        <w:spacing w:after="0"/>
        <w:ind w:left="0"/>
        <w:jc w:val="both"/>
      </w:pPr>
      <w:r>
        <w:rPr>
          <w:rFonts w:ascii="Times New Roman"/>
          <w:b w:val="false"/>
          <w:i w:val="false"/>
          <w:color w:val="000000"/>
          <w:sz w:val="28"/>
        </w:rPr>
        <w:t>
      6.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мемлекеттік өртке қарсы қызмет органдарын қоспағанда, арнаулы мемлекеттік және құқық қорғау органдарының арнаулы атақтары бар қызметкерлері азаматтық қаруды сатып алуға рұқсатты қару ұстауға кедергі жоқ екені туралы медициналық қорытындыны тапсырмай-ақ 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2002.02.22 </w:t>
      </w:r>
      <w:r>
        <w:rPr>
          <w:rFonts w:ascii="Times New Roman"/>
          <w:b w:val="false"/>
          <w:i w:val="false"/>
          <w:color w:val="000000"/>
          <w:sz w:val="28"/>
        </w:rPr>
        <w:t>№ 297</w:t>
      </w:r>
      <w:r>
        <w:rPr>
          <w:rFonts w:ascii="Times New Roman"/>
          <w:b w:val="false"/>
          <w:i w:val="false"/>
          <w:color w:val="ff0000"/>
          <w:sz w:val="28"/>
        </w:rPr>
        <w:t xml:space="preserve">, 2004.12.13 </w:t>
      </w:r>
      <w:r>
        <w:rPr>
          <w:rFonts w:ascii="Times New Roman"/>
          <w:b w:val="false"/>
          <w:i w:val="false"/>
          <w:color w:val="000000"/>
          <w:sz w:val="28"/>
        </w:rPr>
        <w:t>№ 11</w:t>
      </w:r>
      <w:r>
        <w:rPr>
          <w:rFonts w:ascii="Times New Roman"/>
          <w:b w:val="false"/>
          <w:i w:val="false"/>
          <w:color w:val="ff0000"/>
          <w:sz w:val="28"/>
        </w:rPr>
        <w:t xml:space="preserve"> (күшіне ену тәртібін 2-баптан қараңыз),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(01.01.2014 бастап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Қару иелерінің құқықтары мен міндеттері </w:t>
      </w:r>
    </w:p>
    <w:p>
      <w:pPr>
        <w:spacing w:after="0"/>
        <w:ind w:left="0"/>
        <w:jc w:val="both"/>
      </w:pPr>
      <w:r>
        <w:rPr>
          <w:rFonts w:ascii="Times New Roman"/>
          <w:b w:val="false"/>
          <w:i w:val="false"/>
          <w:color w:val="000000"/>
          <w:sz w:val="28"/>
        </w:rPr>
        <w:t xml:space="preserve">
      1. Қару иелерінің: </w:t>
      </w:r>
    </w:p>
    <w:bookmarkStart w:name="z178" w:id="98"/>
    <w:p>
      <w:pPr>
        <w:spacing w:after="0"/>
        <w:ind w:left="0"/>
        <w:jc w:val="both"/>
      </w:pPr>
      <w:r>
        <w:rPr>
          <w:rFonts w:ascii="Times New Roman"/>
          <w:b w:val="false"/>
          <w:i w:val="false"/>
          <w:color w:val="000000"/>
          <w:sz w:val="28"/>
        </w:rPr>
        <w:t xml:space="preserve">
      1) белгіленген тәртіппен сатып алынған қару мен оның патрондарын меншіктенуге; </w:t>
      </w:r>
    </w:p>
    <w:bookmarkEnd w:id="98"/>
    <w:bookmarkStart w:name="z179" w:id="99"/>
    <w:p>
      <w:pPr>
        <w:spacing w:after="0"/>
        <w:ind w:left="0"/>
        <w:jc w:val="both"/>
      </w:pPr>
      <w:r>
        <w:rPr>
          <w:rFonts w:ascii="Times New Roman"/>
          <w:b w:val="false"/>
          <w:i w:val="false"/>
          <w:color w:val="000000"/>
          <w:sz w:val="28"/>
        </w:rPr>
        <w:t xml:space="preserve">
      2) қару алып қойылған немесе ол ерікті түрде тапсырылған жағдайда заңдарда белгіленген тәртіппен оның құнының өтемақасын алуға; </w:t>
      </w:r>
    </w:p>
    <w:bookmarkEnd w:id="99"/>
    <w:bookmarkStart w:name="z180" w:id="100"/>
    <w:p>
      <w:pPr>
        <w:spacing w:after="0"/>
        <w:ind w:left="0"/>
        <w:jc w:val="both"/>
      </w:pPr>
      <w:r>
        <w:rPr>
          <w:rFonts w:ascii="Times New Roman"/>
          <w:b w:val="false"/>
          <w:i w:val="false"/>
          <w:color w:val="000000"/>
          <w:sz w:val="28"/>
        </w:rPr>
        <w:t xml:space="preserve">
      3) Қазақстан Республикасының заңдарына сәйкес Қазақстан Республикасының Үкіметі айқындаған тәртіппен қаруды сатуға, сыйға тартуға мұраға қалдыруға не уақытша пайдалануға беруге; </w:t>
      </w:r>
    </w:p>
    <w:bookmarkEnd w:id="100"/>
    <w:bookmarkStart w:name="z181" w:id="101"/>
    <w:p>
      <w:pPr>
        <w:spacing w:after="0"/>
        <w:ind w:left="0"/>
        <w:jc w:val="both"/>
      </w:pPr>
      <w:r>
        <w:rPr>
          <w:rFonts w:ascii="Times New Roman"/>
          <w:b w:val="false"/>
          <w:i w:val="false"/>
          <w:color w:val="000000"/>
          <w:sz w:val="28"/>
        </w:rPr>
        <w:t xml:space="preserve">
      4) атыс қаруын сақтау және алып жүру құқығына рұқсаты болған жағдайда суық қаруды сақтауға және алып жүруге құқығы бар. </w:t>
      </w:r>
    </w:p>
    <w:bookmarkEnd w:id="101"/>
    <w:bookmarkStart w:name="z182" w:id="102"/>
    <w:p>
      <w:pPr>
        <w:spacing w:after="0"/>
        <w:ind w:left="0"/>
        <w:jc w:val="both"/>
      </w:pPr>
      <w:r>
        <w:rPr>
          <w:rFonts w:ascii="Times New Roman"/>
          <w:b w:val="false"/>
          <w:i w:val="false"/>
          <w:color w:val="000000"/>
          <w:sz w:val="28"/>
        </w:rPr>
        <w:t xml:space="preserve">
      2. Қару иелері: </w:t>
      </w:r>
    </w:p>
    <w:bookmarkEnd w:id="102"/>
    <w:bookmarkStart w:name="z183" w:id="103"/>
    <w:p>
      <w:pPr>
        <w:spacing w:after="0"/>
        <w:ind w:left="0"/>
        <w:jc w:val="both"/>
      </w:pPr>
      <w:r>
        <w:rPr>
          <w:rFonts w:ascii="Times New Roman"/>
          <w:b w:val="false"/>
          <w:i w:val="false"/>
          <w:color w:val="000000"/>
          <w:sz w:val="28"/>
        </w:rPr>
        <w:t xml:space="preserve">
      1) 15-баптың 1-тармағының 3-абзацында келтірілгендерді қоспағанда, меншігіндегі қаруды ішкі істер органдарында тіркетуге және қайта тіркетуге; </w:t>
      </w:r>
    </w:p>
    <w:bookmarkEnd w:id="103"/>
    <w:bookmarkStart w:name="z184" w:id="104"/>
    <w:p>
      <w:pPr>
        <w:spacing w:after="0"/>
        <w:ind w:left="0"/>
        <w:jc w:val="both"/>
      </w:pPr>
      <w:r>
        <w:rPr>
          <w:rFonts w:ascii="Times New Roman"/>
          <w:b w:val="false"/>
          <w:i w:val="false"/>
          <w:color w:val="000000"/>
          <w:sz w:val="28"/>
        </w:rPr>
        <w:t xml:space="preserve">
      2) қару мен оның патрондарын тасымалдаудың белгіленген тәртібін сақтауға; </w:t>
      </w:r>
    </w:p>
    <w:bookmarkEnd w:id="104"/>
    <w:bookmarkStart w:name="z313" w:id="105"/>
    <w:p>
      <w:pPr>
        <w:spacing w:after="0"/>
        <w:ind w:left="0"/>
        <w:jc w:val="both"/>
      </w:pPr>
      <w:r>
        <w:rPr>
          <w:rFonts w:ascii="Times New Roman"/>
          <w:b w:val="false"/>
          <w:i w:val="false"/>
          <w:color w:val="000000"/>
          <w:sz w:val="28"/>
        </w:rPr>
        <w:t>
      2-1) Қазақстан Республикасының заңнамасында белгіленген тәртіппен азаматтық және қызметтік ойық ұңғылы атыс қаруын бақылау мақсатында оқ ату үшін беруге;</w:t>
      </w:r>
    </w:p>
    <w:bookmarkEnd w:id="105"/>
    <w:bookmarkStart w:name="z185" w:id="106"/>
    <w:p>
      <w:pPr>
        <w:spacing w:after="0"/>
        <w:ind w:left="0"/>
        <w:jc w:val="both"/>
      </w:pPr>
      <w:r>
        <w:rPr>
          <w:rFonts w:ascii="Times New Roman"/>
          <w:b w:val="false"/>
          <w:i w:val="false"/>
          <w:color w:val="000000"/>
          <w:sz w:val="28"/>
        </w:rPr>
        <w:t xml:space="preserve">
      3) қару мен оның патрондарының сақталуын қамтамасыз етуге; </w:t>
      </w:r>
    </w:p>
    <w:bookmarkEnd w:id="106"/>
    <w:bookmarkStart w:name="z186" w:id="107"/>
    <w:p>
      <w:pPr>
        <w:spacing w:after="0"/>
        <w:ind w:left="0"/>
        <w:jc w:val="both"/>
      </w:pPr>
      <w:r>
        <w:rPr>
          <w:rFonts w:ascii="Times New Roman"/>
          <w:b w:val="false"/>
          <w:i w:val="false"/>
          <w:color w:val="000000"/>
          <w:sz w:val="28"/>
        </w:rPr>
        <w:t xml:space="preserve">
      4) заңдарға сәйкес бақылауындағы объектілердің аумағында және қару сақталатын орындарға ішкі істер органдары қызметкерлерінің кедергісіз кіруін қамтамасыз етуге, танысу үшін оларға қажетті құжаттама беруге; </w:t>
      </w:r>
    </w:p>
    <w:bookmarkEnd w:id="107"/>
    <w:bookmarkStart w:name="z187" w:id="108"/>
    <w:p>
      <w:pPr>
        <w:spacing w:after="0"/>
        <w:ind w:left="0"/>
        <w:jc w:val="both"/>
      </w:pPr>
      <w:r>
        <w:rPr>
          <w:rFonts w:ascii="Times New Roman"/>
          <w:b w:val="false"/>
          <w:i w:val="false"/>
          <w:color w:val="000000"/>
          <w:sz w:val="28"/>
        </w:rPr>
        <w:t>
      5) азаматтық қару иесі қайтыс болған жағдайда отбасы мүшелері осы қаруды бір ай мерзімде қайта тіркетуге немесе комиссиялық саудаға өткізуге;</w:t>
      </w:r>
    </w:p>
    <w:bookmarkEnd w:id="108"/>
    <w:bookmarkStart w:name="z73" w:id="109"/>
    <w:p>
      <w:pPr>
        <w:spacing w:after="0"/>
        <w:ind w:left="0"/>
        <w:jc w:val="both"/>
      </w:pPr>
      <w:r>
        <w:rPr>
          <w:rFonts w:ascii="Times New Roman"/>
          <w:b w:val="false"/>
          <w:i w:val="false"/>
          <w:color w:val="000000"/>
          <w:sz w:val="28"/>
        </w:rPr>
        <w:t>
      5-1) қару айналымына бақылау жасау саласындағы уәкілетті орган айқындайтын ұйымдарда азаматтық және қызметтік қарумен қауіпсіз жұмыс істеу қағидаларын білуіне бес жылда бір рет тексеруден өтуге;</w:t>
      </w:r>
    </w:p>
    <w:bookmarkEnd w:id="109"/>
    <w:bookmarkStart w:name="z42" w:id="110"/>
    <w:p>
      <w:pPr>
        <w:spacing w:after="0"/>
        <w:ind w:left="0"/>
        <w:jc w:val="both"/>
      </w:pPr>
      <w:r>
        <w:rPr>
          <w:rFonts w:ascii="Times New Roman"/>
          <w:b w:val="false"/>
          <w:i w:val="false"/>
          <w:color w:val="000000"/>
          <w:sz w:val="28"/>
        </w:rPr>
        <w:t>
      6) тұрғылықты жерiн ауыстырған кезде қаруды iшкi iстер органдарының есебiнен шығаруға және он күн мерзiмде жаңа тұрғылықты жерi бойынша оны тиiстi есепке қоюға, ал бiр ауданның не аудандарға бөлiнбейтiн қаланың шегiнде тұрғылықты жерiн ауыстырған кезде бес күн мерзiмде бұл туралы аумақтық iшкi iстер органдарын хабардар етуге;</w:t>
      </w:r>
    </w:p>
    <w:bookmarkEnd w:id="110"/>
    <w:bookmarkStart w:name="z314" w:id="111"/>
    <w:p>
      <w:pPr>
        <w:spacing w:after="0"/>
        <w:ind w:left="0"/>
        <w:jc w:val="both"/>
      </w:pPr>
      <w:r>
        <w:rPr>
          <w:rFonts w:ascii="Times New Roman"/>
          <w:b w:val="false"/>
          <w:i w:val="false"/>
          <w:color w:val="000000"/>
          <w:sz w:val="28"/>
        </w:rPr>
        <w:t>
      7) Қазақстан Республикасының заңнамасына сәйкес қару мен оның патрондарын қару иесі – заңды тұлғаның қызметі тоқтатыла тұрған күннен бастап он жұмыс күні ішінде ішкі істер органдарына сақтауға тапсыруға міндетті.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Қару пайдаланушылардың құқықтары мен міндеттері </w:t>
      </w:r>
    </w:p>
    <w:p>
      <w:pPr>
        <w:spacing w:after="0"/>
        <w:ind w:left="0"/>
        <w:jc w:val="both"/>
      </w:pPr>
      <w:r>
        <w:rPr>
          <w:rFonts w:ascii="Times New Roman"/>
          <w:b w:val="false"/>
          <w:i w:val="false"/>
          <w:color w:val="000000"/>
          <w:sz w:val="28"/>
        </w:rPr>
        <w:t xml:space="preserve">
      1. Қару пайдаланушылардың: </w:t>
      </w:r>
    </w:p>
    <w:bookmarkStart w:name="z188" w:id="112"/>
    <w:p>
      <w:pPr>
        <w:spacing w:after="0"/>
        <w:ind w:left="0"/>
        <w:jc w:val="both"/>
      </w:pPr>
      <w:r>
        <w:rPr>
          <w:rFonts w:ascii="Times New Roman"/>
          <w:b w:val="false"/>
          <w:i w:val="false"/>
          <w:color w:val="000000"/>
          <w:sz w:val="28"/>
        </w:rPr>
        <w:t xml:space="preserve">
      1) өздеріне берілген құқыққа сәйкес қару сақтауға, сақтау мен алып жүруге; </w:t>
      </w:r>
    </w:p>
    <w:bookmarkEnd w:id="112"/>
    <w:bookmarkStart w:name="z189" w:id="113"/>
    <w:p>
      <w:pPr>
        <w:spacing w:after="0"/>
        <w:ind w:left="0"/>
        <w:jc w:val="both"/>
      </w:pPr>
      <w:r>
        <w:rPr>
          <w:rFonts w:ascii="Times New Roman"/>
          <w:b w:val="false"/>
          <w:i w:val="false"/>
          <w:color w:val="000000"/>
          <w:sz w:val="28"/>
        </w:rPr>
        <w:t xml:space="preserve">
      2) қаруды Қазақстан Республикасының заңдарында белгіленген жағдайлар мен тәртіп бойынша пайдалануға құқығы бар. </w:t>
      </w:r>
    </w:p>
    <w:bookmarkEnd w:id="113"/>
    <w:bookmarkStart w:name="z190" w:id="114"/>
    <w:p>
      <w:pPr>
        <w:spacing w:after="0"/>
        <w:ind w:left="0"/>
        <w:jc w:val="both"/>
      </w:pPr>
      <w:r>
        <w:rPr>
          <w:rFonts w:ascii="Times New Roman"/>
          <w:b w:val="false"/>
          <w:i w:val="false"/>
          <w:color w:val="000000"/>
          <w:sz w:val="28"/>
        </w:rPr>
        <w:t xml:space="preserve">
      2. Қару пайдаланушылар: </w:t>
      </w:r>
    </w:p>
    <w:bookmarkEnd w:id="114"/>
    <w:bookmarkStart w:name="z191" w:id="115"/>
    <w:p>
      <w:pPr>
        <w:spacing w:after="0"/>
        <w:ind w:left="0"/>
        <w:jc w:val="both"/>
      </w:pPr>
      <w:r>
        <w:rPr>
          <w:rFonts w:ascii="Times New Roman"/>
          <w:b w:val="false"/>
          <w:i w:val="false"/>
          <w:color w:val="000000"/>
          <w:sz w:val="28"/>
        </w:rPr>
        <w:t xml:space="preserve">
      1) қаруды арналған мақсатына сәйкес пайдалануға; </w:t>
      </w:r>
    </w:p>
    <w:bookmarkEnd w:id="115"/>
    <w:bookmarkStart w:name="z192" w:id="116"/>
    <w:p>
      <w:pPr>
        <w:spacing w:after="0"/>
        <w:ind w:left="0"/>
        <w:jc w:val="both"/>
      </w:pPr>
      <w:r>
        <w:rPr>
          <w:rFonts w:ascii="Times New Roman"/>
          <w:b w:val="false"/>
          <w:i w:val="false"/>
          <w:color w:val="000000"/>
          <w:sz w:val="28"/>
        </w:rPr>
        <w:t xml:space="preserve">
      2) қару мен оның патрондарын тасымалдаудың белгіленген тәртібін сақтауға; </w:t>
      </w:r>
    </w:p>
    <w:bookmarkEnd w:id="116"/>
    <w:bookmarkStart w:name="z193" w:id="117"/>
    <w:p>
      <w:pPr>
        <w:spacing w:after="0"/>
        <w:ind w:left="0"/>
        <w:jc w:val="both"/>
      </w:pPr>
      <w:r>
        <w:rPr>
          <w:rFonts w:ascii="Times New Roman"/>
          <w:b w:val="false"/>
          <w:i w:val="false"/>
          <w:color w:val="000000"/>
          <w:sz w:val="28"/>
        </w:rPr>
        <w:t xml:space="preserve">
      3) пайдаланылып жүрген қару мен оның патрондарының сақталуын қамтамасыз етуге; </w:t>
      </w:r>
    </w:p>
    <w:bookmarkEnd w:id="117"/>
    <w:bookmarkStart w:name="z194" w:id="118"/>
    <w:p>
      <w:pPr>
        <w:spacing w:after="0"/>
        <w:ind w:left="0"/>
        <w:jc w:val="both"/>
      </w:pPr>
      <w:r>
        <w:rPr>
          <w:rFonts w:ascii="Times New Roman"/>
          <w:b w:val="false"/>
          <w:i w:val="false"/>
          <w:color w:val="000000"/>
          <w:sz w:val="28"/>
        </w:rPr>
        <w:t xml:space="preserve">
      4) қару мен оның патрондарын пайдалану кезiнде қауiпсiздiк талаптарын сақтауға мiндеттi. </w:t>
      </w:r>
    </w:p>
    <w:bookmarkEnd w:id="118"/>
    <w:bookmarkStart w:name="z195" w:id="119"/>
    <w:p>
      <w:pPr>
        <w:spacing w:after="0"/>
        <w:ind w:left="0"/>
        <w:jc w:val="both"/>
      </w:pPr>
      <w:r>
        <w:rPr>
          <w:rFonts w:ascii="Times New Roman"/>
          <w:b w:val="false"/>
          <w:i w:val="false"/>
          <w:color w:val="000000"/>
          <w:sz w:val="28"/>
        </w:rPr>
        <w:t>
      3. Қаруды пайдаланушылар – заңды тұлғалар:</w:t>
      </w:r>
    </w:p>
    <w:bookmarkEnd w:id="119"/>
    <w:p>
      <w:pPr>
        <w:spacing w:after="0"/>
        <w:ind w:left="0"/>
        <w:jc w:val="both"/>
      </w:pPr>
      <w:r>
        <w:rPr>
          <w:rFonts w:ascii="Times New Roman"/>
          <w:b w:val="false"/>
          <w:i w:val="false"/>
          <w:color w:val="000000"/>
          <w:sz w:val="28"/>
        </w:rPr>
        <w:t>
      1) қаруды арнайы жабдықталған қоймаларда (қару-жарақ бөлмелерінде) атуға жарамсыз күйде сақтауға;</w:t>
      </w:r>
    </w:p>
    <w:p>
      <w:pPr>
        <w:spacing w:after="0"/>
        <w:ind w:left="0"/>
        <w:jc w:val="both"/>
      </w:pPr>
      <w:r>
        <w:rPr>
          <w:rFonts w:ascii="Times New Roman"/>
          <w:b w:val="false"/>
          <w:i w:val="false"/>
          <w:color w:val="000000"/>
          <w:sz w:val="28"/>
        </w:rPr>
        <w:t>
      2) оқ атуға тікелей қатысатын қарудың негізгі (құрамдас) бөліктерін жеке сейфтерде сақтауға;</w:t>
      </w:r>
    </w:p>
    <w:p>
      <w:pPr>
        <w:spacing w:after="0"/>
        <w:ind w:left="0"/>
        <w:jc w:val="both"/>
      </w:pPr>
      <w:r>
        <w:rPr>
          <w:rFonts w:ascii="Times New Roman"/>
          <w:b w:val="false"/>
          <w:i w:val="false"/>
          <w:color w:val="000000"/>
          <w:sz w:val="28"/>
        </w:rPr>
        <w:t xml:space="preserve">
      3) Қазақстан Республикасының заңнамасына сәйкес бақылауындағы объектілердің аумағына және қару сақталатын орындарға ішкі істер органдары қызметкерлерінің кедергісіз кіруін қамтамасыз етуге, танысу үшін оларға қажетті құжаттаманы ұсынуға міндетті. </w:t>
      </w:r>
    </w:p>
    <w:bookmarkStart w:name="z196" w:id="120"/>
    <w:p>
      <w:pPr>
        <w:spacing w:after="0"/>
        <w:ind w:left="0"/>
        <w:jc w:val="both"/>
      </w:pPr>
      <w:r>
        <w:rPr>
          <w:rFonts w:ascii="Times New Roman"/>
          <w:b w:val="false"/>
          <w:i w:val="false"/>
          <w:color w:val="000000"/>
          <w:sz w:val="28"/>
        </w:rPr>
        <w:t>
      4. Қаруды пайдаланушы жеке тұлғалар Қазақстан Республикасының заңнамасына сәйкес:</w:t>
      </w:r>
    </w:p>
    <w:bookmarkEnd w:id="120"/>
    <w:p>
      <w:pPr>
        <w:spacing w:after="0"/>
        <w:ind w:left="0"/>
        <w:jc w:val="both"/>
      </w:pPr>
      <w:r>
        <w:rPr>
          <w:rFonts w:ascii="Times New Roman"/>
          <w:b w:val="false"/>
          <w:i w:val="false"/>
          <w:color w:val="000000"/>
          <w:sz w:val="28"/>
        </w:rPr>
        <w:t>
      1) азаматтық және қызметтік қаруды қауіпсіз ұстау қағидаларының сақталуына бақылау жасау мақсатында қолда бар қаруды, оның патрондарын және олар сақталатын орындарды, сондай-ақ қажетті құжаттаманы қарап тексеру үшін ішкі істер органдары қызметкерлерінің талап етуі бойынша көрсетуге;</w:t>
      </w:r>
    </w:p>
    <w:p>
      <w:pPr>
        <w:spacing w:after="0"/>
        <w:ind w:left="0"/>
        <w:jc w:val="both"/>
      </w:pPr>
      <w:r>
        <w:rPr>
          <w:rFonts w:ascii="Times New Roman"/>
          <w:b w:val="false"/>
          <w:i w:val="false"/>
          <w:color w:val="000000"/>
          <w:sz w:val="28"/>
        </w:rPr>
        <w:t>
      2) қару айналымына бақылау жасау саласындағы уәкілетті орган айқындайтын ұйымдарда қызметтік және азаматтық қаруды қауіпсіз ұстау қағидаларын білуіне бес жылда бір рет тексеруден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Қаруды қолдану құқығы </w:t>
      </w:r>
    </w:p>
    <w:p>
      <w:pPr>
        <w:spacing w:after="0"/>
        <w:ind w:left="0"/>
        <w:jc w:val="both"/>
      </w:pPr>
      <w:r>
        <w:rPr>
          <w:rFonts w:ascii="Times New Roman"/>
          <w:b w:val="false"/>
          <w:i w:val="false"/>
          <w:color w:val="000000"/>
          <w:sz w:val="28"/>
        </w:rPr>
        <w:t xml:space="preserve">
      1. Өмірін, денсаулығын және меншікті қорғау үшін нақты қару түрін сақтауға, сақтау мен алып жүруге рұқсаты бар адамдардың қажетті қорғаныс, аса қажеттілік жағдайында және қылмыс жасаған адамды ұстау кезінде оны қолдануға құқығы болады. </w:t>
      </w:r>
    </w:p>
    <w:bookmarkStart w:name="z197" w:id="121"/>
    <w:p>
      <w:pPr>
        <w:spacing w:after="0"/>
        <w:ind w:left="0"/>
        <w:jc w:val="both"/>
      </w:pPr>
      <w:r>
        <w:rPr>
          <w:rFonts w:ascii="Times New Roman"/>
          <w:b w:val="false"/>
          <w:i w:val="false"/>
          <w:color w:val="000000"/>
          <w:sz w:val="28"/>
        </w:rPr>
        <w:t xml:space="preserve">
      2. Ерекше жарғылық міндеттері бар ұйымдардың қызметкерлері қаруды табиғатты, табиғи ресурстарды, меншікті күзету, хат-хабарды және арнаулы жөнелтімдерді жеткізу, адамдардың өмірі мен денсаулығын қорғау жөнінде өздеріне заңдарда жүктелген міндеттерді орындау кезінде және өзін қорғау үшін қолдануға құқылы. </w:t>
      </w:r>
    </w:p>
    <w:bookmarkEnd w:id="121"/>
    <w:bookmarkStart w:name="z198" w:id="122"/>
    <w:p>
      <w:pPr>
        <w:spacing w:after="0"/>
        <w:ind w:left="0"/>
        <w:jc w:val="both"/>
      </w:pPr>
      <w:r>
        <w:rPr>
          <w:rFonts w:ascii="Times New Roman"/>
          <w:b w:val="false"/>
          <w:i w:val="false"/>
          <w:color w:val="000000"/>
          <w:sz w:val="28"/>
        </w:rPr>
        <w:t xml:space="preserve">
      3. Қару қолданбас бұрын ол қарсы қолданылатын адамға бұл жайында нақты ескерту жасалуға тиіс. </w:t>
      </w:r>
    </w:p>
    <w:bookmarkEnd w:id="122"/>
    <w:bookmarkStart w:name="z199" w:id="123"/>
    <w:p>
      <w:pPr>
        <w:spacing w:after="0"/>
        <w:ind w:left="0"/>
        <w:jc w:val="both"/>
      </w:pPr>
      <w:r>
        <w:rPr>
          <w:rFonts w:ascii="Times New Roman"/>
          <w:b w:val="false"/>
          <w:i w:val="false"/>
          <w:color w:val="000000"/>
          <w:sz w:val="28"/>
        </w:rPr>
        <w:t xml:space="preserve">
      4. Әйелдерге, мүгедектік нышандары айқын адамдарға, жас шамасы айқын немесе белгілі кәмелетке толмағандар топтасып және (немесе) қарулы шабуыл (зорлық- зомбылық) жасаған жағдайлардан басқа кезде оларға қарсы қару қолдануға тыйым салынады. </w:t>
      </w:r>
    </w:p>
    <w:bookmarkEnd w:id="123"/>
    <w:bookmarkStart w:name="z200" w:id="124"/>
    <w:p>
      <w:pPr>
        <w:spacing w:after="0"/>
        <w:ind w:left="0"/>
        <w:jc w:val="both"/>
      </w:pPr>
      <w:r>
        <w:rPr>
          <w:rFonts w:ascii="Times New Roman"/>
          <w:b w:val="false"/>
          <w:i w:val="false"/>
          <w:color w:val="000000"/>
          <w:sz w:val="28"/>
        </w:rPr>
        <w:t xml:space="preserve">
      5. Қару қолданудың барлық жағдайларында маңайдағы азаматтардың қауіпсіздігін қамтамасыз ету, зардап шеккендерге шұғыл медициналық жәрдем көрсету үшін шаралар қолдану, ішкі істер және прокуратура органдарына хабарлау қажет. </w:t>
      </w:r>
    </w:p>
    <w:bookmarkEnd w:id="124"/>
    <w:bookmarkStart w:name="z201" w:id="125"/>
    <w:p>
      <w:pPr>
        <w:spacing w:after="0"/>
        <w:ind w:left="0"/>
        <w:jc w:val="both"/>
      </w:pPr>
      <w:r>
        <w:rPr>
          <w:rFonts w:ascii="Times New Roman"/>
          <w:b w:val="false"/>
          <w:i w:val="false"/>
          <w:color w:val="000000"/>
          <w:sz w:val="28"/>
        </w:rPr>
        <w:t>
      6. Атыс қаруын қолданып аң аулау қағидаларын жануарлар дүниесiн қорғау, өсiмiн молайту және пайдалану саласындағы уәкілетті мемлекеттік орган бекітеді. Спортпен шұғылдану кезінде және оқу мақсаттарында қаруды қолдану қағидаларын қарудың айналымын бақылау саласындағы уәкілетті органмен келісу бойынша дене шынықтыру және спорт саласындағы уәкілетті орган бекітеді.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Рұқсаттардың қолданысын тоқтата тұру, қайта бастау және тоқтату, сондай-ақ оларды беруден бас тарту</w:t>
      </w:r>
    </w:p>
    <w:p>
      <w:pPr>
        <w:spacing w:after="0"/>
        <w:ind w:left="0"/>
        <w:jc w:val="both"/>
      </w:pPr>
      <w:r>
        <w:rPr>
          <w:rFonts w:ascii="Times New Roman"/>
          <w:b w:val="false"/>
          <w:i w:val="false"/>
          <w:color w:val="000000"/>
          <w:sz w:val="28"/>
        </w:rPr>
        <w:t>
      1. Ішкі істер органдары, егер адамның:</w:t>
      </w:r>
    </w:p>
    <w:p>
      <w:pPr>
        <w:spacing w:after="0"/>
        <w:ind w:left="0"/>
        <w:jc w:val="both"/>
      </w:pPr>
      <w:r>
        <w:rPr>
          <w:rFonts w:ascii="Times New Roman"/>
          <w:b w:val="false"/>
          <w:i w:val="false"/>
          <w:color w:val="000000"/>
          <w:sz w:val="28"/>
        </w:rPr>
        <w:t>
      1) тұрақты тұрғылықты жері болмаған;</w:t>
      </w:r>
    </w:p>
    <w:p>
      <w:pPr>
        <w:spacing w:after="0"/>
        <w:ind w:left="0"/>
        <w:jc w:val="both"/>
      </w:pPr>
      <w:r>
        <w:rPr>
          <w:rFonts w:ascii="Times New Roman"/>
          <w:b w:val="false"/>
          <w:i w:val="false"/>
          <w:color w:val="000000"/>
          <w:sz w:val="28"/>
        </w:rPr>
        <w:t>
      2) қаруды сақтау үшін тиісті жағдайлары болмаса;</w:t>
      </w:r>
    </w:p>
    <w:p>
      <w:pPr>
        <w:spacing w:after="0"/>
        <w:ind w:left="0"/>
        <w:jc w:val="both"/>
      </w:pPr>
      <w:r>
        <w:rPr>
          <w:rFonts w:ascii="Times New Roman"/>
          <w:b w:val="false"/>
          <w:i w:val="false"/>
          <w:color w:val="000000"/>
          <w:sz w:val="28"/>
        </w:rPr>
        <w:t>
      3) сот орындаушысының енгізген ұсынуы бойынша үйден шығару және бұзу туралы атқарушылық іс жүргізу бойынша борышкер болып табылса;</w:t>
      </w:r>
    </w:p>
    <w:p>
      <w:pPr>
        <w:spacing w:after="0"/>
        <w:ind w:left="0"/>
        <w:jc w:val="both"/>
      </w:pPr>
      <w:r>
        <w:rPr>
          <w:rFonts w:ascii="Times New Roman"/>
          <w:b w:val="false"/>
          <w:i w:val="false"/>
          <w:color w:val="000000"/>
          <w:sz w:val="28"/>
        </w:rPr>
        <w:t>
      4) ол азаматтық және қызметтік ойық ұңғылы атыс қаруын бақылау мақсатында оқ ату үшін уақтылы бермесе, азаматтық және қызметтік қару айналымы саласындағы бірінші және екінші санаттардағы рұқсаттарды тоқтата тұрады.</w:t>
      </w:r>
    </w:p>
    <w:p>
      <w:pPr>
        <w:spacing w:after="0"/>
        <w:ind w:left="0"/>
        <w:jc w:val="both"/>
      </w:pPr>
      <w:r>
        <w:rPr>
          <w:rFonts w:ascii="Times New Roman"/>
          <w:b w:val="false"/>
          <w:i w:val="false"/>
          <w:color w:val="000000"/>
          <w:sz w:val="28"/>
        </w:rPr>
        <w:t>
      Адам қылмыстық жауаптылыққа тартылған жағдайда рұқсаттың қолданысы сот шешім қабылдағанға дейін тоқтатыла тұрады.</w:t>
      </w:r>
    </w:p>
    <w:p>
      <w:pPr>
        <w:spacing w:after="0"/>
        <w:ind w:left="0"/>
        <w:jc w:val="both"/>
      </w:pPr>
      <w:r>
        <w:rPr>
          <w:rFonts w:ascii="Times New Roman"/>
          <w:b w:val="false"/>
          <w:i w:val="false"/>
          <w:color w:val="000000"/>
          <w:sz w:val="28"/>
        </w:rPr>
        <w:t>
      Осы Заңда көзделген негіздер бойынша рұқсаттың қолданысын тоқтата тұру туралы шешім қабылданар алдында рұқсатты берген ішкі істер органы рұқсат иесіне алдын ала жазбаша ескертуге тиіс. Ескертуде нақты қандай құқықтық нормалар мен қағидалардың бұзылғаны немесе орындалмағаны көрсетіледі және жол берілген бұзушылықтарды жою үшін күнтізбелік отыз күннен аспайтын мерзім тағайындалады.</w:t>
      </w:r>
    </w:p>
    <w:bookmarkStart w:name="z1" w:id="126"/>
    <w:p>
      <w:pPr>
        <w:spacing w:after="0"/>
        <w:ind w:left="0"/>
        <w:jc w:val="both"/>
      </w:pPr>
      <w:r>
        <w:rPr>
          <w:rFonts w:ascii="Times New Roman"/>
          <w:b w:val="false"/>
          <w:i w:val="false"/>
          <w:color w:val="000000"/>
          <w:sz w:val="28"/>
        </w:rPr>
        <w:t>
      2. Рұқсаттың қолданысын тоқтата тұруға негіз болған бұзушылықтар жойылған кезде рұқсат иесі рұқсаттың қолданысын тоқтата тұру мерзімі өткенге дейін ішкі істер органына растайтын құжаттардың көшірмелерін қоса бере отырып, бұзушылықтардың жойылғаны туралы өтініш беруге құқылы.</w:t>
      </w:r>
    </w:p>
    <w:bookmarkEnd w:id="126"/>
    <w:p>
      <w:pPr>
        <w:spacing w:after="0"/>
        <w:ind w:left="0"/>
        <w:jc w:val="both"/>
      </w:pPr>
      <w:r>
        <w:rPr>
          <w:rFonts w:ascii="Times New Roman"/>
          <w:b w:val="false"/>
          <w:i w:val="false"/>
          <w:color w:val="000000"/>
          <w:sz w:val="28"/>
        </w:rPr>
        <w:t>
      Рұқсаттың қолданысын қайта бастау және тоқтатылуына бастамашылық жасау "Рұқсаттар және хабарламалар туралы" Қазақстан Республикасының Заңында белгіленген тәртіппен және негіздер бойынша жүзеге асырылады.</w:t>
      </w:r>
    </w:p>
    <w:bookmarkStart w:name="z67" w:id="127"/>
    <w:p>
      <w:pPr>
        <w:spacing w:after="0"/>
        <w:ind w:left="0"/>
        <w:jc w:val="both"/>
      </w:pPr>
      <w:r>
        <w:rPr>
          <w:rFonts w:ascii="Times New Roman"/>
          <w:b w:val="false"/>
          <w:i w:val="false"/>
          <w:color w:val="000000"/>
          <w:sz w:val="28"/>
        </w:rPr>
        <w:t>
      3. Рұқсат иесі рұқсаттың қолданысын тоқтата тұруға негіз болған бұзушылықтардың жойылғаны туралы өтінішті тоқтата тұру мерзімі өткенге дейін ұсынбаған жағдайда, ішкі істер органы рұқсаттың қолданысын тоқтату рәсіміне бастамашылық жасайды.</w:t>
      </w:r>
    </w:p>
    <w:bookmarkEnd w:id="127"/>
    <w:p>
      <w:pPr>
        <w:spacing w:after="0"/>
        <w:ind w:left="0"/>
        <w:jc w:val="both"/>
      </w:pPr>
      <w:r>
        <w:rPr>
          <w:rFonts w:ascii="Times New Roman"/>
          <w:b w:val="false"/>
          <w:i w:val="false"/>
          <w:color w:val="000000"/>
          <w:sz w:val="28"/>
        </w:rPr>
        <w:t>
      Рұқсаттың қолданысын тоқтату туралы мәселені қарау процесінде рұқсат иесі бұзушылықтың жойылу фактісін дәлелдеуге құқылы. Мұндай жағдайда, рұқсат беру органы осы баптың 2-тармағын басшылыққа алуға тиіс.</w:t>
      </w:r>
    </w:p>
    <w:bookmarkStart w:name="z68" w:id="128"/>
    <w:p>
      <w:pPr>
        <w:spacing w:after="0"/>
        <w:ind w:left="0"/>
        <w:jc w:val="both"/>
      </w:pPr>
      <w:r>
        <w:rPr>
          <w:rFonts w:ascii="Times New Roman"/>
          <w:b w:val="false"/>
          <w:i w:val="false"/>
          <w:color w:val="000000"/>
          <w:sz w:val="28"/>
        </w:rPr>
        <w:t>
      4. Ішкі істер органдары алдын ала тоқтата тұрмай азаматтық және қызметтік қару айналымы саласындағы рұқсаттардың қолданысын тоқтатуды:</w:t>
      </w:r>
    </w:p>
    <w:bookmarkEnd w:id="128"/>
    <w:p>
      <w:pPr>
        <w:spacing w:after="0"/>
        <w:ind w:left="0"/>
        <w:jc w:val="both"/>
      </w:pPr>
      <w:r>
        <w:rPr>
          <w:rFonts w:ascii="Times New Roman"/>
          <w:b w:val="false"/>
          <w:i w:val="false"/>
          <w:color w:val="000000"/>
          <w:sz w:val="28"/>
        </w:rPr>
        <w:t>
      1) рұқсаттан ерікті түрде бас тартылған не қару иесі қайтыс болған;</w:t>
      </w:r>
    </w:p>
    <w:p>
      <w:pPr>
        <w:spacing w:after="0"/>
        <w:ind w:left="0"/>
        <w:jc w:val="both"/>
      </w:pPr>
      <w:r>
        <w:rPr>
          <w:rFonts w:ascii="Times New Roman"/>
          <w:b w:val="false"/>
          <w:i w:val="false"/>
          <w:color w:val="000000"/>
          <w:sz w:val="28"/>
        </w:rPr>
        <w:t>
      2) қылмыс жасағаны үшін заңда белгіленген тәртіппен өтелмеген немесе алынбаған сотталғандығы болған;</w:t>
      </w:r>
    </w:p>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Ерекше бөлiмi</w:t>
      </w:r>
      <w:r>
        <w:rPr>
          <w:rFonts w:ascii="Times New Roman"/>
          <w:b w:val="false"/>
          <w:i w:val="false"/>
          <w:color w:val="000000"/>
          <w:sz w:val="28"/>
        </w:rPr>
        <w:t xml:space="preserve">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w:t>
      </w:r>
    </w:p>
    <w:p>
      <w:pPr>
        <w:spacing w:after="0"/>
        <w:ind w:left="0"/>
        <w:jc w:val="both"/>
      </w:pPr>
      <w:r>
        <w:rPr>
          <w:rFonts w:ascii="Times New Roman"/>
          <w:b w:val="false"/>
          <w:i w:val="false"/>
          <w:color w:val="000000"/>
          <w:sz w:val="28"/>
        </w:rPr>
        <w:t xml:space="preserve">
      4) Қазақстан Республикасы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 бір жыл ішінде қайталап жасалған;</w:t>
      </w:r>
    </w:p>
    <w:p>
      <w:pPr>
        <w:spacing w:after="0"/>
        <w:ind w:left="0"/>
        <w:jc w:val="both"/>
      </w:pPr>
      <w:r>
        <w:rPr>
          <w:rFonts w:ascii="Times New Roman"/>
          <w:b w:val="false"/>
          <w:i w:val="false"/>
          <w:color w:val="000000"/>
          <w:sz w:val="28"/>
        </w:rPr>
        <w:t xml:space="preserve">
      5) Қазақстан Республикасы Қылмыстық кодексінің 108-1 (бірінші бөлігінде), 109-1,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73, 440-1, 453, 461, 476, 477, 478 және 488-баптарында көзделген әкімшілік құқық бұзушылық жасалған;</w:t>
      </w:r>
    </w:p>
    <w:p>
      <w:pPr>
        <w:spacing w:after="0"/>
        <w:ind w:left="0"/>
        <w:jc w:val="both"/>
      </w:pPr>
      <w:r>
        <w:rPr>
          <w:rFonts w:ascii="Times New Roman"/>
          <w:b w:val="false"/>
          <w:i w:val="false"/>
          <w:color w:val="000000"/>
          <w:sz w:val="28"/>
        </w:rPr>
        <w:t>
      6) Қазақстан Республикасының заңнамасында көзделген, рұқсаттар алу мүмкіндігін болғызбайтын мән-жайлар туындаған;</w:t>
      </w:r>
    </w:p>
    <w:p>
      <w:pPr>
        <w:spacing w:after="0"/>
        <w:ind w:left="0"/>
        <w:jc w:val="both"/>
      </w:pPr>
      <w:r>
        <w:rPr>
          <w:rFonts w:ascii="Times New Roman"/>
          <w:b w:val="false"/>
          <w:i w:val="false"/>
          <w:color w:val="000000"/>
          <w:sz w:val="28"/>
        </w:rPr>
        <w:t>
      7) азаматтық немесе қызметтік қару иесі көрсетілген қарудың конструкциясын қайта жасап, бұл оның баллистикалық және басқа да техникалық сипаттамаларының өзгеруіне әкеп соққан;</w:t>
      </w:r>
    </w:p>
    <w:p>
      <w:pPr>
        <w:spacing w:after="0"/>
        <w:ind w:left="0"/>
        <w:jc w:val="both"/>
      </w:pPr>
      <w:r>
        <w:rPr>
          <w:rFonts w:ascii="Times New Roman"/>
          <w:b w:val="false"/>
          <w:i w:val="false"/>
          <w:color w:val="000000"/>
          <w:sz w:val="28"/>
        </w:rPr>
        <w:t>
      8)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0"/>
        <w:ind w:left="0"/>
        <w:jc w:val="both"/>
      </w:pPr>
      <w:r>
        <w:rPr>
          <w:rFonts w:ascii="Times New Roman"/>
          <w:b w:val="false"/>
          <w:i w:val="false"/>
          <w:color w:val="000000"/>
          <w:sz w:val="28"/>
        </w:rPr>
        <w:t>
      8-1) азаматтық және қызметтік қарудың иесін және (немесе) пайдаланушысын азаматтық және қызметтік қаруды қауіпсіз ұстау қағидаларын білуін тексеруге жіберу туралы қаулыны алған күннен бастап екі ай ішінде қаруды қауіпсіз ұстау қағидаларын білуін тексеру үшін емтихан тапсырылмаған;</w:t>
      </w:r>
    </w:p>
    <w:p>
      <w:pPr>
        <w:spacing w:after="0"/>
        <w:ind w:left="0"/>
        <w:jc w:val="both"/>
      </w:pPr>
      <w:r>
        <w:rPr>
          <w:rFonts w:ascii="Times New Roman"/>
          <w:b w:val="false"/>
          <w:i w:val="false"/>
          <w:color w:val="000000"/>
          <w:sz w:val="28"/>
        </w:rPr>
        <w:t>
      9) егер адам экстремизмге, терроризмге немесе ұйымдасқан қылмысқа қарсы күрес желісі бойынша ішкі істер және (немесе) ұлттық қауіпсіздік органдарында есепте тұрған;</w:t>
      </w:r>
    </w:p>
    <w:p>
      <w:pPr>
        <w:spacing w:after="0"/>
        <w:ind w:left="0"/>
        <w:jc w:val="both"/>
      </w:pPr>
      <w:r>
        <w:rPr>
          <w:rFonts w:ascii="Times New Roman"/>
          <w:b w:val="false"/>
          <w:i w:val="false"/>
          <w:color w:val="000000"/>
          <w:sz w:val="28"/>
        </w:rPr>
        <w:t>
      10) тіркелген қаруды қайтадан жоғалтқан;</w:t>
      </w:r>
    </w:p>
    <w:p>
      <w:pPr>
        <w:spacing w:after="0"/>
        <w:ind w:left="0"/>
        <w:jc w:val="both"/>
      </w:pPr>
      <w:r>
        <w:rPr>
          <w:rFonts w:ascii="Times New Roman"/>
          <w:b w:val="false"/>
          <w:i w:val="false"/>
          <w:color w:val="000000"/>
          <w:sz w:val="28"/>
        </w:rPr>
        <w:t>
      11) Қазақстан Республикасының азаматтығы тоқтатылған;</w:t>
      </w:r>
    </w:p>
    <w:p>
      <w:pPr>
        <w:spacing w:after="0"/>
        <w:ind w:left="0"/>
        <w:jc w:val="both"/>
      </w:pPr>
      <w:r>
        <w:rPr>
          <w:rFonts w:ascii="Times New Roman"/>
          <w:b w:val="false"/>
          <w:i w:val="false"/>
          <w:color w:val="000000"/>
          <w:sz w:val="28"/>
        </w:rPr>
        <w:t>
      12) тұрмыстық зорлық-зомбылық жасау фактісі бойынша қорғау нұсқамасы шығарылған;</w:t>
      </w:r>
    </w:p>
    <w:p>
      <w:pPr>
        <w:spacing w:after="0"/>
        <w:ind w:left="0"/>
        <w:jc w:val="both"/>
      </w:pPr>
      <w:r>
        <w:rPr>
          <w:rFonts w:ascii="Times New Roman"/>
          <w:b w:val="false"/>
          <w:i w:val="false"/>
          <w:color w:val="000000"/>
          <w:sz w:val="28"/>
        </w:rPr>
        <w:t>
      13) егер қаруды иеленуге медициналық қарсы көрсетілімдер болған жағдайларда жүргізеді. Денсаулық сақтау саласындағы уәкілетті орган мен қару айналымын бақылау саласындағы уәкілетті орган арасындағы ақпараттық өзара іс-қимыл, оның ішінде қару иелері туралы, ресімделген медициналық қорытындылар, сондай-ақ болған кезінде қаруды иеленуге болмайтын қару иесінде анықталған аурулар туралы мәліметтер алмасу мемлекеттік органдардың тиісті ақпараттық жүйелерін интеграциялау арқылы жүзеге асырылады.</w:t>
      </w:r>
    </w:p>
    <w:p>
      <w:pPr>
        <w:spacing w:after="0"/>
        <w:ind w:left="0"/>
        <w:jc w:val="both"/>
      </w:pPr>
      <w:r>
        <w:rPr>
          <w:rFonts w:ascii="Times New Roman"/>
          <w:b w:val="false"/>
          <w:i w:val="false"/>
          <w:color w:val="000000"/>
          <w:sz w:val="28"/>
        </w:rPr>
        <w:t>
      Ішкі істер органының азаматтық және қызметтік қару айналымы саласындағы рұқсаттың қолданысын тоқтату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Рұқсаттың қолданысы тоқтатылған жағдайда қолданыс тоқтатылған күннен бастап үш жыл өткен соң оны алу үшін қайталап өтініш жасауға болады. Рұқсаттан ерікті түрде бас тартылған жағдайда оны алуға қайталап өтініш жасау мерзімдері белгіленбейді.</w:t>
      </w:r>
    </w:p>
    <w:bookmarkStart w:name="z69" w:id="129"/>
    <w:p>
      <w:pPr>
        <w:spacing w:after="0"/>
        <w:ind w:left="0"/>
        <w:jc w:val="both"/>
      </w:pPr>
      <w:r>
        <w:rPr>
          <w:rFonts w:ascii="Times New Roman"/>
          <w:b w:val="false"/>
          <w:i w:val="false"/>
          <w:color w:val="000000"/>
          <w:sz w:val="28"/>
        </w:rPr>
        <w:t>
      5. Ішкі істер органдары осы баптың 1 және 4-тармақтарында көзделген жағдайларда,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 азаматтық және қызметтік қару айналымы саласындағы рұқсаттар беруден бас тартады.</w:t>
      </w:r>
    </w:p>
    <w:bookmarkEnd w:id="129"/>
    <w:bookmarkStart w:name="z74" w:id="130"/>
    <w:p>
      <w:pPr>
        <w:spacing w:after="0"/>
        <w:ind w:left="0"/>
        <w:jc w:val="both"/>
      </w:pPr>
      <w:r>
        <w:rPr>
          <w:rFonts w:ascii="Times New Roman"/>
          <w:b w:val="false"/>
          <w:i w:val="false"/>
          <w:color w:val="000000"/>
          <w:sz w:val="28"/>
        </w:rPr>
        <w:t>
      6. Осы баптың талаптары марапаттық қаруға қолданылады.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Қару мен оның патрондарын алып қою </w:t>
      </w:r>
    </w:p>
    <w:p>
      <w:pPr>
        <w:spacing w:after="0"/>
        <w:ind w:left="0"/>
        <w:jc w:val="both"/>
      </w:pPr>
      <w:r>
        <w:rPr>
          <w:rFonts w:ascii="Times New Roman"/>
          <w:b w:val="false"/>
          <w:i w:val="false"/>
          <w:color w:val="000000"/>
          <w:sz w:val="28"/>
        </w:rPr>
        <w:t>
      Қару мен оның патрондарын:</w:t>
      </w:r>
    </w:p>
    <w:bookmarkStart w:name="z208" w:id="131"/>
    <w:p>
      <w:pPr>
        <w:spacing w:after="0"/>
        <w:ind w:left="0"/>
        <w:jc w:val="both"/>
      </w:pPr>
      <w:r>
        <w:rPr>
          <w:rFonts w:ascii="Times New Roman"/>
          <w:b w:val="false"/>
          <w:i w:val="false"/>
          <w:color w:val="000000"/>
          <w:sz w:val="28"/>
        </w:rPr>
        <w:t xml:space="preserve">
      1) ішкі істер органдары мынадай жағдайларда: </w:t>
      </w:r>
    </w:p>
    <w:bookmarkEnd w:id="131"/>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әзірлеуге, өндіруге және жөндеуге, олармен сауда жасауға, қаруды иемденіп алуға, коллекциялауға немесе экспонаттауға лицензия, сондай-ақ қаруды сақтауға немесе сақтау мен алып жүруге рұқсат немесе қаруды иесіне тіркеу болмағанда; </w:t>
      </w:r>
    </w:p>
    <w:p>
      <w:pPr>
        <w:spacing w:after="0"/>
        <w:ind w:left="0"/>
        <w:jc w:val="both"/>
      </w:pPr>
      <w:r>
        <w:rPr>
          <w:rFonts w:ascii="Times New Roman"/>
          <w:b w:val="false"/>
          <w:i w:val="false"/>
          <w:color w:val="000000"/>
          <w:sz w:val="28"/>
        </w:rPr>
        <w:t>
      белгіленген тәртіппен көрсетілген лицензиялар мен рұқсаттардың қолданысы тоқтатыла тұрғанда немесе одан айырылғанда;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түпкілікті шешім қабылданғанға дейін заңды немесе жеке тұлғалар осы Заңда және Қазақстан Республикасының өзге де нормативтік құқықтық актілерінде белгіленген қауiпсiздiк талаптарын, қаруды беру, сатып алу, коллекциялау, экспонаттау, тіркеу, есепке алу, сақтау, алып жүру, тасымалдау және қолдану қағидаларын бұзғанда;</w:t>
      </w:r>
    </w:p>
    <w:p>
      <w:pPr>
        <w:spacing w:after="0"/>
        <w:ind w:left="0"/>
        <w:jc w:val="both"/>
      </w:pPr>
      <w:r>
        <w:rPr>
          <w:rFonts w:ascii="Times New Roman"/>
          <w:b w:val="false"/>
          <w:i w:val="false"/>
          <w:color w:val="000000"/>
          <w:sz w:val="28"/>
        </w:rPr>
        <w:t>
      мүлікті мұраға қалдыру мәселесі шешілгенге дейін қару иесі қайтыс болғанда;</w:t>
      </w:r>
    </w:p>
    <w:bookmarkStart w:name="z209" w:id="132"/>
    <w:p>
      <w:pPr>
        <w:spacing w:after="0"/>
        <w:ind w:left="0"/>
        <w:jc w:val="both"/>
      </w:pPr>
      <w:r>
        <w:rPr>
          <w:rFonts w:ascii="Times New Roman"/>
          <w:b w:val="false"/>
          <w:i w:val="false"/>
          <w:color w:val="000000"/>
          <w:sz w:val="28"/>
        </w:rPr>
        <w:t>
      2) аң, балық аулау, табиғат және табиғи ресурстарды қорғау ережелерінің сақталуына мемлекеттік қадағалау жасайтын органдар өздерінің құзыреті шегінде азаматтардың Қазақстан Республикасының қоршаған ортаны қорғау туралы заңдарын бұзуын тыйған жағдайларда, қаруды кейіннен ішкі істер органдарына тапсыра отырып;</w:t>
      </w:r>
    </w:p>
    <w:bookmarkEnd w:id="132"/>
    <w:bookmarkStart w:name="z210" w:id="133"/>
    <w:p>
      <w:pPr>
        <w:spacing w:after="0"/>
        <w:ind w:left="0"/>
        <w:jc w:val="both"/>
      </w:pPr>
      <w:r>
        <w:rPr>
          <w:rFonts w:ascii="Times New Roman"/>
          <w:b w:val="false"/>
          <w:i w:val="false"/>
          <w:color w:val="000000"/>
          <w:sz w:val="28"/>
        </w:rPr>
        <w:t>
      3) экономикалық тергеу қызметі, Қазақстан Республикасының заңнамасында көзделген жағдайларда, қаруды кейіннен ішкі істер органдарына тапсыра отырып;</w:t>
      </w:r>
    </w:p>
    <w:bookmarkEnd w:id="133"/>
    <w:bookmarkStart w:name="z211" w:id="134"/>
    <w:p>
      <w:pPr>
        <w:spacing w:after="0"/>
        <w:ind w:left="0"/>
        <w:jc w:val="both"/>
      </w:pPr>
      <w:r>
        <w:rPr>
          <w:rFonts w:ascii="Times New Roman"/>
          <w:b w:val="false"/>
          <w:i w:val="false"/>
          <w:color w:val="000000"/>
          <w:sz w:val="28"/>
        </w:rPr>
        <w:t xml:space="preserve">
      4) Қазақстан Республикасының заңдарында көзделген басқа жағдайларда қаруды кейіннен ішкі істер органдарына тапсыра отырып алып қоюды жүргізеді. </w:t>
      </w:r>
    </w:p>
    <w:bookmarkEnd w:id="134"/>
    <w:p>
      <w:pPr>
        <w:spacing w:after="0"/>
        <w:ind w:left="0"/>
        <w:jc w:val="both"/>
      </w:pPr>
      <w:r>
        <w:rPr>
          <w:rFonts w:ascii="Times New Roman"/>
          <w:b w:val="false"/>
          <w:i w:val="false"/>
          <w:color w:val="000000"/>
          <w:sz w:val="28"/>
        </w:rPr>
        <w:t xml:space="preserve">
      Марапаттау қаруын азаматтардан сақтау, тасу және пайдалану ережелерін бұзуға жол бергені үшін ішкі істер органдары қолданылып жүрген заңдарға сәйкес алып қояды. </w:t>
      </w:r>
    </w:p>
    <w:p>
      <w:pPr>
        <w:spacing w:after="0"/>
        <w:ind w:left="0"/>
        <w:jc w:val="both"/>
      </w:pPr>
      <w:r>
        <w:rPr>
          <w:rFonts w:ascii="Times New Roman"/>
          <w:b w:val="false"/>
          <w:i w:val="false"/>
          <w:color w:val="000000"/>
          <w:sz w:val="28"/>
        </w:rPr>
        <w:t xml:space="preserve">
      Қару мен оның патрондарын алып қою тәртібін қару айналымына бақылау жасау саласындағы уәкілетті орган белгілейді. </w:t>
      </w:r>
    </w:p>
    <w:p>
      <w:pPr>
        <w:spacing w:after="0"/>
        <w:ind w:left="0"/>
        <w:jc w:val="both"/>
      </w:pPr>
      <w:r>
        <w:rPr>
          <w:rFonts w:ascii="Times New Roman"/>
          <w:b w:val="false"/>
          <w:i w:val="false"/>
          <w:color w:val="000000"/>
          <w:sz w:val="28"/>
        </w:rPr>
        <w:t>
      Алып қойылған, ерікті түрде тапсырылған, сондай-ақ тәркіленген, техникалық жағынан пайдалануға жарамды азаматтық және қызметтік қару мен оның патрондары Қазақстан Республикасының заңнамасына сәйкес кәдеге жаратуға не азаматтық және қызметтік қарумен сауда жасауға лицензиялары бар заңды тұлғалар арқылы өткізілуге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 w:id="135"/>
    <w:p>
      <w:pPr>
        <w:spacing w:after="0"/>
        <w:ind w:left="0"/>
        <w:jc w:val="left"/>
      </w:pPr>
      <w:r>
        <w:rPr>
          <w:rFonts w:ascii="Times New Roman"/>
          <w:b/>
          <w:i w:val="false"/>
          <w:color w:val="000000"/>
        </w:rPr>
        <w:t xml:space="preserve"> 5-тарау. Жекелеген қару түрлерінің айналымы</w:t>
      </w:r>
    </w:p>
    <w:bookmarkEnd w:id="135"/>
    <w:p>
      <w:pPr>
        <w:spacing w:after="0"/>
        <w:ind w:left="0"/>
        <w:jc w:val="both"/>
      </w:pPr>
      <w:r>
        <w:rPr>
          <w:rFonts w:ascii="Times New Roman"/>
          <w:b/>
          <w:i w:val="false"/>
          <w:color w:val="000000"/>
          <w:sz w:val="28"/>
        </w:rPr>
        <w:t xml:space="preserve">21-бап. Қару мен оның патрондарын өндіру </w:t>
      </w:r>
    </w:p>
    <w:p>
      <w:pPr>
        <w:spacing w:after="0"/>
        <w:ind w:left="0"/>
        <w:jc w:val="both"/>
      </w:pPr>
      <w:r>
        <w:rPr>
          <w:rFonts w:ascii="Times New Roman"/>
          <w:b w:val="false"/>
          <w:i w:val="false"/>
          <w:color w:val="000000"/>
          <w:sz w:val="28"/>
        </w:rPr>
        <w:t>
      Қаруды, оның негізгі (құрамдас) бөліктерін өндіру, қарудың жойылған зақымдаушы қасиеттерін қалпына келтіру мақсатында оны құрастыру, қайта жасау немесе жөндеу, сондай-ақ оның патрондарын жасау Қазақстан Республикасының рұқсаттар және хабарламалар туралы заңнамасына сәйкес лицензиялануға тиіс.</w:t>
      </w:r>
    </w:p>
    <w:p>
      <w:pPr>
        <w:spacing w:after="0"/>
        <w:ind w:left="0"/>
        <w:jc w:val="both"/>
      </w:pPr>
      <w:r>
        <w:rPr>
          <w:rFonts w:ascii="Times New Roman"/>
          <w:b w:val="false"/>
          <w:i w:val="false"/>
          <w:color w:val="000000"/>
          <w:sz w:val="28"/>
        </w:rPr>
        <w:t xml:space="preserve">
      Қару мен оның патрондарын өндіретін заңды тұлғалар өндіру қауіпсіздігін, оған бақылау жасауды, шығарылатын өнімнің тиісті сапасын, оның есебі мен сақталуын қамтамасыз етуге тиіс. </w:t>
      </w:r>
    </w:p>
    <w:p>
      <w:pPr>
        <w:spacing w:after="0"/>
        <w:ind w:left="0"/>
        <w:jc w:val="both"/>
      </w:pPr>
      <w:r>
        <w:rPr>
          <w:rFonts w:ascii="Times New Roman"/>
          <w:b w:val="false"/>
          <w:i w:val="false"/>
          <w:color w:val="000000"/>
          <w:sz w:val="28"/>
        </w:rPr>
        <w:t xml:space="preserve">
      Көзден жас ағызатын немесе тітіркендіргіш заттармен жарақтандырылған механикалық бүркігіштерді, аэрозольдық және өзге де құрылғыларды қоспағанда, жасаған әрбір қарудың жеке нөмірі болуы тиіс. </w:t>
      </w:r>
    </w:p>
    <w:p>
      <w:pPr>
        <w:spacing w:after="0"/>
        <w:ind w:left="0"/>
        <w:jc w:val="both"/>
      </w:pPr>
      <w:r>
        <w:rPr>
          <w:rFonts w:ascii="Times New Roman"/>
          <w:b w:val="false"/>
          <w:i w:val="false"/>
          <w:color w:val="000000"/>
          <w:sz w:val="28"/>
        </w:rPr>
        <w:t xml:space="preserve">
      Жауынгерлік қол атыс қаруы және оның патрондары Қарулы Күштерге, басқа да әскерлер мен әскери құрамаларға, арнаулы мемлекеттік және құқық қорғау органдарына ғана беру үшін, сондай-ақ Қазақстан Республикасының Үкіметі бекіткен қару-жарақ пен әскери техника айналымының қағидаларына сәйкес басқа мемлекеттерге беру үшін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Азаматтық және қызметтік қарумен, оның патрондарымен сауда жасау </w:t>
      </w:r>
    </w:p>
    <w:p>
      <w:pPr>
        <w:spacing w:after="0"/>
        <w:ind w:left="0"/>
        <w:jc w:val="both"/>
      </w:pPr>
      <w:r>
        <w:rPr>
          <w:rFonts w:ascii="Times New Roman"/>
          <w:b w:val="false"/>
          <w:i w:val="false"/>
          <w:color w:val="000000"/>
          <w:sz w:val="28"/>
        </w:rPr>
        <w:t xml:space="preserve">
      1. Азаматтық және қызметтік қарумен, оның патрондарымен сауда жасауды заңдарда белгіленген тәртіппен осы қызмет түріне лицензия алған ұйымдар жүзеге асырады. Азаматтық және қызметтік қарумен, оның патрондарымен сауда жасауға лицензияны қару айналымына бақылау жасау саласындағы уәкілетті орган осы мақсаттар үшін арнайы құрылған ұйымдарға ғана береді. </w:t>
      </w:r>
    </w:p>
    <w:bookmarkStart w:name="z212" w:id="136"/>
    <w:p>
      <w:pPr>
        <w:spacing w:after="0"/>
        <w:ind w:left="0"/>
        <w:jc w:val="both"/>
      </w:pPr>
      <w:r>
        <w:rPr>
          <w:rFonts w:ascii="Times New Roman"/>
          <w:b w:val="false"/>
          <w:i w:val="false"/>
          <w:color w:val="000000"/>
          <w:sz w:val="28"/>
        </w:rPr>
        <w:t xml:space="preserve">
      2. Қарумен және оның патрондарымен сауда жасауды жүзеге асыратын ұйымдар: </w:t>
      </w:r>
    </w:p>
    <w:bookmarkEnd w:id="136"/>
    <w:bookmarkStart w:name="z213" w:id="137"/>
    <w:p>
      <w:pPr>
        <w:spacing w:after="0"/>
        <w:ind w:left="0"/>
        <w:jc w:val="both"/>
      </w:pPr>
      <w:r>
        <w:rPr>
          <w:rFonts w:ascii="Times New Roman"/>
          <w:b w:val="false"/>
          <w:i w:val="false"/>
          <w:color w:val="000000"/>
          <w:sz w:val="28"/>
        </w:rPr>
        <w:t xml:space="preserve">
      1) сатылатын қаруға сәйкестілік сертификатына ие болуға; </w:t>
      </w:r>
    </w:p>
    <w:bookmarkEnd w:id="137"/>
    <w:bookmarkStart w:name="z214" w:id="138"/>
    <w:p>
      <w:pPr>
        <w:spacing w:after="0"/>
        <w:ind w:left="0"/>
        <w:jc w:val="both"/>
      </w:pPr>
      <w:r>
        <w:rPr>
          <w:rFonts w:ascii="Times New Roman"/>
          <w:b w:val="false"/>
          <w:i w:val="false"/>
          <w:color w:val="000000"/>
          <w:sz w:val="28"/>
        </w:rPr>
        <w:t xml:space="preserve">
      2) иемденіп алынатын және сатылатын қарудың есебін, сондай-ақ 10 жыл бойы есептік құжаттаманың сақталуын қамтамасыз етуге; </w:t>
      </w:r>
    </w:p>
    <w:bookmarkEnd w:id="138"/>
    <w:bookmarkStart w:name="z215" w:id="139"/>
    <w:p>
      <w:pPr>
        <w:spacing w:after="0"/>
        <w:ind w:left="0"/>
        <w:jc w:val="both"/>
      </w:pPr>
      <w:r>
        <w:rPr>
          <w:rFonts w:ascii="Times New Roman"/>
          <w:b w:val="false"/>
          <w:i w:val="false"/>
          <w:color w:val="000000"/>
          <w:sz w:val="28"/>
        </w:rPr>
        <w:t xml:space="preserve">
      3) иемденіп алуға лицензия талап етілмейтін қаруды қоспағанда, сатып алушыдан (заңды тұлғадан) қарудың сол түрін сатып алуға лицензиясын көрсетуді талап етуге; </w:t>
      </w:r>
    </w:p>
    <w:bookmarkEnd w:id="139"/>
    <w:bookmarkStart w:name="z216" w:id="140"/>
    <w:p>
      <w:pPr>
        <w:spacing w:after="0"/>
        <w:ind w:left="0"/>
        <w:jc w:val="both"/>
      </w:pPr>
      <w:r>
        <w:rPr>
          <w:rFonts w:ascii="Times New Roman"/>
          <w:b w:val="false"/>
          <w:i w:val="false"/>
          <w:color w:val="000000"/>
          <w:sz w:val="28"/>
        </w:rPr>
        <w:t xml:space="preserve">
      4) сатып алушының лицензиясында немесе рұқсатында тіркелуге тиіс, сатылатын азаматтық және қызметтік қаруды тіркеуге, сондай-ақ аңшы куәлігінде аңшылық суық қаруды тіркеуге; </w:t>
      </w:r>
    </w:p>
    <w:bookmarkEnd w:id="140"/>
    <w:bookmarkStart w:name="z217" w:id="141"/>
    <w:p>
      <w:pPr>
        <w:spacing w:after="0"/>
        <w:ind w:left="0"/>
        <w:jc w:val="both"/>
      </w:pPr>
      <w:r>
        <w:rPr>
          <w:rFonts w:ascii="Times New Roman"/>
          <w:b w:val="false"/>
          <w:i w:val="false"/>
          <w:color w:val="000000"/>
          <w:sz w:val="28"/>
        </w:rPr>
        <w:t xml:space="preserve">
      5) қару айналымына бақылау жасау саласындағы уәкілетті орган белгілеген тәртіппен ішкі істер органдарына сатылған қызметтік және азаматтық қару мен оның сатып алушылары туралы ай сайын мәлімет беріп отыруға; </w:t>
      </w:r>
    </w:p>
    <w:bookmarkEnd w:id="141"/>
    <w:bookmarkStart w:name="z218" w:id="142"/>
    <w:p>
      <w:pPr>
        <w:spacing w:after="0"/>
        <w:ind w:left="0"/>
        <w:jc w:val="both"/>
      </w:pPr>
      <w:r>
        <w:rPr>
          <w:rFonts w:ascii="Times New Roman"/>
          <w:b w:val="false"/>
          <w:i w:val="false"/>
          <w:color w:val="000000"/>
          <w:sz w:val="28"/>
        </w:rPr>
        <w:t xml:space="preserve">
      6) олардың сақталуын және сақталу қауіпсіздігін қамтамасыз етуге; </w:t>
      </w:r>
    </w:p>
    <w:bookmarkEnd w:id="142"/>
    <w:bookmarkStart w:name="z219" w:id="143"/>
    <w:p>
      <w:pPr>
        <w:spacing w:after="0"/>
        <w:ind w:left="0"/>
        <w:jc w:val="both"/>
      </w:pPr>
      <w:r>
        <w:rPr>
          <w:rFonts w:ascii="Times New Roman"/>
          <w:b w:val="false"/>
          <w:i w:val="false"/>
          <w:color w:val="000000"/>
          <w:sz w:val="28"/>
        </w:rPr>
        <w:t xml:space="preserve">
      7) сатылған қызметтік және азаматтық қарудан атылған оқтар мен гильзаларды мемлекеттік оқ-гильза қоймасына табыс етуге; </w:t>
      </w:r>
    </w:p>
    <w:bookmarkEnd w:id="143"/>
    <w:bookmarkStart w:name="z220" w:id="144"/>
    <w:p>
      <w:pPr>
        <w:spacing w:after="0"/>
        <w:ind w:left="0"/>
        <w:jc w:val="both"/>
      </w:pPr>
      <w:r>
        <w:rPr>
          <w:rFonts w:ascii="Times New Roman"/>
          <w:b w:val="false"/>
          <w:i w:val="false"/>
          <w:color w:val="000000"/>
          <w:sz w:val="28"/>
        </w:rPr>
        <w:t xml:space="preserve">
      8) қызметкерлердің қару айналымы туралы заңдарды білуін қамтамасыз етуге міндетті. </w:t>
      </w:r>
    </w:p>
    <w:bookmarkEnd w:id="144"/>
    <w:bookmarkStart w:name="z221" w:id="145"/>
    <w:p>
      <w:pPr>
        <w:spacing w:after="0"/>
        <w:ind w:left="0"/>
        <w:jc w:val="both"/>
      </w:pPr>
      <w:r>
        <w:rPr>
          <w:rFonts w:ascii="Times New Roman"/>
          <w:b w:val="false"/>
          <w:i w:val="false"/>
          <w:color w:val="000000"/>
          <w:sz w:val="28"/>
        </w:rPr>
        <w:t>
      3. Қарудың аталған түрін иеленуге рұқсатын көрсетпеген жеке және заңды тұлғаларға қаруды сатуға, сондай-ақ нөмірсіз және таңбасыз қаруды не азаматтық және қызметтiк қару мен оның патрондары айналымы саласындағы техникалық регламенттердiң талаптарына сәйкестік белгісі жоқ патрондарды сатуға тыйым салынады.</w:t>
      </w:r>
    </w:p>
    <w:bookmarkEnd w:id="145"/>
    <w:p>
      <w:pPr>
        <w:spacing w:after="0"/>
        <w:ind w:left="0"/>
        <w:jc w:val="both"/>
      </w:pPr>
      <w:r>
        <w:rPr>
          <w:rFonts w:ascii="Times New Roman"/>
          <w:b w:val="false"/>
          <w:i w:val="false"/>
          <w:color w:val="000000"/>
          <w:sz w:val="28"/>
        </w:rPr>
        <w:t>
      Азаматтық және қызметтік қарумен және оның патрондарымен сауда жасау:</w:t>
      </w:r>
    </w:p>
    <w:p>
      <w:pPr>
        <w:spacing w:after="0"/>
        <w:ind w:left="0"/>
        <w:jc w:val="both"/>
      </w:pPr>
      <w:r>
        <w:rPr>
          <w:rFonts w:ascii="Times New Roman"/>
          <w:b w:val="false"/>
          <w:i w:val="false"/>
          <w:color w:val="000000"/>
          <w:sz w:val="28"/>
        </w:rPr>
        <w:t>
      1) күзет іс-шараларын жүргізу үшін қажет болатын мерзімге Мемлекеттік күзет қызметінің талап етуі бойынша;</w:t>
      </w:r>
    </w:p>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тоқтатыла тұруға тиіс.</w:t>
      </w:r>
    </w:p>
    <w:bookmarkStart w:name="z222" w:id="146"/>
    <w:p>
      <w:pPr>
        <w:spacing w:after="0"/>
        <w:ind w:left="0"/>
        <w:jc w:val="both"/>
      </w:pPr>
      <w:r>
        <w:rPr>
          <w:rFonts w:ascii="Times New Roman"/>
          <w:b w:val="false"/>
          <w:i w:val="false"/>
          <w:color w:val="000000"/>
          <w:sz w:val="28"/>
        </w:rPr>
        <w:t>
      4. Азаматтық және қызметтік қарумен және оның патрондарымен сауда жасаумен айналысатын заңды тұлға, қарудың аталған түрлерін әзірлеу, өндіру, жөндеу, иелену, экспонаттау, әкелу және әкету, оның қосалқы бөлшектерін, спорт тауарларын, аң және балық аулау керек-жарақтарын, азаматтық пиротехникалық заттар мен олар қолданылып жасалған тұрмыстық мақсаттағы бұйымдарды иелену, әкелу, әкету және олармен сауда жасау, сондай-ақ атыс тирлері (атыс орындары) мен стендтерін ашу және олардың жұмыс істеуі жөніндегі қызметті қоспағанда, өзге кәсіпкерлік қызметті жүзеге асыруға құқылы емес.</w:t>
      </w:r>
    </w:p>
    <w:bookmarkEnd w:id="146"/>
    <w:p>
      <w:pPr>
        <w:spacing w:after="0"/>
        <w:ind w:left="0"/>
        <w:jc w:val="both"/>
      </w:pPr>
      <w:r>
        <w:rPr>
          <w:rFonts w:ascii="Times New Roman"/>
          <w:b w:val="false"/>
          <w:i w:val="false"/>
          <w:color w:val="000000"/>
          <w:sz w:val="28"/>
        </w:rPr>
        <w:t>
      Азаматтық және қызметтік қарумен және оның патрондарымен сауда жасауға лицензиясы бар заңды тұлғаларға:</w:t>
      </w:r>
    </w:p>
    <w:bookmarkStart w:name="z279" w:id="147"/>
    <w:p>
      <w:pPr>
        <w:spacing w:after="0"/>
        <w:ind w:left="0"/>
        <w:jc w:val="both"/>
      </w:pPr>
      <w:r>
        <w:rPr>
          <w:rFonts w:ascii="Times New Roman"/>
          <w:b w:val="false"/>
          <w:i w:val="false"/>
          <w:color w:val="000000"/>
          <w:sz w:val="28"/>
        </w:rPr>
        <w:t>
      1) спорт, аң және балық аулау керек-жарақтары мен аталған қаруға қосалқы бөлшектерді қоспағанда, бір сауда залында қаруды және өзге де тауар түрлерін қатар сатуға;</w:t>
      </w:r>
    </w:p>
    <w:bookmarkEnd w:id="147"/>
    <w:bookmarkStart w:name="z278" w:id="148"/>
    <w:p>
      <w:pPr>
        <w:spacing w:after="0"/>
        <w:ind w:left="0"/>
        <w:jc w:val="both"/>
      </w:pPr>
      <w:r>
        <w:rPr>
          <w:rFonts w:ascii="Times New Roman"/>
          <w:b w:val="false"/>
          <w:i w:val="false"/>
          <w:color w:val="000000"/>
          <w:sz w:val="28"/>
        </w:rPr>
        <w:t>
      2) тұрғын үйлерде (тұрғын ғимараттарда), ойын-сауық мекемелерінің, өзге де тауар түрлерімен сауда жасау жүзеге асырылатын сауда объектілерінің, білім беру, денсаулық сақтау және мәдениет ұйымдарының, спорт объектілерінің, қонақүйлердің, қоғамдық тамақтану объектілерінің, вокзалдардың, станциялардың, метрополитен желілерінің, порттардың, әуежайлардың, әуеайлақтардың аумақтарында қару мен оның патрондарын сақтауға және олармен сауда жасауға арналған үй-жайды орналастыруға;</w:t>
      </w:r>
    </w:p>
    <w:bookmarkEnd w:id="148"/>
    <w:bookmarkStart w:name="z277" w:id="149"/>
    <w:p>
      <w:pPr>
        <w:spacing w:after="0"/>
        <w:ind w:left="0"/>
        <w:jc w:val="both"/>
      </w:pPr>
      <w:r>
        <w:rPr>
          <w:rFonts w:ascii="Times New Roman"/>
          <w:b w:val="false"/>
          <w:i w:val="false"/>
          <w:color w:val="000000"/>
          <w:sz w:val="28"/>
        </w:rPr>
        <w:t>
      3) қаруды оқ атуға мүмкіндік беретін күйінде сауда залына, арнайы жабдықталған қоймаға (қару-жарақ бөлмелерінде) қоюға тыйым салынады.</w:t>
      </w:r>
    </w:p>
    <w:bookmarkEnd w:id="149"/>
    <w:bookmarkStart w:name="z223" w:id="150"/>
    <w:p>
      <w:pPr>
        <w:spacing w:after="0"/>
        <w:ind w:left="0"/>
        <w:jc w:val="both"/>
      </w:pPr>
      <w:r>
        <w:rPr>
          <w:rFonts w:ascii="Times New Roman"/>
          <w:b w:val="false"/>
          <w:i w:val="false"/>
          <w:color w:val="000000"/>
          <w:sz w:val="28"/>
        </w:rPr>
        <w:t xml:space="preserve">
      5. Азаматтық және қызметтік қару мен оның патрондарын сатуға берілген лицензия азаматтық және қызметтік қару мен оның патрондарын сату үшін құрылған заңды тұлғалардың филиалдарын ашуға құқық бермейді. </w:t>
      </w:r>
    </w:p>
    <w:bookmarkEnd w:id="150"/>
    <w:bookmarkStart w:name="z224" w:id="151"/>
    <w:p>
      <w:pPr>
        <w:spacing w:after="0"/>
        <w:ind w:left="0"/>
        <w:jc w:val="both"/>
      </w:pPr>
      <w:r>
        <w:rPr>
          <w:rFonts w:ascii="Times New Roman"/>
          <w:b w:val="false"/>
          <w:i w:val="false"/>
          <w:color w:val="000000"/>
          <w:sz w:val="28"/>
        </w:rPr>
        <w:t xml:space="preserve">
      6. Азаматтық және қызметтік қару мен оның патрондарын сатуға лицензиялары бар заңды тұлғалардың оларды осы Заңның 12-бабында көрсетілген субъектілерден иемденіп алуға құқығы бар.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Қаруды сату немесе беру </w:t>
      </w:r>
    </w:p>
    <w:p>
      <w:pPr>
        <w:spacing w:after="0"/>
        <w:ind w:left="0"/>
        <w:jc w:val="both"/>
      </w:pPr>
      <w:r>
        <w:rPr>
          <w:rFonts w:ascii="Times New Roman"/>
          <w:b w:val="false"/>
          <w:i w:val="false"/>
          <w:color w:val="000000"/>
          <w:sz w:val="28"/>
        </w:rPr>
        <w:t xml:space="preserve">
      1. Осы Заңға сәйкес қару иемденіп алуға құқығы бар субъектілер өздері заңды негізде иеленіп отырған азаматтық және қызметтік қару мен оның патрондарын қару есепке алынған жердегі ішкі істер органдарына алдын ала хабарлай отырып, азаматтық және қызметтік қару сатуға лицензиясы бар заңды тұлғаларға сата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26" w:id="152"/>
    <w:p>
      <w:pPr>
        <w:spacing w:after="0"/>
        <w:ind w:left="0"/>
        <w:jc w:val="both"/>
      </w:pPr>
      <w:r>
        <w:rPr>
          <w:rFonts w:ascii="Times New Roman"/>
          <w:b w:val="false"/>
          <w:i w:val="false"/>
          <w:color w:val="000000"/>
          <w:sz w:val="28"/>
        </w:rPr>
        <w:t>
      3. Қазақстан Республикасы азаматтарының өздері заңды негізде меншік құқығында иеленіп отырған қаруды оларға сақтауға, сақтау мен алып жүруге рұқсат берген ішкі істер органдарына алдын ала хабарлай отырып, азаматтық және қызметтік қарумен сауда жасауға немесе қаруды коллекциялауға немесе экспонаттауға лицензиясы бар заңды тұлғаларға, сондай-ақ қару есепке алынған жердегі ішкі істер органдарында қару қайта тіркелгеннен кейін қаруды сатып алуға рұқсаты бар азаматтарға иеліктен шығаруға құқығы бар.</w:t>
      </w:r>
    </w:p>
    <w:bookmarkEnd w:id="152"/>
    <w:bookmarkStart w:name="z227" w:id="153"/>
    <w:p>
      <w:pPr>
        <w:spacing w:after="0"/>
        <w:ind w:left="0"/>
        <w:jc w:val="both"/>
      </w:pPr>
      <w:r>
        <w:rPr>
          <w:rFonts w:ascii="Times New Roman"/>
          <w:b w:val="false"/>
          <w:i w:val="false"/>
          <w:color w:val="000000"/>
          <w:sz w:val="28"/>
        </w:rPr>
        <w:t>
      4. Осы Заңның 12-бабының 2) – 8) тармақшаларында көрсетілген заңды тұлғалар қайта ұйымдастырылған немесе таратылған кезде азаматтық және қызметтік қару мен оның патрондарын оларды иеленуге рұқсаты бар субъектілерге бере алады.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Қаруды марапаттап беру </w:t>
      </w:r>
    </w:p>
    <w:p>
      <w:pPr>
        <w:spacing w:after="0"/>
        <w:ind w:left="0"/>
        <w:jc w:val="both"/>
      </w:pPr>
      <w:r>
        <w:rPr>
          <w:rFonts w:ascii="Times New Roman"/>
          <w:b w:val="false"/>
          <w:i w:val="false"/>
          <w:color w:val="000000"/>
          <w:sz w:val="28"/>
        </w:rPr>
        <w:t xml:space="preserve">
      1. Қазақстан Республикасы Президентінің Жарлығы, Қазақстан Республикасы Үкіметінің Қаулысы негізінде Қазақстан Республикасының азаматтары алған қару марапаттық қару болып табылады. </w:t>
      </w:r>
    </w:p>
    <w:p>
      <w:pPr>
        <w:spacing w:after="0"/>
        <w:ind w:left="0"/>
        <w:jc w:val="both"/>
      </w:pPr>
      <w:r>
        <w:rPr>
          <w:rFonts w:ascii="Times New Roman"/>
          <w:b w:val="false"/>
          <w:i w:val="false"/>
          <w:color w:val="000000"/>
          <w:sz w:val="28"/>
        </w:rPr>
        <w:t xml:space="preserve">
      Қазақстан Республикасының азаматтары шет мемлекеттер басшыларының, шет мемлекеттер үкіметтерінің басшылары мен мүшелерінің марапаттау құжаттары негізінде марапаттық қару алуы мүмкін. </w:t>
      </w:r>
    </w:p>
    <w:p>
      <w:pPr>
        <w:spacing w:after="0"/>
        <w:ind w:left="0"/>
        <w:jc w:val="both"/>
      </w:pPr>
      <w:r>
        <w:rPr>
          <w:rFonts w:ascii="Times New Roman"/>
          <w:b w:val="false"/>
          <w:i w:val="false"/>
          <w:color w:val="000000"/>
          <w:sz w:val="28"/>
        </w:rPr>
        <w:t xml:space="preserve">
      Қазақстан Республикасының азаматтарына марапаттық қаруды сақтау мен алып жүруге рұқсатты қару айналымына бақылау жасау саласындағы уәкілетті орган береді. </w:t>
      </w:r>
    </w:p>
    <w:p>
      <w:pPr>
        <w:spacing w:after="0"/>
        <w:ind w:left="0"/>
        <w:jc w:val="both"/>
      </w:pPr>
      <w:r>
        <w:rPr>
          <w:rFonts w:ascii="Times New Roman"/>
          <w:b w:val="false"/>
          <w:i w:val="false"/>
          <w:color w:val="000000"/>
          <w:sz w:val="28"/>
        </w:rPr>
        <w:t xml:space="preserve">
      Түйдектете атуға мүмкіндік беретін, сыйымдылығы 10 патроннан асатын оқжатары (барабаны) бар, сондай-ақ осы Заңмен Қазақстан Республикасы аумағында айналымға тыйым салынған қару марапаттық қаруға жатпайды. </w:t>
      </w:r>
    </w:p>
    <w:bookmarkStart w:name="z228" w:id="154"/>
    <w:p>
      <w:pPr>
        <w:spacing w:after="0"/>
        <w:ind w:left="0"/>
        <w:jc w:val="both"/>
      </w:pPr>
      <w:r>
        <w:rPr>
          <w:rFonts w:ascii="Times New Roman"/>
          <w:b w:val="false"/>
          <w:i w:val="false"/>
          <w:color w:val="000000"/>
          <w:sz w:val="28"/>
        </w:rPr>
        <w:t xml:space="preserve">
      2. Марапаттық қарудың иесі қайтыс болған жағдайда аталған қару ішкі істер органына өткізіледі. </w:t>
      </w:r>
    </w:p>
    <w:bookmarkEnd w:id="154"/>
    <w:bookmarkStart w:name="z229" w:id="155"/>
    <w:p>
      <w:pPr>
        <w:spacing w:after="0"/>
        <w:ind w:left="0"/>
        <w:jc w:val="both"/>
      </w:pPr>
      <w:r>
        <w:rPr>
          <w:rFonts w:ascii="Times New Roman"/>
          <w:b w:val="false"/>
          <w:i w:val="false"/>
          <w:color w:val="000000"/>
          <w:sz w:val="28"/>
        </w:rPr>
        <w:t xml:space="preserve">
      3. Марапаттық қару ішкі істер органдары қаруды тиісінше қайта тіркеп, қайта жасағаннан кейін сақтау үшін мұражайларға берілуі мүмкін. </w:t>
      </w:r>
    </w:p>
    <w:bookmarkEnd w:id="155"/>
    <w:p>
      <w:pPr>
        <w:spacing w:after="0"/>
        <w:ind w:left="0"/>
        <w:jc w:val="both"/>
      </w:pPr>
      <w:r>
        <w:rPr>
          <w:rFonts w:ascii="Times New Roman"/>
          <w:b/>
          <w:i w:val="false"/>
          <w:color w:val="000000"/>
          <w:sz w:val="28"/>
        </w:rPr>
        <w:t xml:space="preserve">25-бап. Қару мен оның патрондарын Қазақстан Республикасының аумағына әкелу және Қазақстан Республикасынан әкету </w:t>
      </w:r>
    </w:p>
    <w:p>
      <w:pPr>
        <w:spacing w:after="0"/>
        <w:ind w:left="0"/>
        <w:jc w:val="both"/>
      </w:pPr>
      <w:r>
        <w:rPr>
          <w:rFonts w:ascii="Times New Roman"/>
          <w:b w:val="false"/>
          <w:i w:val="false"/>
          <w:color w:val="000000"/>
          <w:sz w:val="28"/>
        </w:rPr>
        <w:t>
      1. Жауынгерлік қол атыс қаруы мен суық қаруды Қазақстан Республикасының аумағына әкелу және Қазақстан Республикасынан әкету Қазақстан Республикасының заңдарына сәйкес жүзеге асырылады.</w:t>
      </w:r>
    </w:p>
    <w:bookmarkStart w:name="z230" w:id="156"/>
    <w:p>
      <w:pPr>
        <w:spacing w:after="0"/>
        <w:ind w:left="0"/>
        <w:jc w:val="both"/>
      </w:pPr>
      <w:r>
        <w:rPr>
          <w:rFonts w:ascii="Times New Roman"/>
          <w:b w:val="false"/>
          <w:i w:val="false"/>
          <w:color w:val="000000"/>
          <w:sz w:val="28"/>
        </w:rPr>
        <w:t>
      2. Азаматтық және қызметтiк қару мен оның патрондарын Қазақстан Республикасының аумағына әкелу және Қазақстан Республикасының аумағынан әкету Қазақстан Республикасының заңнамасына сәйкес қару айналымына бақылау жасау саласындағы уәкiлеттi орган беретін қорытындының негізінде жүзеге асырылады.</w:t>
      </w:r>
    </w:p>
    <w:bookmarkEnd w:id="156"/>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 арқылы транзиттеу Қазақстан Республикасының заңнамасына сәйкес қару айналымына бақылау жасау саласындағы уәкілетті органның қорытындысы негізінде жүзеге асырылады.</w:t>
      </w:r>
    </w:p>
    <w:bookmarkStart w:name="z231" w:id="157"/>
    <w:p>
      <w:pPr>
        <w:spacing w:after="0"/>
        <w:ind w:left="0"/>
        <w:jc w:val="both"/>
      </w:pPr>
      <w:r>
        <w:rPr>
          <w:rFonts w:ascii="Times New Roman"/>
          <w:b w:val="false"/>
          <w:i w:val="false"/>
          <w:color w:val="000000"/>
          <w:sz w:val="28"/>
        </w:rPr>
        <w:t>
      3. Азаматтық және қызметтiк қару мен оның патрондарының бірлі-жарым данасын Қазақстан Республикасының аумағына әкелу, Қазақстан Республикасының аумағынан әкету, сондай-ақ Қазақстан Республикасының аумағы арқылы транзиттеу осы Заңның талаптары ескеріле отырып, iшкi iстер органдары қорытындыларының негізінде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Шетелдіктердің азаматтық қару мен оның патрондарын, жауынгерлік қол атыс қаруы мен оның патрондарын Қазақстан Республикасы аумағында иемденіп алуы, Қазақстан Республикасына әкелуі және Қазақстан Республикасынан әкетуі </w:t>
      </w:r>
    </w:p>
    <w:p>
      <w:pPr>
        <w:spacing w:after="0"/>
        <w:ind w:left="0"/>
        <w:jc w:val="both"/>
      </w:pPr>
      <w:r>
        <w:rPr>
          <w:rFonts w:ascii="Times New Roman"/>
          <w:b w:val="false"/>
          <w:i w:val="false"/>
          <w:color w:val="000000"/>
          <w:sz w:val="28"/>
        </w:rPr>
        <w:t xml:space="preserve">
      1. Қазақстан Республикасының аумағында тұру үшін ішкі істер органдарында белгіленген тәртіппен кемінде бір жыл мерзімге тіркелген шетелдіктердің Қазақстан Республикасында газ пистолеттері мен револьверлерін өздері азаматтары болып табылатын мемлекеттердің дипломатиялық өкілдіктерінің өтініші бойынша жалпы негіздерде иемденіп алуға құқығы бар. </w:t>
      </w:r>
    </w:p>
    <w:p>
      <w:pPr>
        <w:spacing w:after="0"/>
        <w:ind w:left="0"/>
        <w:jc w:val="both"/>
      </w:pPr>
      <w:r>
        <w:rPr>
          <w:rFonts w:ascii="Times New Roman"/>
          <w:b w:val="false"/>
          <w:i w:val="false"/>
          <w:color w:val="000000"/>
          <w:sz w:val="28"/>
        </w:rPr>
        <w:t>
      Қазақстан Республикасының аумағында тұру үшін ішкі істер органдарында белгіленген тәртіппен тіркелген шетелдіктер қару жеткізіп беруші заңды тұлғалардан механикалық тозаңдатқыштарды, көзден жас ағызатын немесе тітіркендіргіш заттармен жарақталған аэрозолды және басқа да құрылғыларды, үрлемелі қуаты 7,5 Дж-дан аспайтын және калибрі 4,5 миллиметрге дейінгі пневматикалық қаруды рұқсат алмай-ақ иемденеді.</w:t>
      </w:r>
    </w:p>
    <w:bookmarkStart w:name="z232" w:id="158"/>
    <w:p>
      <w:pPr>
        <w:spacing w:after="0"/>
        <w:ind w:left="0"/>
        <w:jc w:val="both"/>
      </w:pPr>
      <w:r>
        <w:rPr>
          <w:rFonts w:ascii="Times New Roman"/>
          <w:b w:val="false"/>
          <w:i w:val="false"/>
          <w:color w:val="000000"/>
          <w:sz w:val="28"/>
        </w:rPr>
        <w:t>
      2. Қазақстан Республикасының аумағында туризм мақсатымен, жеке және қызметтік істермен келген, Қазақстан Республикасы аумағында тұру үшін белгіленген тәртіппен ішкі істер органдарында тіркелген шетелдіктердің азаматтық қаруды өздері азаматтары болып табылатын мемлекеттердің дипломатиялық өкілдіктерінің өтініші бойынша Қазақстан Республикасынан оны иемденіп алған күннен бастап жеті күн ішінде әкететін жағдайда жалпы негіздерде иемденіп алуға құқығы бар.</w:t>
      </w:r>
    </w:p>
    <w:bookmarkEnd w:id="158"/>
    <w:bookmarkStart w:name="z233" w:id="159"/>
    <w:p>
      <w:pPr>
        <w:spacing w:after="0"/>
        <w:ind w:left="0"/>
        <w:jc w:val="both"/>
      </w:pPr>
      <w:r>
        <w:rPr>
          <w:rFonts w:ascii="Times New Roman"/>
          <w:b w:val="false"/>
          <w:i w:val="false"/>
          <w:color w:val="000000"/>
          <w:sz w:val="28"/>
        </w:rPr>
        <w:t>
      3. Қазақстан Республикасында тіркелген елшіліктердің дипломатиялық және әкімшілік-техникалық қызметкерлеріне азаматтық қаруды мемлекетаралық шарттарда белгіленген жағдайлар мен тәртіп бойынша әкелуге, иемденіп алуға және әкетуге рұқсат етіледі. Бұл орайда қару айналымына бақылау жасау саласындағы уәкілетті органда аталған қару міндетті түрде тіркелуге тиіс.</w:t>
      </w:r>
    </w:p>
    <w:bookmarkEnd w:id="159"/>
    <w:bookmarkStart w:name="z234" w:id="160"/>
    <w:p>
      <w:pPr>
        <w:spacing w:after="0"/>
        <w:ind w:left="0"/>
        <w:jc w:val="both"/>
      </w:pPr>
      <w:r>
        <w:rPr>
          <w:rFonts w:ascii="Times New Roman"/>
          <w:b w:val="false"/>
          <w:i w:val="false"/>
          <w:color w:val="000000"/>
          <w:sz w:val="28"/>
        </w:rPr>
        <w:t>
      4. Шетелдіктер аңшылыққа арналған келiсiмшарт немесе спорттық іс-шараларға қатысу үшін шақырту болған кезде және қару айналымына бақылау жасау саласындағы уәкiлеттi органның тиiстi қорытындысы негізінде азаматтық қару мен оның патрондарын Қазақстан Республикасының аумағына әкеле алады. Әкелiнген қару келiсiмшартта немесе шақыртуда белгiленген мерзiмдерде Қазақстан Республикасынан әкетілуге тиiс.</w:t>
      </w:r>
    </w:p>
    <w:bookmarkEnd w:id="160"/>
    <w:bookmarkStart w:name="z235" w:id="161"/>
    <w:p>
      <w:pPr>
        <w:spacing w:after="0"/>
        <w:ind w:left="0"/>
        <w:jc w:val="both"/>
      </w:pPr>
      <w:r>
        <w:rPr>
          <w:rFonts w:ascii="Times New Roman"/>
          <w:b w:val="false"/>
          <w:i w:val="false"/>
          <w:color w:val="000000"/>
          <w:sz w:val="28"/>
        </w:rPr>
        <w:t>
      5. Қазақстан Республикасына шақырту бойынша немесе өздерiнiң қызметтiк тапсырмаларын орындауға байланысты келетiн шетелдiк құқық қорғау органдары, арнаулы қызметтер және әскерилендiрiлген ұйымдар қызметкерлерiнiң жауынгерлiк қол атыс қаруы мен оның патрондарын Қазақстан Республикасының аумағына әкелуi, Қазақстан Республикасының аумағынан әкетуi, сондай-ақ Қазақстан Республикасының аумағы арқылы транзиттеуі Қазақстан Республикасының Үкiметi айқындайтын тәртiппен тиiстi органдар басшыларының қорытындысы бойынша жүзеге асырылады.</w:t>
      </w:r>
    </w:p>
    <w:bookmarkEnd w:id="161"/>
    <w:bookmarkStart w:name="z236" w:id="162"/>
    <w:p>
      <w:pPr>
        <w:spacing w:after="0"/>
        <w:ind w:left="0"/>
        <w:jc w:val="both"/>
      </w:pPr>
      <w:r>
        <w:rPr>
          <w:rFonts w:ascii="Times New Roman"/>
          <w:b w:val="false"/>
          <w:i w:val="false"/>
          <w:color w:val="000000"/>
          <w:sz w:val="28"/>
        </w:rPr>
        <w:t>
      6. Қазақстан Республикасының аумағына әкелінген қару Қазақстан Республикасының заңдарына сәйкес қолданылады.</w:t>
      </w:r>
    </w:p>
    <w:bookmarkEnd w:id="162"/>
    <w:bookmarkStart w:name="z237" w:id="163"/>
    <w:p>
      <w:pPr>
        <w:spacing w:after="0"/>
        <w:ind w:left="0"/>
        <w:jc w:val="both"/>
      </w:pPr>
      <w:r>
        <w:rPr>
          <w:rFonts w:ascii="Times New Roman"/>
          <w:b w:val="false"/>
          <w:i w:val="false"/>
          <w:color w:val="000000"/>
          <w:sz w:val="28"/>
        </w:rPr>
        <w:t>
      7. Шетелдіктердің Қазақстан Республикасынан қару мен оның патрондарын әкету мерзімдерін бұзуы мәселе заңда белгіленген тәртіппен шешілгенге дейін оны алып қоюға әкеп соғады.</w:t>
      </w:r>
    </w:p>
    <w:bookmarkEnd w:id="163"/>
    <w:bookmarkStart w:name="z238" w:id="164"/>
    <w:p>
      <w:pPr>
        <w:spacing w:after="0"/>
        <w:ind w:left="0"/>
        <w:jc w:val="both"/>
      </w:pPr>
      <w:r>
        <w:rPr>
          <w:rFonts w:ascii="Times New Roman"/>
          <w:b w:val="false"/>
          <w:i w:val="false"/>
          <w:color w:val="000000"/>
          <w:sz w:val="28"/>
        </w:rPr>
        <w:t>
      8.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берілгені үшiн Қазақстан Республикасының салық заңнамасына сәйкес мемлекеттiк баж алынады.</w:t>
      </w:r>
    </w:p>
    <w:bookmarkEnd w:id="164"/>
    <w:bookmarkStart w:name="z239" w:id="165"/>
    <w:p>
      <w:pPr>
        <w:spacing w:after="0"/>
        <w:ind w:left="0"/>
        <w:jc w:val="both"/>
      </w:pPr>
      <w:r>
        <w:rPr>
          <w:rFonts w:ascii="Times New Roman"/>
          <w:b w:val="false"/>
          <w:i w:val="false"/>
          <w:color w:val="000000"/>
          <w:sz w:val="28"/>
        </w:rPr>
        <w:t xml:space="preserve">
      9. Қазақстан Республикасының заңдарында белгіленген тәртіппен шетелдіктердің өздері әкелген азаматтық қаруды сыйға тарту немесе сату құқығы сақталады.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(күшіне ену тәртібін 2-баптан қараңыз),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107-V</w:t>
      </w:r>
      <w:r>
        <w:rPr>
          <w:rFonts w:ascii="Times New Roman"/>
          <w:b w:val="false"/>
          <w:i w:val="false"/>
          <w:color w:val="ff0000"/>
          <w:sz w:val="28"/>
        </w:rPr>
        <w:t xml:space="preserve"> (01.01.2014 бастап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Азаматтық және қызметтік қару мен оның патрондарын сақтау, алып жүру, тасымалдау, коллекциялау, экспонаттау және жою</w:t>
      </w:r>
    </w:p>
    <w:p>
      <w:pPr>
        <w:spacing w:after="0"/>
        <w:ind w:left="0"/>
        <w:jc w:val="both"/>
      </w:pPr>
      <w:r>
        <w:rPr>
          <w:rFonts w:ascii="Times New Roman"/>
          <w:b w:val="false"/>
          <w:i w:val="false"/>
          <w:color w:val="ff0000"/>
          <w:sz w:val="28"/>
        </w:rPr>
        <w:t xml:space="preserve">
      Ескерту. 27-баптың тақырыбы жаңа редакцияда - ҚР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val="false"/>
          <w:i w:val="false"/>
          <w:color w:val="000000"/>
          <w:sz w:val="28"/>
        </w:rPr>
        <w:t>
      1. Қаруды сақтауға, сақтау мен алып жүруге ішкі істер органдарының рұқсатын алған заңды және жеке тұлғаларға азаматтық және қызметтік қару мен оның патрондарын сақтауға рұқсат етіледі.</w:t>
      </w:r>
    </w:p>
    <w:bookmarkStart w:name="z240" w:id="166"/>
    <w:p>
      <w:pPr>
        <w:spacing w:after="0"/>
        <w:ind w:left="0"/>
        <w:jc w:val="both"/>
      </w:pPr>
      <w:r>
        <w:rPr>
          <w:rFonts w:ascii="Times New Roman"/>
          <w:b w:val="false"/>
          <w:i w:val="false"/>
          <w:color w:val="000000"/>
          <w:sz w:val="28"/>
        </w:rPr>
        <w:t>
      2. Заңды және жеке тұлғаларға өздері тауып алған немесе оларға Қазақстан Республикасының заңдарын бұза отырып, иесі болып табылмайтын адамдар берген атыс қаруын сақтауға және пайдалануға тыйым салынады. Мұндай қару дереу ішкі істер органдарына тапсырылуға тиіс.</w:t>
      </w:r>
    </w:p>
    <w:bookmarkEnd w:id="166"/>
    <w:bookmarkStart w:name="z241" w:id="167"/>
    <w:p>
      <w:pPr>
        <w:spacing w:after="0"/>
        <w:ind w:left="0"/>
        <w:jc w:val="both"/>
      </w:pPr>
      <w:r>
        <w:rPr>
          <w:rFonts w:ascii="Times New Roman"/>
          <w:b w:val="false"/>
          <w:i w:val="false"/>
          <w:color w:val="000000"/>
          <w:sz w:val="28"/>
        </w:rPr>
        <w:t>
      3. Қазақстан Республикасының аумағында азаматтық және қызметтік қаруды коллекциялауға және экспонаттауға ішкі істер органдарынан тиісті лицензиясы бар заңды және жеке тұлғалардың құқығы бар.</w:t>
      </w:r>
    </w:p>
    <w:bookmarkEnd w:id="167"/>
    <w:p>
      <w:pPr>
        <w:spacing w:after="0"/>
        <w:ind w:left="0"/>
        <w:jc w:val="both"/>
      </w:pPr>
      <w:r>
        <w:rPr>
          <w:rFonts w:ascii="Times New Roman"/>
          <w:b w:val="false"/>
          <w:i w:val="false"/>
          <w:color w:val="000000"/>
          <w:sz w:val="28"/>
        </w:rPr>
        <w:t>
      Азаматтық және қызметтік қаруды оқ атуға мүмкіндік беретін күйінде экспонаттауға тыйым салынады.</w:t>
      </w:r>
    </w:p>
    <w:bookmarkStart w:name="z242" w:id="168"/>
    <w:p>
      <w:pPr>
        <w:spacing w:after="0"/>
        <w:ind w:left="0"/>
        <w:jc w:val="both"/>
      </w:pPr>
      <w:r>
        <w:rPr>
          <w:rFonts w:ascii="Times New Roman"/>
          <w:b w:val="false"/>
          <w:i w:val="false"/>
          <w:color w:val="000000"/>
          <w:sz w:val="28"/>
        </w:rPr>
        <w:t>
      4. Азаматтық және қызметтік қару мен оның патрондарын есепке алу, сақтау, алып жүру, тасымалдау, коллекциялау, экспонаттау және жою тәртiбiн қару айналымына бақылау жасау саласындағы уәкілетті орган айқындайды.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169"/>
    <w:p>
      <w:pPr>
        <w:spacing w:after="0"/>
        <w:ind w:left="0"/>
        <w:jc w:val="left"/>
      </w:pPr>
      <w:r>
        <w:rPr>
          <w:rFonts w:ascii="Times New Roman"/>
          <w:b/>
          <w:i w:val="false"/>
          <w:color w:val="000000"/>
        </w:rPr>
        <w:t xml:space="preserve">  6-тарау. Қазақстан Республикасы Үкіметінің, ішкі істер органдарының қару айналымы саласындағы өкілеттігі</w:t>
      </w:r>
    </w:p>
    <w:bookmarkEnd w:id="169"/>
    <w:p>
      <w:pPr>
        <w:spacing w:after="0"/>
        <w:ind w:left="0"/>
        <w:jc w:val="both"/>
      </w:pPr>
      <w:r>
        <w:rPr>
          <w:rFonts w:ascii="Times New Roman"/>
          <w:b/>
          <w:i w:val="false"/>
          <w:color w:val="000000"/>
          <w:sz w:val="28"/>
        </w:rPr>
        <w:t>28-бап. Қазақстан Республикасы Үкіметінің қару айналымы саласындағы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қару айналымы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9" w:id="170"/>
    <w:p>
      <w:pPr>
        <w:spacing w:after="0"/>
        <w:ind w:left="0"/>
        <w:jc w:val="both"/>
      </w:pPr>
      <w:r>
        <w:rPr>
          <w:rFonts w:ascii="Times New Roman"/>
          <w:b w:val="false"/>
          <w:i w:val="false"/>
          <w:color w:val="000000"/>
          <w:sz w:val="28"/>
        </w:rPr>
        <w:t>
      3-1) Мемлекеттік оқ-гильза қоймасын қалыптастыру тәртібін белгілейді;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7) алып тасталды </w:t>
      </w:r>
      <w:r>
        <w:br/>
      </w:r>
      <w:r>
        <w:rPr>
          <w:rFonts w:ascii="Times New Roman"/>
          <w:b w:val="false"/>
          <w:i w:val="false"/>
          <w:color w:val="000000"/>
          <w:sz w:val="28"/>
        </w:rPr>
        <w:t>
</w:t>
      </w:r>
      <w:r>
        <w:rPr>
          <w:rFonts w:ascii="Times New Roman"/>
          <w:b w:val="false"/>
          <w:i w:val="false"/>
          <w:color w:val="ff0000"/>
          <w:sz w:val="28"/>
        </w:rPr>
        <w:t xml:space="preserve">      8)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(күшіне ену тәртібін 2-баптан қараңыз),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Ішкі істер органдарының азаматтық және қызметтік қару айналымы саласындағы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1. Қару айналымына бақылау жасау саласындағы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52" w:id="171"/>
    <w:p>
      <w:pPr>
        <w:spacing w:after="0"/>
        <w:ind w:left="0"/>
        <w:jc w:val="both"/>
      </w:pPr>
      <w:r>
        <w:rPr>
          <w:rFonts w:ascii="Times New Roman"/>
          <w:b w:val="false"/>
          <w:i w:val="false"/>
          <w:color w:val="000000"/>
          <w:sz w:val="28"/>
        </w:rPr>
        <w:t>
      2) азаматтық және қызметтік қару мен оның патрондарының айналымына мемлекеттік бақылау жасауды ұйымдастырады және жүзеге асырады;</w:t>
      </w:r>
    </w:p>
    <w:bookmarkEnd w:id="171"/>
    <w:bookmarkStart w:name="z253" w:id="172"/>
    <w:p>
      <w:pPr>
        <w:spacing w:after="0"/>
        <w:ind w:left="0"/>
        <w:jc w:val="both"/>
      </w:pPr>
      <w:r>
        <w:rPr>
          <w:rFonts w:ascii="Times New Roman"/>
          <w:b w:val="false"/>
          <w:i w:val="false"/>
          <w:color w:val="000000"/>
          <w:sz w:val="28"/>
        </w:rPr>
        <w:t>
      3) мыналарға:</w:t>
      </w:r>
    </w:p>
    <w:bookmarkEnd w:id="172"/>
    <w:p>
      <w:pPr>
        <w:spacing w:after="0"/>
        <w:ind w:left="0"/>
        <w:jc w:val="both"/>
      </w:pPr>
      <w:r>
        <w:rPr>
          <w:rFonts w:ascii="Times New Roman"/>
          <w:b w:val="false"/>
          <w:i w:val="false"/>
          <w:color w:val="000000"/>
          <w:sz w:val="28"/>
        </w:rPr>
        <w:t>
      азаматтық және қызметтік қару мен оның патрондарын әзірлеу, өндіру, жөндеу, сату, коллекциялау, экспонаттау құқығына;</w:t>
      </w:r>
    </w:p>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әзірлеу, өндіру, сату, пайдалану құқығына лицензиялар береді;</w:t>
      </w:r>
    </w:p>
    <w:bookmarkStart w:name="z254" w:id="173"/>
    <w:p>
      <w:pPr>
        <w:spacing w:after="0"/>
        <w:ind w:left="0"/>
        <w:jc w:val="both"/>
      </w:pPr>
      <w:r>
        <w:rPr>
          <w:rFonts w:ascii="Times New Roman"/>
          <w:b w:val="false"/>
          <w:i w:val="false"/>
          <w:color w:val="000000"/>
          <w:sz w:val="28"/>
        </w:rPr>
        <w:t>
      4) азаматтық және қызметтiк қару мен оның патрондарын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қорытындылар бередi;</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алып тасталды</w:t>
      </w:r>
    </w:p>
    <w:bookmarkEnd w:id="174"/>
    <w:bookmarkStart w:name="z256" w:id="175"/>
    <w:p>
      <w:pPr>
        <w:spacing w:after="0"/>
        <w:ind w:left="0"/>
        <w:jc w:val="both"/>
      </w:pPr>
      <w:r>
        <w:rPr>
          <w:rFonts w:ascii="Times New Roman"/>
          <w:b w:val="false"/>
          <w:i w:val="false"/>
          <w:color w:val="000000"/>
          <w:sz w:val="28"/>
        </w:rPr>
        <w:t>
      6) азаматтық және қызметтiк қару мен оның патрондарының Мемлекеттiк кадастрын әзiрлейдi және бекiтедi;</w:t>
      </w:r>
    </w:p>
    <w:bookmarkEnd w:id="175"/>
    <w:bookmarkStart w:name="z257" w:id="176"/>
    <w:p>
      <w:pPr>
        <w:spacing w:after="0"/>
        <w:ind w:left="0"/>
        <w:jc w:val="both"/>
      </w:pPr>
      <w:r>
        <w:rPr>
          <w:rFonts w:ascii="Times New Roman"/>
          <w:b w:val="false"/>
          <w:i w:val="false"/>
          <w:color w:val="000000"/>
          <w:sz w:val="28"/>
        </w:rPr>
        <w:t>
      7) азаматтық және қызметтiк қару мен оның патрондарының айналымы саласындағы техникалық регламенттердi әзiрлейдi және бекітеді;</w:t>
      </w:r>
    </w:p>
    <w:bookmarkEnd w:id="176"/>
    <w:bookmarkStart w:name="z258" w:id="177"/>
    <w:p>
      <w:pPr>
        <w:spacing w:after="0"/>
        <w:ind w:left="0"/>
        <w:jc w:val="both"/>
      </w:pPr>
      <w:r>
        <w:rPr>
          <w:rFonts w:ascii="Times New Roman"/>
          <w:b w:val="false"/>
          <w:i w:val="false"/>
          <w:color w:val="000000"/>
          <w:sz w:val="28"/>
        </w:rPr>
        <w:t>
      8) криминалистикалық талаптар мен азаматтық және қызметтiк қару мен оның патрондарын, сондай-ақ конструкциясы жағынан қаруға ұқсас бұйымдарды сынау әдiстерiн әзiрлейдi және бекітеді;</w:t>
      </w:r>
    </w:p>
    <w:bookmarkEnd w:id="177"/>
    <w:bookmarkStart w:name="z61" w:id="178"/>
    <w:p>
      <w:pPr>
        <w:spacing w:after="0"/>
        <w:ind w:left="0"/>
        <w:jc w:val="both"/>
      </w:pPr>
      <w:r>
        <w:rPr>
          <w:rFonts w:ascii="Times New Roman"/>
          <w:b w:val="false"/>
          <w:i w:val="false"/>
          <w:color w:val="000000"/>
          <w:sz w:val="28"/>
        </w:rPr>
        <w:t>
      8-1) мыналарды:</w:t>
      </w:r>
    </w:p>
    <w:bookmarkEnd w:id="178"/>
    <w:p>
      <w:pPr>
        <w:spacing w:after="0"/>
        <w:ind w:left="0"/>
        <w:jc w:val="both"/>
      </w:pPr>
      <w:r>
        <w:rPr>
          <w:rFonts w:ascii="Times New Roman"/>
          <w:b w:val="false"/>
          <w:i w:val="false"/>
          <w:color w:val="000000"/>
          <w:sz w:val="28"/>
        </w:rPr>
        <w:t>
      азаматтық және қызметтiк қару мен оның патрондарының айналымы қағидаларын;</w:t>
      </w:r>
    </w:p>
    <w:p>
      <w:pPr>
        <w:spacing w:after="0"/>
        <w:ind w:left="0"/>
        <w:jc w:val="both"/>
      </w:pPr>
      <w:r>
        <w:rPr>
          <w:rFonts w:ascii="Times New Roman"/>
          <w:b w:val="false"/>
          <w:i w:val="false"/>
          <w:color w:val="000000"/>
          <w:sz w:val="28"/>
        </w:rPr>
        <w:t>
      азаматтық және қызметтiк қаруды қауіпсіз ұстау қағидаларын;</w:t>
      </w:r>
    </w:p>
    <w:p>
      <w:pPr>
        <w:spacing w:after="0"/>
        <w:ind w:left="0"/>
        <w:jc w:val="both"/>
      </w:pPr>
      <w:r>
        <w:rPr>
          <w:rFonts w:ascii="Times New Roman"/>
          <w:b w:val="false"/>
          <w:i w:val="false"/>
          <w:color w:val="000000"/>
          <w:sz w:val="28"/>
        </w:rPr>
        <w:t xml:space="preserve">
      азаматтық және қызметтiк қарудың иелері мен пайдаланушыларын даярлау және қайта даярлау бағдарламаларын; </w:t>
      </w:r>
    </w:p>
    <w:p>
      <w:pPr>
        <w:spacing w:after="0"/>
        <w:ind w:left="0"/>
        <w:jc w:val="both"/>
      </w:pPr>
      <w:r>
        <w:rPr>
          <w:rFonts w:ascii="Times New Roman"/>
          <w:b w:val="false"/>
          <w:i w:val="false"/>
          <w:color w:val="000000"/>
          <w:sz w:val="28"/>
        </w:rPr>
        <w:t>
      азаматтық және қызметтiк қарудың иелері мен пайдаланушыларын даярлауды және қайта даярлауды жүзеге асыратын ұйымдар үшін өлшемшарттарды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179"/>
    <w:p>
      <w:pPr>
        <w:spacing w:after="0"/>
        <w:ind w:left="0"/>
        <w:jc w:val="both"/>
      </w:pPr>
      <w:r>
        <w:rPr>
          <w:rFonts w:ascii="Times New Roman"/>
          <w:b w:val="false"/>
          <w:i w:val="false"/>
          <w:color w:val="000000"/>
          <w:sz w:val="28"/>
        </w:rPr>
        <w:t>
      8-3) заңсыз сақталатын атыс қаруын, оқ-дәрілерді және жарылғыш заттарды азаматтардың ерікті түрде өтеулі тапсыру тәртібін белгілейді;</w:t>
      </w:r>
    </w:p>
    <w:bookmarkEnd w:id="179"/>
    <w:bookmarkStart w:name="z64" w:id="180"/>
    <w:p>
      <w:pPr>
        <w:spacing w:after="0"/>
        <w:ind w:left="0"/>
        <w:jc w:val="both"/>
      </w:pPr>
      <w:r>
        <w:rPr>
          <w:rFonts w:ascii="Times New Roman"/>
          <w:b w:val="false"/>
          <w:i w:val="false"/>
          <w:color w:val="000000"/>
          <w:sz w:val="28"/>
        </w:rPr>
        <w:t>
      8-4) Азаматтық және қызметтік қару мен оның патрондарының мемлекеттік кадастрын әзірлеу, басып шығару және жүргізу тәртібін айқындайды;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 w:id="181"/>
    <w:p>
      <w:pPr>
        <w:spacing w:after="0"/>
        <w:ind w:left="0"/>
        <w:jc w:val="both"/>
      </w:pPr>
      <w:r>
        <w:rPr>
          <w:rFonts w:ascii="Times New Roman"/>
          <w:b w:val="false"/>
          <w:i w:val="false"/>
          <w:color w:val="000000"/>
          <w:sz w:val="28"/>
        </w:rPr>
        <w:t>
      8-7) осы Заңның мақсаттары мен міндеттеріне және Қазақстан Республикасының заңнамасына сәйкес азаматтық, қызметтік қару мен оның патрондарының айналымы саласындағы нормативтік құқықтық актілерді әзірлейді және бекітеді;</w:t>
      </w:r>
    </w:p>
    <w:bookmarkEnd w:id="181"/>
    <w:bookmarkStart w:name="z43" w:id="182"/>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2"/>
    <w:bookmarkStart w:name="z259" w:id="183"/>
    <w:p>
      <w:pPr>
        <w:spacing w:after="0"/>
        <w:ind w:left="0"/>
        <w:jc w:val="both"/>
      </w:pPr>
      <w:r>
        <w:rPr>
          <w:rFonts w:ascii="Times New Roman"/>
          <w:b w:val="false"/>
          <w:i w:val="false"/>
          <w:color w:val="000000"/>
          <w:sz w:val="28"/>
        </w:rPr>
        <w:t xml:space="preserve">
      2. Азаматтық және қызметтік қару мен оның патрондарының айналымына мемлекеттік бақылау жасауды жүзеге асыратын аумақтық және көліктегі ішкі істер органдарының өкілеттігі осы Заңмен және Қазақстан Республикасының қару айналымын регламенттейтін өзге де нормативтік құқықтық актілерімен белгіленеді.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2002.02.22 </w:t>
      </w:r>
      <w:r>
        <w:rPr>
          <w:rFonts w:ascii="Times New Roman"/>
          <w:b w:val="false"/>
          <w:i w:val="false"/>
          <w:color w:val="000000"/>
          <w:sz w:val="28"/>
        </w:rPr>
        <w:t>№ 297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184"/>
    <w:p>
      <w:pPr>
        <w:spacing w:after="0"/>
        <w:ind w:left="0"/>
        <w:jc w:val="left"/>
      </w:pPr>
      <w:r>
        <w:rPr>
          <w:rFonts w:ascii="Times New Roman"/>
          <w:b/>
          <w:i w:val="false"/>
          <w:color w:val="000000"/>
        </w:rPr>
        <w:t xml:space="preserve"> 7-тарау. Қорытынды ережелер</w:t>
      </w:r>
    </w:p>
    <w:bookmarkEnd w:id="184"/>
    <w:p>
      <w:pPr>
        <w:spacing w:after="0"/>
        <w:ind w:left="0"/>
        <w:jc w:val="both"/>
      </w:pPr>
      <w:r>
        <w:rPr>
          <w:rFonts w:ascii="Times New Roman"/>
          <w:b/>
          <w:i w:val="false"/>
          <w:color w:val="000000"/>
          <w:sz w:val="28"/>
        </w:rPr>
        <w:t xml:space="preserve">30-бап. Қару айналымына мемлекеттік бақылау жасау </w:t>
      </w:r>
    </w:p>
    <w:p>
      <w:pPr>
        <w:spacing w:after="0"/>
        <w:ind w:left="0"/>
        <w:jc w:val="both"/>
      </w:pPr>
      <w:r>
        <w:rPr>
          <w:rFonts w:ascii="Times New Roman"/>
          <w:b w:val="false"/>
          <w:i w:val="false"/>
          <w:color w:val="000000"/>
          <w:sz w:val="28"/>
        </w:rPr>
        <w:t>
      1. Қазақстан Республикасының аумағында азаматтық және қызметтік қару мен оның патрондары айналымына мемлекеттік бақылау жасауды ішкі істер органдары тексерулер нысанында жүргізеді.</w:t>
      </w:r>
    </w:p>
    <w:p>
      <w:pPr>
        <w:spacing w:after="0"/>
        <w:ind w:left="0"/>
        <w:jc w:val="both"/>
      </w:pPr>
      <w:r>
        <w:rPr>
          <w:rFonts w:ascii="Times New Roman"/>
          <w:b w:val="false"/>
          <w:i w:val="false"/>
          <w:color w:val="000000"/>
          <w:sz w:val="28"/>
        </w:rPr>
        <w:t>
      Тексеру жүргізу тәртібі осы Заңның 30-1-бабына сәйкес жүзеге асырылады.</w:t>
      </w:r>
    </w:p>
    <w:p>
      <w:pPr>
        <w:spacing w:after="0"/>
        <w:ind w:left="0"/>
        <w:jc w:val="both"/>
      </w:pP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қару-жарағындағы қару айналымына және Мемлекеттік оқ-гильза қоймасының қалыптастырылуына мемлекеттік бақылау жасауды аталған органдардың басшылары Қазақстан Республикасының Үкіметі айқындайтын тәртіппен жүзеге асырады.</w:t>
      </w:r>
    </w:p>
    <w:bookmarkStart w:name="z283" w:id="185"/>
    <w:p>
      <w:pPr>
        <w:spacing w:after="0"/>
        <w:ind w:left="0"/>
        <w:jc w:val="both"/>
      </w:pPr>
      <w:r>
        <w:rPr>
          <w:rFonts w:ascii="Times New Roman"/>
          <w:b w:val="false"/>
          <w:i w:val="false"/>
          <w:color w:val="000000"/>
          <w:sz w:val="28"/>
        </w:rPr>
        <w:t>
      1-1. Тексеру:</w:t>
      </w:r>
    </w:p>
    <w:bookmarkEnd w:id="185"/>
    <w:p>
      <w:pPr>
        <w:spacing w:after="0"/>
        <w:ind w:left="0"/>
        <w:jc w:val="both"/>
      </w:pPr>
      <w:r>
        <w:rPr>
          <w:rFonts w:ascii="Times New Roman"/>
          <w:b w:val="false"/>
          <w:i w:val="false"/>
          <w:color w:val="000000"/>
          <w:sz w:val="28"/>
        </w:rPr>
        <w:t>
      1) тексеруді тағайындау туралы акт;</w:t>
      </w:r>
    </w:p>
    <w:p>
      <w:pPr>
        <w:spacing w:after="0"/>
        <w:ind w:left="0"/>
        <w:jc w:val="both"/>
      </w:pPr>
      <w:r>
        <w:rPr>
          <w:rFonts w:ascii="Times New Roman"/>
          <w:b w:val="false"/>
          <w:i w:val="false"/>
          <w:color w:val="000000"/>
          <w:sz w:val="28"/>
        </w:rPr>
        <w:t>
      2) анықталған бұзушылықтарды жою туралы нұсқамалардың орындалуын бақылау негізінде жүзеге асырылады.</w:t>
      </w:r>
    </w:p>
    <w:bookmarkStart w:name="z75" w:id="186"/>
    <w:p>
      <w:pPr>
        <w:spacing w:after="0"/>
        <w:ind w:left="0"/>
        <w:jc w:val="both"/>
      </w:pPr>
      <w:r>
        <w:rPr>
          <w:rFonts w:ascii="Times New Roman"/>
          <w:b w:val="false"/>
          <w:i w:val="false"/>
          <w:color w:val="000000"/>
          <w:sz w:val="28"/>
        </w:rPr>
        <w:t>
      2. Ішкі істер органдарының тексеру жүргізуге уәкілетті лауазымды адамдарының:</w:t>
      </w:r>
    </w:p>
    <w:bookmarkEnd w:id="186"/>
    <w:p>
      <w:pPr>
        <w:spacing w:after="0"/>
        <w:ind w:left="0"/>
        <w:jc w:val="both"/>
      </w:pPr>
      <w:r>
        <w:rPr>
          <w:rFonts w:ascii="Times New Roman"/>
          <w:b w:val="false"/>
          <w:i w:val="false"/>
          <w:color w:val="000000"/>
          <w:sz w:val="28"/>
        </w:rPr>
        <w:t>
      1) осы Заңның 30-1-бабы 2-тармағы бірінші бөлігінің 1) және 2) тармақшаларында көрсетілген құжаттарды көрсеткен кезде тексеру нысанасына сәйкес бақылау және қадағалау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1-1) Қазақстан Республикасының аумағында қаруды әзірлеу, жасау, жөндеу, оның саудасы, коллекциялау, экспонатқа қою, сақтау, пайдалану және жою орындарында оны қарап-тексеруді жүргізуге;</w:t>
      </w:r>
    </w:p>
    <w:p>
      <w:pPr>
        <w:spacing w:after="0"/>
        <w:ind w:left="0"/>
        <w:jc w:val="both"/>
      </w:pPr>
      <w:r>
        <w:rPr>
          <w:rFonts w:ascii="Times New Roman"/>
          <w:b w:val="false"/>
          <w:i w:val="false"/>
          <w:color w:val="000000"/>
          <w:sz w:val="28"/>
        </w:rPr>
        <w:t>
      2) осы Заң күшіне енгенге дейін иеленген және заңды негіздерде иелерінің қолындағы қаруды қоспағанда, осы Заңның 7-бабына сәйкес Қазақстан Республикасының аумағында айналымына тыйым салынған қаруды белгіленген тәртіппен өтеусіз алып қоюға және жоюға;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құжаттарды (мәліметтерді) тексеру нәтижелері туралы актіге және анықталған бұзушылықтарды жою туралы нұсқамаға қоса тіркеу үшін қағаз және электрондық жеткізгіштерде не олардың көшірмелерін алуға, сондай-ақ тексеру нысанасына сәйкес және мемлекеттік құпиялар және Қазақстан Республикасының заңымен қорғалатын өзге де құпия туралы талаптарды сақтай отырып,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4) белгіленген қағидаларды бұзушылықтар анықталған кезде, бұл бұзушылықтарды жою туралы жеке және заңды тұлғалардың орындауы үшін міндетті нұсқамалар беруге;</w:t>
      </w:r>
    </w:p>
    <w:p>
      <w:pPr>
        <w:spacing w:after="0"/>
        <w:ind w:left="0"/>
        <w:jc w:val="both"/>
      </w:pPr>
      <w:r>
        <w:rPr>
          <w:rFonts w:ascii="Times New Roman"/>
          <w:b w:val="false"/>
          <w:i w:val="false"/>
          <w:color w:val="000000"/>
          <w:sz w:val="28"/>
        </w:rPr>
        <w:t>
      5) қару мен патрондардың сақталуын қамтамасыз ету жөніндегі талаптардың сақталуы тұрғысынан күтпеген жерден, оның ішінде жұмыстан тыс уақытта (түнде, демалыс немесе мереке күндері) тексерулер жүргізуге;</w:t>
      </w:r>
    </w:p>
    <w:p>
      <w:pPr>
        <w:spacing w:after="0"/>
        <w:ind w:left="0"/>
        <w:jc w:val="both"/>
      </w:pPr>
      <w:r>
        <w:rPr>
          <w:rFonts w:ascii="Times New Roman"/>
          <w:b w:val="false"/>
          <w:i w:val="false"/>
          <w:color w:val="000000"/>
          <w:sz w:val="28"/>
        </w:rPr>
        <w:t>
      6) Қазақстан Республикасының заңнамасында белгіленген сақтау жағдайлары мен техникалық беріктігінің талаптарын бұзушылықтар анықталған кезде, қару мен патрондарды анықталған бұзушылықтар жойылғанға дейін алып қоюға және оларды ішкі істер органдарына жауапты сақтауға тапсыруға;</w:t>
      </w:r>
    </w:p>
    <w:p>
      <w:pPr>
        <w:spacing w:after="0"/>
        <w:ind w:left="0"/>
        <w:jc w:val="both"/>
      </w:pPr>
      <w:r>
        <w:rPr>
          <w:rFonts w:ascii="Times New Roman"/>
          <w:b w:val="false"/>
          <w:i w:val="false"/>
          <w:color w:val="000000"/>
          <w:sz w:val="28"/>
        </w:rPr>
        <w:t>
      6-1) аудио-, фото- және бейнетүсіруді жүзеге асыруға;</w:t>
      </w:r>
    </w:p>
    <w:p>
      <w:pPr>
        <w:spacing w:after="0"/>
        <w:ind w:left="0"/>
        <w:jc w:val="both"/>
      </w:pPr>
      <w:r>
        <w:rPr>
          <w:rFonts w:ascii="Times New Roman"/>
          <w:b w:val="false"/>
          <w:i w:val="false"/>
          <w:color w:val="000000"/>
          <w:sz w:val="28"/>
        </w:rPr>
        <w:t>
      6-2) мемлекеттік органдардың, ведомстволық бағынысты және өзге де ұйымдардың мамандарын, консультанттары мен сарапшыларын тартуға;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шараларды қолдануға құқығы бар.</w:t>
      </w:r>
    </w:p>
    <w:bookmarkStart w:name="z76" w:id="187"/>
    <w:p>
      <w:pPr>
        <w:spacing w:after="0"/>
        <w:ind w:left="0"/>
        <w:jc w:val="both"/>
      </w:pPr>
      <w:r>
        <w:rPr>
          <w:rFonts w:ascii="Times New Roman"/>
          <w:b w:val="false"/>
          <w:i w:val="false"/>
          <w:color w:val="000000"/>
          <w:sz w:val="28"/>
        </w:rPr>
        <w:t>
      3. Азаматтық және қызметтік қару мен оның патрондарының айналымына мемлекеттік бақылау жасауды жүзеге асыруға уәкілеттік берілген органдардың лауазымды адамдары заңды тұлғаларға – тоқсанына кемінде бір рет, азаматтық қару иелеріне жылына кемінде бір рет тексерулерді жүзеге асыруға міндетті.</w:t>
      </w:r>
    </w:p>
    <w:bookmarkEnd w:id="187"/>
    <w:bookmarkStart w:name="z77" w:id="188"/>
    <w:p>
      <w:pPr>
        <w:spacing w:after="0"/>
        <w:ind w:left="0"/>
        <w:jc w:val="both"/>
      </w:pPr>
      <w:r>
        <w:rPr>
          <w:rFonts w:ascii="Times New Roman"/>
          <w:b w:val="false"/>
          <w:i w:val="false"/>
          <w:color w:val="000000"/>
          <w:sz w:val="28"/>
        </w:rPr>
        <w:t>
      4. Қазақстан Республикасының аумағында азаматтық және қызметтік қару мен оның патрондары айналымына мемлекеттік бақылау жасауды жүзеге асыру кезінде тексерілетін субъектілерді (объектілерді) тәуекел дәрежесін бағалау негізінде топтарға бөлу, тексеру парақтарын толтыру, құқықтық статистика және арнайы есепке алу жөніндегі уәкілетті органда тексерулер тағайындау туралы актілерді тіркеу, тексерілетін субъектіге тексеру жүргізудің басталуы туралы хабарлау талап етілмейді.</w:t>
      </w:r>
    </w:p>
    <w:bookmarkEnd w:id="188"/>
    <w:bookmarkStart w:name="z78" w:id="189"/>
    <w:p>
      <w:pPr>
        <w:spacing w:after="0"/>
        <w:ind w:left="0"/>
        <w:jc w:val="both"/>
      </w:pPr>
      <w:r>
        <w:rPr>
          <w:rFonts w:ascii="Times New Roman"/>
          <w:b w:val="false"/>
          <w:i w:val="false"/>
          <w:color w:val="000000"/>
          <w:sz w:val="28"/>
        </w:rPr>
        <w:t>
      5. Азаматтық және қызметтік қару мен оның патрондарының айналымына мемлекеттік бақылауды жүзеге асыруға уәкілетті органдардың лауазымды адамдары тексеруді тағайындау және оның нәтижелері туралы жасалған актілерді ведомстволық есепке алуды жүргізеді.</w:t>
      </w:r>
    </w:p>
    <w:bookmarkEnd w:id="189"/>
    <w:bookmarkStart w:name="z284" w:id="190"/>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жүргізу кезінде:</w:t>
      </w:r>
    </w:p>
    <w:bookmarkEnd w:id="190"/>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осы Заңның 30-1-бабы 2-тармағы бірінші бөлігінің 1) және 2) тармақшаларында көзделген құжаттар болмаған;</w:t>
      </w:r>
    </w:p>
    <w:p>
      <w:pPr>
        <w:spacing w:after="0"/>
        <w:ind w:left="0"/>
        <w:jc w:val="both"/>
      </w:pPr>
      <w:r>
        <w:rPr>
          <w:rFonts w:ascii="Times New Roman"/>
          <w:b w:val="false"/>
          <w:i w:val="false"/>
          <w:color w:val="000000"/>
          <w:sz w:val="28"/>
        </w:rPr>
        <w:t>
      осы Заңның 30-1-бабында белгіленген мерзімдерге сәйкес келмейтін тексеруді тағайындау туралы актіде көрсетілген мерзімдерден асып кеткен не өтіп кеткен жағдайларда тексеру жүргізу үшін келген азаматтық және қызметтік қару мен оның патрондарының айналымына мемлекеттік бақылауды жүзеге асыруға уәкілетті органдардың лауазымды адамдарын тексеруге жібермеуге;</w:t>
      </w:r>
    </w:p>
    <w:p>
      <w:pPr>
        <w:spacing w:after="0"/>
        <w:ind w:left="0"/>
        <w:jc w:val="both"/>
      </w:pPr>
      <w:r>
        <w:rPr>
          <w:rFonts w:ascii="Times New Roman"/>
          <w:b w:val="false"/>
          <w:i w:val="false"/>
          <w:color w:val="000000"/>
          <w:sz w:val="28"/>
        </w:rPr>
        <w:t>
      2) өздерінің мүдделері мен құқықтарын білдіру, сондай-ақ үшінші тұлғалардың тексеруді жүзеге асыру процесін, сондай-ақ мемлекеттік бақылауды жүзеге асыруға уәкілетті органның лауазымды адамының тексеру шеңберінде жүргізілетін жекелеген әрекеттерін азаматтық және қызметтік қару мен оның патрондарының айналымына мемлекеттік бақылауды жүзеге асыруға уәкілетті орган лауазымды адамының қызметіне кедергі келтірмей аудио- және бейнетехника құралдарының көмегімен тіркеп-белгілеуді жүзеге асыруы мақсатында үшінші тұлғаларды тексеруге қатысу үшін тартуға;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тексеру нәтижелері туралы актіге шағым жасауға құқылы.</w:t>
      </w:r>
    </w:p>
    <w:bookmarkStart w:name="z285" w:id="191"/>
    <w:p>
      <w:pPr>
        <w:spacing w:after="0"/>
        <w:ind w:left="0"/>
        <w:jc w:val="both"/>
      </w:pPr>
      <w:r>
        <w:rPr>
          <w:rFonts w:ascii="Times New Roman"/>
          <w:b w:val="false"/>
          <w:i w:val="false"/>
          <w:color w:val="000000"/>
          <w:sz w:val="28"/>
        </w:rPr>
        <w:t>
      7. Бақылау субъектісі тексеру жүргізу кезінде:</w:t>
      </w:r>
    </w:p>
    <w:bookmarkEnd w:id="191"/>
    <w:p>
      <w:pPr>
        <w:spacing w:after="0"/>
        <w:ind w:left="0"/>
        <w:jc w:val="both"/>
      </w:pPr>
      <w:r>
        <w:rPr>
          <w:rFonts w:ascii="Times New Roman"/>
          <w:b w:val="false"/>
          <w:i w:val="false"/>
          <w:color w:val="000000"/>
          <w:sz w:val="28"/>
        </w:rPr>
        <w:t>
      1) азаматтық және қызметтік қару мен оның патрондарының айналымына мемлекеттік бақылауды жүзеге асыруға уәкілетті органдардың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азаматтық және қызметтік қару мен оның патрондарының айналымына мемлекеттік бақылауды жүзеге асыруға уәкілетті органдардың лауазымды адамына тексеру нәтижелері туралы актіге және анықталған бұзушылықтарды жою туралы нұсқамаға қоса тіркеу үшін мемлекеттік құпиялар және Қазақстан Республикасының заңымен қорғалатын өзге де құпия туралы талаптарды сақтай отырып қағаз және электрондық жеткізгіштерде құжаттарды (мәліметтерді) не олардың көшірмелерін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актінің және анықталған бұзушылықтарды жою туралы нұсқаманың алынғаны туралы белгі қоюға;</w:t>
      </w:r>
    </w:p>
    <w:p>
      <w:pPr>
        <w:spacing w:after="0"/>
        <w:ind w:left="0"/>
        <w:jc w:val="both"/>
      </w:pPr>
      <w:r>
        <w:rPr>
          <w:rFonts w:ascii="Times New Roman"/>
          <w:b w:val="false"/>
          <w:i w:val="false"/>
          <w:color w:val="000000"/>
          <w:sz w:val="28"/>
        </w:rPr>
        <w:t>
      4) тексеру жүргізу кезеңінде бақылау және қадағалау субъектілерінің (объектілерінің) тексерілетін құжаттарына (мәліметтеріне) өзгерістер мен толықтырулар енгізуге жол бермеуге;</w:t>
      </w:r>
    </w:p>
    <w:p>
      <w:pPr>
        <w:spacing w:after="0"/>
        <w:ind w:left="0"/>
        <w:jc w:val="both"/>
      </w:pPr>
      <w:r>
        <w:rPr>
          <w:rFonts w:ascii="Times New Roman"/>
          <w:b w:val="false"/>
          <w:i w:val="false"/>
          <w:color w:val="000000"/>
          <w:sz w:val="28"/>
        </w:rPr>
        <w:t>
      5) тексеру жүргізу үшін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Тексеру жүргізу тәртібі</w:t>
      </w:r>
    </w:p>
    <w:bookmarkStart w:name="z287" w:id="192"/>
    <w:p>
      <w:pPr>
        <w:spacing w:after="0"/>
        <w:ind w:left="0"/>
        <w:jc w:val="both"/>
      </w:pPr>
      <w:r>
        <w:rPr>
          <w:rFonts w:ascii="Times New Roman"/>
          <w:b w:val="false"/>
          <w:i w:val="false"/>
          <w:color w:val="000000"/>
          <w:sz w:val="28"/>
        </w:rPr>
        <w:t xml:space="preserve">
      1. Тексеру тексеруді тағайындау туралы актінің негізінде және бақылау субъектісіне (объектісіне) бару арқылы жүзеге асырылады. </w:t>
      </w:r>
    </w:p>
    <w:bookmarkEnd w:id="192"/>
    <w:bookmarkStart w:name="z288" w:id="193"/>
    <w:p>
      <w:pPr>
        <w:spacing w:after="0"/>
        <w:ind w:left="0"/>
        <w:jc w:val="both"/>
      </w:pPr>
      <w:r>
        <w:rPr>
          <w:rFonts w:ascii="Times New Roman"/>
          <w:b w:val="false"/>
          <w:i w:val="false"/>
          <w:color w:val="000000"/>
          <w:sz w:val="28"/>
        </w:rPr>
        <w:t>
      2. Ішкі істер органдарының тексеру жүргізуге уәкілетті лауазымды адамдары азаматтық және қызметтік қару мен оның патрондарының айналымы саласындағы қызметті жүзеге асыратын бақылау субъектілерін (объектілерін) тексерген кезде:</w:t>
      </w:r>
    </w:p>
    <w:bookmarkEnd w:id="193"/>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ұсынады.</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ішкі істер органдарының тексеру жүргізуге уәкілетті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тұрған жері, сәйкестендіру нөмірі, объектілердің тізбесі, аумақтың учаскесі;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тексерілетін кезең;</w:t>
      </w:r>
    </w:p>
    <w:p>
      <w:pPr>
        <w:spacing w:after="0"/>
        <w:ind w:left="0"/>
        <w:jc w:val="both"/>
      </w:pPr>
      <w:r>
        <w:rPr>
          <w:rFonts w:ascii="Times New Roman"/>
          <w:b w:val="false"/>
          <w:i w:val="false"/>
          <w:color w:val="000000"/>
          <w:sz w:val="28"/>
        </w:rPr>
        <w:t>
      10) бақылау субъектісінің осы Заңның 30-бабының 6 және 7-тармақтарында көзделген құқықтары мен міндеттері;</w:t>
      </w:r>
    </w:p>
    <w:p>
      <w:pPr>
        <w:spacing w:after="0"/>
        <w:ind w:left="0"/>
        <w:jc w:val="both"/>
      </w:pPr>
      <w:r>
        <w:rPr>
          <w:rFonts w:ascii="Times New Roman"/>
          <w:b w:val="false"/>
          <w:i w:val="false"/>
          <w:color w:val="000000"/>
          <w:sz w:val="28"/>
        </w:rPr>
        <w:t>
      11) ішкі істер органдарының актілерге қол қоюға уәкілеттік берілген лауазымды адамының қолтаңбасы, ішкі істер органының мөрі;</w:t>
      </w:r>
    </w:p>
    <w:p>
      <w:pPr>
        <w:spacing w:after="0"/>
        <w:ind w:left="0"/>
        <w:jc w:val="both"/>
      </w:pPr>
      <w:r>
        <w:rPr>
          <w:rFonts w:ascii="Times New Roman"/>
          <w:b w:val="false"/>
          <w:i w:val="false"/>
          <w:color w:val="000000"/>
          <w:sz w:val="28"/>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bookmarkStart w:name="z289" w:id="194"/>
    <w:p>
      <w:pPr>
        <w:spacing w:after="0"/>
        <w:ind w:left="0"/>
        <w:jc w:val="both"/>
      </w:pPr>
      <w:r>
        <w:rPr>
          <w:rFonts w:ascii="Times New Roman"/>
          <w:b w:val="false"/>
          <w:i w:val="false"/>
          <w:color w:val="000000"/>
          <w:sz w:val="28"/>
        </w:rPr>
        <w:t>
      3. Тексеру жүргізу мерзімі алдағы жұмыстардың көлемін, қойылған міндеттерді ескере отырып белгіленеді және бес жұмыс күнінен аспауға тиіс.</w:t>
      </w:r>
    </w:p>
    <w:bookmarkEnd w:id="194"/>
    <w:bookmarkStart w:name="z290" w:id="195"/>
    <w:p>
      <w:pPr>
        <w:spacing w:after="0"/>
        <w:ind w:left="0"/>
        <w:jc w:val="both"/>
      </w:pPr>
      <w:r>
        <w:rPr>
          <w:rFonts w:ascii="Times New Roman"/>
          <w:b w:val="false"/>
          <w:i w:val="false"/>
          <w:color w:val="000000"/>
          <w:sz w:val="28"/>
        </w:rPr>
        <w:t>
      4. Тексеру жүргізу мерзімін Қазақстан Республикасы ішкі істер органының басшысы не оны алмастыратын адам күрделі және (немесе) ұзақ мерзімді сараптамалар жүргізу, халықаралық шарттар шеңберінде шетелдік мемлекеттік органдардан ақпарат алу және өзіне қатысты тексеру жүргізілетін адамның тұрған жерін анықтау қажет болған жағдайда ғана тек бір рет ұзарта алады.</w:t>
      </w:r>
    </w:p>
    <w:bookmarkEnd w:id="195"/>
    <w:p>
      <w:pPr>
        <w:spacing w:after="0"/>
        <w:ind w:left="0"/>
        <w:jc w:val="both"/>
      </w:pPr>
      <w:r>
        <w:rPr>
          <w:rFonts w:ascii="Times New Roman"/>
          <w:b w:val="false"/>
          <w:i w:val="false"/>
          <w:color w:val="000000"/>
          <w:sz w:val="28"/>
        </w:rPr>
        <w:t>
      Тексеруді ұзарту мерзімі сараптама нәтижелерін, шетелдік мемлекеттік органдардан ақпаратты алған және адамның тұрған жері анықталған күннен бастап үш жұмыс күнінен аспауға тиіс.</w:t>
      </w:r>
    </w:p>
    <w:p>
      <w:pPr>
        <w:spacing w:after="0"/>
        <w:ind w:left="0"/>
        <w:jc w:val="both"/>
      </w:pPr>
      <w:r>
        <w:rPr>
          <w:rFonts w:ascii="Times New Roman"/>
          <w:b w:val="false"/>
          <w:i w:val="false"/>
          <w:color w:val="000000"/>
          <w:sz w:val="28"/>
        </w:rPr>
        <w:t>
      Тексеру жүргізу мерзімін ұзарту бақылау субъектісін хабардар ете отырып, тексеру мерзімін ұзарту туралы қосымша актімен ресімделеді, онда тексеруді тағайындау туралы алдыңғы актінің тіркелген күні, нөмірі және ұзартудың себебі көрсетіледі.</w:t>
      </w:r>
    </w:p>
    <w:p>
      <w:pPr>
        <w:spacing w:after="0"/>
        <w:ind w:left="0"/>
        <w:jc w:val="both"/>
      </w:pPr>
      <w:r>
        <w:rPr>
          <w:rFonts w:ascii="Times New Roman"/>
          <w:b w:val="false"/>
          <w:i w:val="false"/>
          <w:color w:val="000000"/>
          <w:sz w:val="28"/>
        </w:rPr>
        <w:t>
      Уәкілетті орган тексеру мерзімдерін ұзарту туралы хабарламаны тапсырғаны туралы хабарламамен бірге ұзартуға дейін бір жұмыс күні бұрын бақылау субъектісіне табыс етеді.</w:t>
      </w:r>
    </w:p>
    <w:bookmarkStart w:name="z291" w:id="196"/>
    <w:p>
      <w:pPr>
        <w:spacing w:after="0"/>
        <w:ind w:left="0"/>
        <w:jc w:val="both"/>
      </w:pPr>
      <w:r>
        <w:rPr>
          <w:rFonts w:ascii="Times New Roman"/>
          <w:b w:val="false"/>
          <w:i w:val="false"/>
          <w:color w:val="000000"/>
          <w:sz w:val="28"/>
        </w:rPr>
        <w:t>
      5. Бақылау субъектісіне не оның уәкілетті адамына тексеруді тағайындау туралы акті табыс етілген күн тексеру жүргізудің басталуы деп есептеледі.</w:t>
      </w:r>
    </w:p>
    <w:bookmarkEnd w:id="196"/>
    <w:bookmarkStart w:name="z292" w:id="197"/>
    <w:p>
      <w:pPr>
        <w:spacing w:after="0"/>
        <w:ind w:left="0"/>
        <w:jc w:val="both"/>
      </w:pPr>
      <w:r>
        <w:rPr>
          <w:rFonts w:ascii="Times New Roman"/>
          <w:b w:val="false"/>
          <w:i w:val="false"/>
          <w:color w:val="000000"/>
          <w:sz w:val="28"/>
        </w:rPr>
        <w:t>
      6. Тексеруді тағайындау туралы актіні қабылдаудан бас тартылған не ішкі істер органының азаматтық және қызметтік қару мен оның патрондарының айналымына мемлекеттік бақылауды жүзеге асыруға уәкілетті лауазымды адамының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197"/>
    <w:bookmarkStart w:name="z293" w:id="198"/>
    <w:p>
      <w:pPr>
        <w:spacing w:after="0"/>
        <w:ind w:left="0"/>
        <w:jc w:val="both"/>
      </w:pPr>
      <w:r>
        <w:rPr>
          <w:rFonts w:ascii="Times New Roman"/>
          <w:b w:val="false"/>
          <w:i w:val="false"/>
          <w:color w:val="000000"/>
          <w:sz w:val="28"/>
        </w:rPr>
        <w:t>
      7. Тексеру нәтижелері бойынша ішкі істер органының тексеруді жүзеге асыратын қызметкері (қызметкерлері) тексеру нәтижелері туралы акт және анықталған бұзушылықтарды жою туралы нұсқама жасайды.</w:t>
      </w:r>
    </w:p>
    <w:bookmarkEnd w:id="198"/>
    <w:p>
      <w:pPr>
        <w:spacing w:after="0"/>
        <w:ind w:left="0"/>
        <w:jc w:val="both"/>
      </w:pPr>
      <w:r>
        <w:rPr>
          <w:rFonts w:ascii="Times New Roman"/>
          <w:b w:val="false"/>
          <w:i w:val="false"/>
          <w:color w:val="000000"/>
          <w:sz w:val="28"/>
        </w:rPr>
        <w:t>
      Бақылау субъектісінде (объектісінде) түпнұсқада бар құжаттардың көшірмелерін қоспағанда, тексеру нәтижелері туралы актінің және анықталған бұзушылықтарды жою туралы нұсқаманың бірінші данасы қосымшаларының көшірмелерімен бірге қағаз жеткізгіште қолын қойғызып немесе электрондық нысанда бақылау субъектісіне (заңды тұлғаның басшысына не оның уәкілетті адамына) танысу және анықталған бұзушылықтарды жою жөнінде шаралар қабылдау және басқа да әрекеттер жасау үшін беріледі, екінші данасы ішкі істер органдарында қалады.</w:t>
      </w:r>
    </w:p>
    <w:bookmarkStart w:name="z294" w:id="199"/>
    <w:p>
      <w:pPr>
        <w:spacing w:after="0"/>
        <w:ind w:left="0"/>
        <w:jc w:val="both"/>
      </w:pPr>
      <w:r>
        <w:rPr>
          <w:rFonts w:ascii="Times New Roman"/>
          <w:b w:val="false"/>
          <w:i w:val="false"/>
          <w:color w:val="000000"/>
          <w:sz w:val="28"/>
        </w:rPr>
        <w:t>
      8. Тексеру нәтижелері туралы актіде мыналар көрсетіледі:</w:t>
      </w:r>
    </w:p>
    <w:bookmarkEnd w:id="199"/>
    <w:p>
      <w:pPr>
        <w:spacing w:after="0"/>
        <w:ind w:left="0"/>
        <w:jc w:val="both"/>
      </w:pPr>
      <w:r>
        <w:rPr>
          <w:rFonts w:ascii="Times New Roman"/>
          <w:b w:val="false"/>
          <w:i w:val="false"/>
          <w:color w:val="000000"/>
          <w:sz w:val="28"/>
        </w:rPr>
        <w:t>
      1) актінің күні, нөмірі, уақыты және жасалған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күні мен нөмірі;</w:t>
      </w:r>
    </w:p>
    <w:p>
      <w:pPr>
        <w:spacing w:after="0"/>
        <w:ind w:left="0"/>
        <w:jc w:val="both"/>
      </w:pPr>
      <w:r>
        <w:rPr>
          <w:rFonts w:ascii="Times New Roman"/>
          <w:b w:val="false"/>
          <w:i w:val="false"/>
          <w:color w:val="000000"/>
          <w:sz w:val="28"/>
        </w:rPr>
        <w:t>
      4) ішкі істер органының тексеруді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ведмостволық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тұрған жері, сәйкестендіру нөмірі, объектілердің тізбесі, аумақтың учаскесі;</w:t>
      </w:r>
    </w:p>
    <w:p>
      <w:pPr>
        <w:spacing w:after="0"/>
        <w:ind w:left="0"/>
        <w:jc w:val="both"/>
      </w:pPr>
      <w:r>
        <w:rPr>
          <w:rFonts w:ascii="Times New Roman"/>
          <w:b w:val="false"/>
          <w:i w:val="false"/>
          <w:color w:val="000000"/>
          <w:sz w:val="28"/>
        </w:rPr>
        <w:t>
      7) тексеруді жүргізу күні, орны және кезеңі;</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9) бақылау субъектісінің немесе оның уәкілетті адамының тексеру нәтижелері туралы актімен танысқаны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бар-жоғы туралы белгі;</w:t>
      </w:r>
    </w:p>
    <w:p>
      <w:pPr>
        <w:spacing w:after="0"/>
        <w:ind w:left="0"/>
        <w:jc w:val="both"/>
      </w:pPr>
      <w:r>
        <w:rPr>
          <w:rFonts w:ascii="Times New Roman"/>
          <w:b w:val="false"/>
          <w:i w:val="false"/>
          <w:color w:val="000000"/>
          <w:sz w:val="28"/>
        </w:rPr>
        <w:t>
      10) ішкі істер органының тексеруді жүргізген лауазымды адамының қолтаңбасы.</w:t>
      </w:r>
    </w:p>
    <w:bookmarkStart w:name="z295" w:id="200"/>
    <w:p>
      <w:pPr>
        <w:spacing w:after="0"/>
        <w:ind w:left="0"/>
        <w:jc w:val="both"/>
      </w:pPr>
      <w:r>
        <w:rPr>
          <w:rFonts w:ascii="Times New Roman"/>
          <w:b w:val="false"/>
          <w:i w:val="false"/>
          <w:color w:val="000000"/>
          <w:sz w:val="28"/>
        </w:rPr>
        <w:t>
      9. Тексеру жүргізу кезінде азаматтық және қызметтік қару мен оның патрондарының айналымы саласындағы белгіленген талаптарды бұзушылықтар болмаған жағдайда тексеру нәтижелері туралы актіде тиісті жазба жасалады.</w:t>
      </w:r>
    </w:p>
    <w:bookmarkEnd w:id="200"/>
    <w:bookmarkStart w:name="z296" w:id="201"/>
    <w:p>
      <w:pPr>
        <w:spacing w:after="0"/>
        <w:ind w:left="0"/>
        <w:jc w:val="both"/>
      </w:pPr>
      <w:r>
        <w:rPr>
          <w:rFonts w:ascii="Times New Roman"/>
          <w:b w:val="false"/>
          <w:i w:val="false"/>
          <w:color w:val="000000"/>
          <w:sz w:val="28"/>
        </w:rPr>
        <w:t>
      10. Тексеру қорытындысы бойынша бақылау субъектісінің азаматтық және қызметтік қару мен оның патрондарының айналымы саласындағы белгіленген міндеттерді орындамау және (немесе) тиісінше орындамау фактілері анықталған жағдайларда, ішкі істер органының тексеру жүргізуге уәкілетті лауазымды адамы өкілеттіктері шегінде Қазақстан Республикасының заңдарында көзделген анықталған бұзушылықтарды жою, олардың алдын алу, адамдардың өміріне, денсаулығына және қоршаған ортаға, жеке және заңды тұлғалардың құқықтары мен заңды мүдделеріне ықтимал зиян келтіруді болғызбау жөніндегі шараларды, сондай-ақ бұзушылықтарға жол берген адамдарды Қазақстан Республикасының заңдарында белгіленген жауаптылыққа тарту жөніндегі шараларды қабылдайды.</w:t>
      </w:r>
    </w:p>
    <w:bookmarkEnd w:id="201"/>
    <w:bookmarkStart w:name="z297" w:id="202"/>
    <w:p>
      <w:pPr>
        <w:spacing w:after="0"/>
        <w:ind w:left="0"/>
        <w:jc w:val="both"/>
      </w:pPr>
      <w:r>
        <w:rPr>
          <w:rFonts w:ascii="Times New Roman"/>
          <w:b w:val="false"/>
          <w:i w:val="false"/>
          <w:color w:val="000000"/>
          <w:sz w:val="28"/>
        </w:rPr>
        <w:t>
      11. Анықталған бұзушылықтарды жою туралы нұсқамада мыналар көрсетіледі:</w:t>
      </w:r>
    </w:p>
    <w:bookmarkEnd w:id="202"/>
    <w:p>
      <w:pPr>
        <w:spacing w:after="0"/>
        <w:ind w:left="0"/>
        <w:jc w:val="both"/>
      </w:pPr>
      <w:r>
        <w:rPr>
          <w:rFonts w:ascii="Times New Roman"/>
          <w:b w:val="false"/>
          <w:i w:val="false"/>
          <w:color w:val="000000"/>
          <w:sz w:val="28"/>
        </w:rPr>
        <w:t>
      1) нұсқаманың күні, уақыты және жасалған орны;</w:t>
      </w:r>
    </w:p>
    <w:p>
      <w:pPr>
        <w:spacing w:after="0"/>
        <w:ind w:left="0"/>
        <w:jc w:val="both"/>
      </w:pPr>
      <w:r>
        <w:rPr>
          <w:rFonts w:ascii="Times New Roman"/>
          <w:b w:val="false"/>
          <w:i w:val="false"/>
          <w:color w:val="000000"/>
          <w:sz w:val="28"/>
        </w:rPr>
        <w:t>
      2) ішкі істер органының тексеруді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бақылау субъектісі өкілінің лауазымы (бар болған кезде);</w:t>
      </w:r>
    </w:p>
    <w:p>
      <w:pPr>
        <w:spacing w:after="0"/>
        <w:ind w:left="0"/>
        <w:jc w:val="both"/>
      </w:pPr>
      <w:r>
        <w:rPr>
          <w:rFonts w:ascii="Times New Roman"/>
          <w:b w:val="false"/>
          <w:i w:val="false"/>
          <w:color w:val="000000"/>
          <w:sz w:val="28"/>
        </w:rPr>
        <w:t>
      4) тұрған жерін көрсете отырып, бақылау объектісі;</w:t>
      </w:r>
    </w:p>
    <w:p>
      <w:pPr>
        <w:spacing w:after="0"/>
        <w:ind w:left="0"/>
        <w:jc w:val="both"/>
      </w:pPr>
      <w:r>
        <w:rPr>
          <w:rFonts w:ascii="Times New Roman"/>
          <w:b w:val="false"/>
          <w:i w:val="false"/>
          <w:color w:val="000000"/>
          <w:sz w:val="28"/>
        </w:rPr>
        <w:t>
      5) тексеру нәтижелері туралы актінің күні мен нөмірі;</w:t>
      </w:r>
    </w:p>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p>
      <w:pPr>
        <w:spacing w:after="0"/>
        <w:ind w:left="0"/>
        <w:jc w:val="both"/>
      </w:pPr>
      <w:r>
        <w:rPr>
          <w:rFonts w:ascii="Times New Roman"/>
          <w:b w:val="false"/>
          <w:i w:val="false"/>
          <w:color w:val="000000"/>
          <w:sz w:val="28"/>
        </w:rPr>
        <w:t>
      7) бақылау субъектісінің немесе оның уәкілетті өкілінің нұсқамамен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ішкі істер органының тексеруді жүргізген лауазымды адамының қолтаңбасы.</w:t>
      </w:r>
    </w:p>
    <w:bookmarkStart w:name="z298" w:id="203"/>
    <w:p>
      <w:pPr>
        <w:spacing w:after="0"/>
        <w:ind w:left="0"/>
        <w:jc w:val="both"/>
      </w:pPr>
      <w:r>
        <w:rPr>
          <w:rFonts w:ascii="Times New Roman"/>
          <w:b w:val="false"/>
          <w:i w:val="false"/>
          <w:color w:val="000000"/>
          <w:sz w:val="28"/>
        </w:rPr>
        <w:t>
      12. Тексеру нәтижелері туралы актіні және анықталған бұзушылықтарды жою туралы нұсқаманы қабылдаудан бас тартылған жағдайда акт жасалады, оған ішкі істер органдарының тексеру жүргізуге уәкілетті лауазымды адамы және бақылау субъектісі (заңды тұлғаның басшысы) не оның уәкілетті өкілі қол қояды. Бақылау субъектісі не оның уәкілетті өкілі бас тарту себебі туралы жазбаша түсініктеме бере отырып, актіге қол қоюдан бас тартуға құқылы.</w:t>
      </w:r>
    </w:p>
    <w:bookmarkEnd w:id="203"/>
    <w:bookmarkStart w:name="z299" w:id="204"/>
    <w:p>
      <w:pPr>
        <w:spacing w:after="0"/>
        <w:ind w:left="0"/>
        <w:jc w:val="both"/>
      </w:pPr>
      <w:r>
        <w:rPr>
          <w:rFonts w:ascii="Times New Roman"/>
          <w:b w:val="false"/>
          <w:i w:val="false"/>
          <w:color w:val="000000"/>
          <w:sz w:val="28"/>
        </w:rPr>
        <w:t>
      13. Тексеру нәтижелері туралы акті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болып есептеледі.</w:t>
      </w:r>
    </w:p>
    <w:bookmarkEnd w:id="204"/>
    <w:bookmarkStart w:name="z300" w:id="205"/>
    <w:p>
      <w:pPr>
        <w:spacing w:after="0"/>
        <w:ind w:left="0"/>
        <w:jc w:val="both"/>
      </w:pPr>
      <w:r>
        <w:rPr>
          <w:rFonts w:ascii="Times New Roman"/>
          <w:b w:val="false"/>
          <w:i w:val="false"/>
          <w:color w:val="000000"/>
          <w:sz w:val="28"/>
        </w:rPr>
        <w:t>
      14.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күнтізбелік отыз күннен асырылмай айқындалады.</w:t>
      </w:r>
    </w:p>
    <w:bookmarkEnd w:id="205"/>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ішкі істер органының азаматтық және қызметтік қару мен оның патрондарының айналымына мемлекеттік бақылауды жүзеге асыруға уәкілетті лауазымды адамы қайтадан тексеру тағайындайды.</w:t>
      </w:r>
    </w:p>
    <w:bookmarkStart w:name="z301" w:id="206"/>
    <w:p>
      <w:pPr>
        <w:spacing w:after="0"/>
        <w:ind w:left="0"/>
        <w:jc w:val="both"/>
      </w:pPr>
      <w:r>
        <w:rPr>
          <w:rFonts w:ascii="Times New Roman"/>
          <w:b w:val="false"/>
          <w:i w:val="false"/>
          <w:color w:val="000000"/>
          <w:sz w:val="28"/>
        </w:rPr>
        <w:t>
      15. Егер қайтадан тексеру жүргізу нәтижесінде бақылау субъектісінің азаматтық және қызметтік қару мен оның патрондарының айналымы саласында белгіленген міндеттерді орындамау және (немесе) тиісінше орындамау фактілері анықталатын болса, ішкі істер органының тексеру жүргізуге уәкілетті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206"/>
    <w:bookmarkStart w:name="z302" w:id="207"/>
    <w:p>
      <w:pPr>
        <w:spacing w:after="0"/>
        <w:ind w:left="0"/>
        <w:jc w:val="both"/>
      </w:pPr>
      <w:r>
        <w:rPr>
          <w:rFonts w:ascii="Times New Roman"/>
          <w:b w:val="false"/>
          <w:i w:val="false"/>
          <w:color w:val="000000"/>
          <w:sz w:val="28"/>
        </w:rPr>
        <w:t>
      16. Тексеру нәтижелері бойынша ескертулер және (немесе) қарсылықтар болған жағдайда бақылау субъектісі не оның өкілі оларды жазбаша түрде баяндайды. Ескертулер және (немесе) қарсылықтар тексеру нәтижелері туралы актіге немесе анықталған бұзушылықтарды жою туралы нұсқамаға қоса беріледі, ол туралы тиісті белгі жасалады.</w:t>
      </w:r>
    </w:p>
    <w:bookmarkEnd w:id="207"/>
    <w:p>
      <w:pPr>
        <w:spacing w:after="0"/>
        <w:ind w:left="0"/>
        <w:jc w:val="both"/>
      </w:pPr>
      <w:r>
        <w:rPr>
          <w:rFonts w:ascii="Times New Roman"/>
          <w:b w:val="false"/>
          <w:i w:val="false"/>
          <w:color w:val="000000"/>
          <w:sz w:val="28"/>
        </w:rPr>
        <w:t>
      Ішкі істер органдары тексеру нәтижелері туралы актіге немесе анықталған бұзушылықтарды жою туралы нұсқамаға, әкімшілік әсер ету шараларына ескертулерді және (немесе) қарсылықтарды қарауға және он бес жұмыс күні ішінде қабылданған шаралар туралы уәжді жауап беруге тиіс.</w:t>
      </w:r>
    </w:p>
    <w:bookmarkStart w:name="z303" w:id="208"/>
    <w:p>
      <w:pPr>
        <w:spacing w:after="0"/>
        <w:ind w:left="0"/>
        <w:jc w:val="both"/>
      </w:pPr>
      <w:r>
        <w:rPr>
          <w:rFonts w:ascii="Times New Roman"/>
          <w:b w:val="false"/>
          <w:i w:val="false"/>
          <w:color w:val="000000"/>
          <w:sz w:val="28"/>
        </w:rPr>
        <w:t xml:space="preserve">
      17. Тексеру нәтижелері туралы актіге және (немесе) анықталған бұзушылықтарды жою туралы нұсқамаға Қазақстан Республикасының заңнамасында белгіленген тәртіппен шағым жасалуы мүмкін. </w:t>
      </w:r>
    </w:p>
    <w:bookmarkEnd w:id="208"/>
    <w:bookmarkStart w:name="z304" w:id="209"/>
    <w:p>
      <w:pPr>
        <w:spacing w:after="0"/>
        <w:ind w:left="0"/>
        <w:jc w:val="both"/>
      </w:pPr>
      <w:r>
        <w:rPr>
          <w:rFonts w:ascii="Times New Roman"/>
          <w:b w:val="false"/>
          <w:i w:val="false"/>
          <w:color w:val="000000"/>
          <w:sz w:val="28"/>
        </w:rPr>
        <w:t>
      18. Жоғары тұрған мемлекеттік орган не сот жарамсыз деп таныған тексеру нәтижелері туралы акт және (немесе) анықталған бұзушылықтарды жою туралы нұсқама бақылау субъектісінің азаматтық және қызметтік қару мен оның патрондарының айналымы саласында белгіленген талаптарды бұзуының дәлелі бола алмайды.</w:t>
      </w:r>
    </w:p>
    <w:bookmarkEnd w:id="209"/>
    <w:bookmarkStart w:name="z305" w:id="210"/>
    <w:p>
      <w:pPr>
        <w:spacing w:after="0"/>
        <w:ind w:left="0"/>
        <w:jc w:val="both"/>
      </w:pPr>
      <w:r>
        <w:rPr>
          <w:rFonts w:ascii="Times New Roman"/>
          <w:b w:val="false"/>
          <w:i w:val="false"/>
          <w:color w:val="000000"/>
          <w:sz w:val="28"/>
        </w:rPr>
        <w:t>
      19. Тексерулерді ұйымдастыруға және жүргізуге қойылатын талаптарды өрескел бұзуларға:</w:t>
      </w:r>
    </w:p>
    <w:bookmarkEnd w:id="210"/>
    <w:p>
      <w:pPr>
        <w:spacing w:after="0"/>
        <w:ind w:left="0"/>
        <w:jc w:val="both"/>
      </w:pPr>
      <w:r>
        <w:rPr>
          <w:rFonts w:ascii="Times New Roman"/>
          <w:b w:val="false"/>
          <w:i w:val="false"/>
          <w:color w:val="000000"/>
          <w:sz w:val="28"/>
        </w:rPr>
        <w:t>
      1) тексеру жүргізуге негіздердің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ішкі істер органының құзыретіне кірмейтін мәселелер бойынша тексеруді тағайындау;</w:t>
      </w:r>
    </w:p>
    <w:p>
      <w:pPr>
        <w:spacing w:after="0"/>
        <w:ind w:left="0"/>
        <w:jc w:val="both"/>
      </w:pPr>
      <w:r>
        <w:rPr>
          <w:rFonts w:ascii="Times New Roman"/>
          <w:b w:val="false"/>
          <w:i w:val="false"/>
          <w:color w:val="000000"/>
          <w:sz w:val="28"/>
        </w:rPr>
        <w:t>
      4) осы бапта көзделген тексеру жүргізу мерзімін бұзу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Жекелеген қару түрлерінің айналымына мемлекеттік бақылау жасау саласындағы заңдылықтың сақталуын қадағалау</w:t>
      </w:r>
    </w:p>
    <w:p>
      <w:pPr>
        <w:spacing w:after="0"/>
        <w:ind w:left="0"/>
        <w:jc w:val="both"/>
      </w:pPr>
      <w:r>
        <w:rPr>
          <w:rFonts w:ascii="Times New Roman"/>
          <w:b w:val="false"/>
          <w:i w:val="false"/>
          <w:color w:val="000000"/>
          <w:sz w:val="28"/>
        </w:rPr>
        <w:t>
      Жекелеген қару түрлерінің айналымына мемлекеттік бақылау жасау саласындағы заңдылықтың сақталуына жоғары қадағалауды Қазақстан Республикасының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Жекелеген қару түрлерінің айналымына мемлекеттік бақылау жасау саласындағы заңдардың бұзылғаны үшін жауапкершілік </w:t>
      </w:r>
    </w:p>
    <w:p>
      <w:pPr>
        <w:spacing w:after="0"/>
        <w:ind w:left="0"/>
        <w:jc w:val="both"/>
      </w:pPr>
      <w:r>
        <w:rPr>
          <w:rFonts w:ascii="Times New Roman"/>
          <w:b w:val="false"/>
          <w:i w:val="false"/>
          <w:color w:val="000000"/>
          <w:sz w:val="28"/>
        </w:rPr>
        <w:t>
      Жекелеген қару түрлерінің айналымына мемлекеттік бақылау жасау туралы заңдардың бұзылғаны үшін заңды және жеке тұлғалар Қазақстан Республикасының заңдарына</w:t>
      </w:r>
      <w:r>
        <w:rPr>
          <w:rFonts w:ascii="Times New Roman"/>
          <w:b w:val="false"/>
          <w:i w:val="false"/>
          <w:color w:val="000000"/>
          <w:sz w:val="28"/>
        </w:rPr>
        <w:t xml:space="preserve"> сәйкес</w:t>
      </w:r>
      <w:r>
        <w:rPr>
          <w:rFonts w:ascii="Times New Roman"/>
          <w:b w:val="false"/>
          <w:i w:val="false"/>
          <w:color w:val="000000"/>
          <w:sz w:val="28"/>
        </w:rPr>
        <w:t xml:space="preserve"> жауапты болады. </w:t>
      </w:r>
    </w:p>
    <w:p>
      <w:pPr>
        <w:spacing w:after="0"/>
        <w:ind w:left="0"/>
        <w:jc w:val="both"/>
      </w:pPr>
      <w:r>
        <w:rPr>
          <w:rFonts w:ascii="Times New Roman"/>
          <w:b/>
          <w:i w:val="false"/>
          <w:color w:val="000000"/>
          <w:sz w:val="28"/>
        </w:rPr>
        <w:t xml:space="preserve">33-бап. Нормативтік құқықтық актілерді осы Заңға сәйкес келтіру </w:t>
      </w:r>
    </w:p>
    <w:p>
      <w:pPr>
        <w:spacing w:after="0"/>
        <w:ind w:left="0"/>
        <w:jc w:val="both"/>
      </w:pPr>
      <w:r>
        <w:rPr>
          <w:rFonts w:ascii="Times New Roman"/>
          <w:b w:val="false"/>
          <w:i w:val="false"/>
          <w:color w:val="000000"/>
          <w:sz w:val="28"/>
        </w:rPr>
        <w:t xml:space="preserve">
      Осы Заң күшіне енгізілген кезде қолданылып жүрген Қазақстан Республикасының заңдары оған қайшы келмейтін бөлігінде қолданылады және ол күшіне енгізілген күннен бастап үш ай ішінде соған сәйкес келтірілуге тиіс.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