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3ff0" w14:textId="7d83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заңды тұлғалар мәселелері бойынша кейбір заң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1998 жылғы 16 желтоқсандағы N 320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Кеңесі 1994 жылғы 27 желтоқсанда 
</w:t>
      </w:r>
      <w:r>
        <w:rPr>
          <w:rFonts w:ascii="Times New Roman"/>
          <w:b w:val="false"/>
          <w:i w:val="false"/>
          <w:color w:val="000000"/>
          <w:sz w:val="28"/>
        </w:rPr>
        <w:t xml:space="preserve"> K941000_ </w:t>
      </w:r>
      <w:r>
        <w:rPr>
          <w:rFonts w:ascii="Times New Roman"/>
          <w:b w:val="false"/>
          <w:i w:val="false"/>
          <w:color w:val="000000"/>
          <w:sz w:val="28"/>
        </w:rPr>
        <w:t>
 қабылдаған Қазақстан Республикасының Азаматтық кодексіне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жылғы 11 сәуірде "Егемен Қазақстан" және "Казахстанская правда" газеттерінде жарияланған "Қазақстан Республикасының Азаматтық кодексіне (жалпы бөлім) және "Қазақстан Республикасының Азаматтық кодексін (жалпы бөлім) күшіне енгізу" Қазақстан Республикасы Жоғарғы Кеңесінің Қаулысына өзгерістер мен толықтырулар енгізу туралы" 1998 жылғы 2 наурыздағы 
</w:t>
      </w:r>
      <w:r>
        <w:rPr>
          <w:rFonts w:ascii="Times New Roman"/>
          <w:b w:val="false"/>
          <w:i w:val="false"/>
          <w:color w:val="000000"/>
          <w:sz w:val="28"/>
        </w:rPr>
        <w:t xml:space="preserve"> Z980211_ </w:t>
      </w:r>
      <w:r>
        <w:rPr>
          <w:rFonts w:ascii="Times New Roman"/>
          <w:b w:val="false"/>
          <w:i w:val="false"/>
          <w:color w:val="000000"/>
          <w:sz w:val="28"/>
        </w:rPr>
        <w:t>
 Қазақстан Республикасының Заңы; 1998 жылғы 30 сәуірде "Егемен Қазақстан" және "Казахстанская правда" газеттерінде жарияланған "Қазақстан Республикасының кейбір заң актілеріне өзгерістер мен толықтырулар енгізу туралы" 1998 жылғы 22 сәуірдегі 
</w:t>
      </w:r>
      <w:r>
        <w:rPr>
          <w:rFonts w:ascii="Times New Roman"/>
          <w:b w:val="false"/>
          <w:i w:val="false"/>
          <w:color w:val="000000"/>
          <w:sz w:val="28"/>
        </w:rPr>
        <w:t xml:space="preserve"> Z980221_ </w:t>
      </w:r>
      <w:r>
        <w:rPr>
          <w:rFonts w:ascii="Times New Roman"/>
          <w:b w:val="false"/>
          <w:i w:val="false"/>
          <w:color w:val="000000"/>
          <w:sz w:val="28"/>
        </w:rPr>
        <w:t>
 Қазақстан Республикасының Заңы; 1998 жылғы 1 шілдеде "Егемен Қазақстан" және "Казахстанская правда" газеттерінде жарияланған "Қазақстан Республикасының Азаматтық кодексіне (жалпы бөлім) өзгерістер енгізу туралы" 1998 жылғы 29 маусымдағы 
</w:t>
      </w:r>
      <w:r>
        <w:rPr>
          <w:rFonts w:ascii="Times New Roman"/>
          <w:b w:val="false"/>
          <w:i w:val="false"/>
          <w:color w:val="000000"/>
          <w:sz w:val="28"/>
        </w:rPr>
        <w:t xml:space="preserve"> Z980238_ </w:t>
      </w:r>
      <w:r>
        <w:rPr>
          <w:rFonts w:ascii="Times New Roman"/>
          <w:b w:val="false"/>
          <w:i w:val="false"/>
          <w:color w:val="000000"/>
          <w:sz w:val="28"/>
        </w:rPr>
        <w:t>
 Қазақстан Республикасының Заңы; 1998 жылғы 28 шілдеде "Егемен Қазақстан" және "Казахстанская правда" газеттерінде жарияланған "Акционерлік қоғамдардың мәселелері бойынша Қазақстан Республикасының кейбір заң актілеріне өзгерістер мен толықтырулар енгізу туралы" 1998 жылғы 10 шілдедегі 
</w:t>
      </w:r>
      <w:r>
        <w:rPr>
          <w:rFonts w:ascii="Times New Roman"/>
          <w:b w:val="false"/>
          <w:i w:val="false"/>
          <w:color w:val="000000"/>
          <w:sz w:val="28"/>
        </w:rPr>
        <w:t xml:space="preserve"> Z980282_ </w:t>
      </w:r>
      <w:r>
        <w:rPr>
          <w:rFonts w:ascii="Times New Roman"/>
          <w:b w:val="false"/>
          <w:i w:val="false"/>
          <w:color w:val="000000"/>
          <w:sz w:val="28"/>
        </w:rPr>
        <w:t>
 Қазақстан Республикасының Заңы; 1998 жылғы 29 шілдеде "Егемен Қазақстан" газетінде, 1998 жылғы 28 шілдеде "Казахстанская правда" газетінде жарияланған "Қазақстан Республикасының кейбір заң актілеріне өзгерістер мен толықтырулар енгізу туралы" 1998 жылғы 10 шілдедегі 
</w:t>
      </w:r>
      <w:r>
        <w:rPr>
          <w:rFonts w:ascii="Times New Roman"/>
          <w:b w:val="false"/>
          <w:i w:val="false"/>
          <w:color w:val="000000"/>
          <w:sz w:val="28"/>
        </w:rPr>
        <w:t xml:space="preserve"> Z980283_ </w:t>
      </w:r>
      <w:r>
        <w:rPr>
          <w:rFonts w:ascii="Times New Roman"/>
          <w:b w:val="false"/>
          <w:i w:val="false"/>
          <w:color w:val="000000"/>
          <w:sz w:val="28"/>
        </w:rPr>
        <w:t>
 Қазақстан Республикасының Заңы):
</w:t>
      </w:r>
    </w:p>
    <w:p>
      <w:pPr>
        <w:spacing w:after="0"/>
        <w:ind w:left="0"/>
        <w:jc w:val="both"/>
      </w:pPr>
      <w:r>
        <w:rPr>
          <w:rFonts w:ascii="Times New Roman"/>
          <w:b w:val="false"/>
          <w:i w:val="false"/>
          <w:color w:val="000000"/>
          <w:sz w:val="28"/>
        </w:rPr>
        <w:t>
      1) 34-бап мынадай мазмұндағы 3-1-тармақпен толықтырылсын: 
</w:t>
      </w:r>
      <w:r>
        <w:br/>
      </w:r>
      <w:r>
        <w:rPr>
          <w:rFonts w:ascii="Times New Roman"/>
          <w:b w:val="false"/>
          <w:i w:val="false"/>
          <w:color w:val="000000"/>
          <w:sz w:val="28"/>
        </w:rPr>
        <w:t>
      "3-1. Коммерциялық емес ұйым болып табылатын және мемлекеттік бюджеттің есебінен ғана ұсталатын заңды тұлға тек қана мемлекеттік мекеме нысанында құрылуы мүмкін."; 
</w:t>
      </w:r>
    </w:p>
    <w:p>
      <w:pPr>
        <w:spacing w:after="0"/>
        <w:ind w:left="0"/>
        <w:jc w:val="both"/>
      </w:pPr>
      <w:r>
        <w:rPr>
          <w:rFonts w:ascii="Times New Roman"/>
          <w:b w:val="false"/>
          <w:i w:val="false"/>
          <w:color w:val="000000"/>
          <w:sz w:val="28"/>
        </w:rPr>
        <w:t>
      2) 35-бап мынадай мазмұндағы 3-тармақпен толықтырылсын: 
</w:t>
      </w:r>
      <w:r>
        <w:br/>
      </w:r>
      <w:r>
        <w:rPr>
          <w:rFonts w:ascii="Times New Roman"/>
          <w:b w:val="false"/>
          <w:i w:val="false"/>
          <w:color w:val="000000"/>
          <w:sz w:val="28"/>
        </w:rPr>
        <w:t>
      "3. Коммерциялық емес ұйым болып табылатын және мемлекеттік бюджеттің есебінен ғана ұсталатын заңды тұлғаның (мемлекеттік мекеме) құқық қабілеттілігі осы Кодекспен және Қазақстан Республикасының өзге де заң актілерімен белгіленеді."; 
</w:t>
      </w:r>
    </w:p>
    <w:p>
      <w:pPr>
        <w:spacing w:after="0"/>
        <w:ind w:left="0"/>
        <w:jc w:val="both"/>
      </w:pPr>
      <w:r>
        <w:rPr>
          <w:rFonts w:ascii="Times New Roman"/>
          <w:b w:val="false"/>
          <w:i w:val="false"/>
          <w:color w:val="000000"/>
          <w:sz w:val="28"/>
        </w:rPr>
        <w:t>
      3) 44-баптың 1-тармағы мынадай редакцияда жазылсын: 
</w:t>
      </w:r>
      <w:r>
        <w:br/>
      </w:r>
      <w:r>
        <w:rPr>
          <w:rFonts w:ascii="Times New Roman"/>
          <w:b w:val="false"/>
          <w:i w:val="false"/>
          <w:color w:val="000000"/>
          <w:sz w:val="28"/>
        </w:rPr>
        <w:t>
      "1. Құрылтайшы қаржыландыратын мекемелерден, мемлекеттік мекемелерден және қазыналық кәсіпорындардан басқа заңды тұлғалар өз міндеттемелері бойынша өздеріне тиесілі барлық мүлікпен жауап береді. 
</w:t>
      </w:r>
      <w:r>
        <w:br/>
      </w:r>
      <w:r>
        <w:rPr>
          <w:rFonts w:ascii="Times New Roman"/>
          <w:b w:val="false"/>
          <w:i w:val="false"/>
          <w:color w:val="000000"/>
          <w:sz w:val="28"/>
        </w:rPr>
        <w:t>
      Мекеме міндеттемелер бойынша өз билігіндегі ақшамен жауап береді. Олар жеткіліксіз болған жағдайда мекеменің міндеттемелері бойынша оның құрылтайшысы жауапты болады. 
</w:t>
      </w:r>
      <w:r>
        <w:br/>
      </w:r>
      <w:r>
        <w:rPr>
          <w:rFonts w:ascii="Times New Roman"/>
          <w:b w:val="false"/>
          <w:i w:val="false"/>
          <w:color w:val="000000"/>
          <w:sz w:val="28"/>
        </w:rPr>
        <w:t>
       Мемлекеттік мекеме өзінің міндеттемелері бойынша өз билігіндегі ақшамен жауап береді. 
</w:t>
      </w:r>
      <w:r>
        <w:br/>
      </w:r>
      <w:r>
        <w:rPr>
          <w:rFonts w:ascii="Times New Roman"/>
          <w:b w:val="false"/>
          <w:i w:val="false"/>
          <w:color w:val="000000"/>
          <w:sz w:val="28"/>
        </w:rPr>
        <w:t>
       Мемлекеттік мекемеде ақша жеткіліксіз болған жағдайда оның міндеттемелері бойынша Қазақстан Республикасының Үкіметі немесе тиісті жергілікті атқарушы орган жауапты болады. Шарттық міндеттемелер бойынша жауапкершілік заңдарға сәйкес мемлекеттік мекемені ұстауға арналып бекітілген сметаның шегінде туындайды. 
</w:t>
      </w:r>
      <w:r>
        <w:br/>
      </w:r>
      <w:r>
        <w:rPr>
          <w:rFonts w:ascii="Times New Roman"/>
          <w:b w:val="false"/>
          <w:i w:val="false"/>
          <w:color w:val="000000"/>
          <w:sz w:val="28"/>
        </w:rPr>
        <w:t>
      Мемлекеттік мекемелер жасасатын азаматтық-құқықтық мәмілелер Қазақстан Республикасының Үкіметі белгілейтін тәртіппен тіркелуге тиіс. 
</w:t>
      </w:r>
      <w:r>
        <w:br/>
      </w:r>
      <w:r>
        <w:rPr>
          <w:rFonts w:ascii="Times New Roman"/>
          <w:b w:val="false"/>
          <w:i w:val="false"/>
          <w:color w:val="000000"/>
          <w:sz w:val="28"/>
        </w:rPr>
        <w:t>
      Қазыналық кәсіпорын өзінің міндеттемелері бойынша өз билігіндегі ақшамен жауап береді. 
</w:t>
      </w:r>
      <w:r>
        <w:br/>
      </w:r>
      <w:r>
        <w:rPr>
          <w:rFonts w:ascii="Times New Roman"/>
          <w:b w:val="false"/>
          <w:i w:val="false"/>
          <w:color w:val="000000"/>
          <w:sz w:val="28"/>
        </w:rPr>
        <w:t>
      Қазыналық кәсіпорында ақша жеткіліксіз болған жағдайда оның міндеттемелері бойынша Қазақстан Республикасының Үкіметі немесе тиісті әкімшілік-аумақтық бірлік субсидиарлық жауаптылықта болады. Шарттық міндеттемелер бойынша жауапкершілік мемлекеттік кәсіпорын туралы заң актілерінде белгіленген тәртіппен туындайды.";
</w:t>
      </w:r>
    </w:p>
    <w:p>
      <w:pPr>
        <w:spacing w:after="0"/>
        <w:ind w:left="0"/>
        <w:jc w:val="both"/>
      </w:pPr>
      <w:r>
        <w:rPr>
          <w:rFonts w:ascii="Times New Roman"/>
          <w:b w:val="false"/>
          <w:i w:val="false"/>
          <w:color w:val="000000"/>
          <w:sz w:val="28"/>
        </w:rPr>
        <w:t>
      4) 50-баптың 5-тармағындағы "(мекемеден басқасы)" деген сөздер "(мемлекеттік мекемелерден басқа)" деген сөздермен ауыстырылсын; 
</w:t>
      </w:r>
    </w:p>
    <w:p>
      <w:pPr>
        <w:spacing w:after="0"/>
        <w:ind w:left="0"/>
        <w:jc w:val="both"/>
      </w:pPr>
      <w:r>
        <w:rPr>
          <w:rFonts w:ascii="Times New Roman"/>
          <w:b w:val="false"/>
          <w:i w:val="false"/>
          <w:color w:val="000000"/>
          <w:sz w:val="28"/>
        </w:rPr>
        <w:t>
      5) 104-баптың 6-тармағы мынадай мазмұндағы сөйлеммен толықтырылсын: 
</w:t>
      </w:r>
      <w:r>
        <w:br/>
      </w:r>
      <w:r>
        <w:rPr>
          <w:rFonts w:ascii="Times New Roman"/>
          <w:b w:val="false"/>
          <w:i w:val="false"/>
          <w:color w:val="000000"/>
          <w:sz w:val="28"/>
        </w:rPr>
        <w:t>
      "Шарттық міндеттемелер бойынша жауапкершілік мемлекеттік кәсіпорын туралы заң актілерінде белгіленген тәртіппен туындайды."; 
</w:t>
      </w:r>
    </w:p>
    <w:p>
      <w:pPr>
        <w:spacing w:after="0"/>
        <w:ind w:left="0"/>
        <w:jc w:val="both"/>
      </w:pPr>
      <w:r>
        <w:rPr>
          <w:rFonts w:ascii="Times New Roman"/>
          <w:b w:val="false"/>
          <w:i w:val="false"/>
          <w:color w:val="000000"/>
          <w:sz w:val="28"/>
        </w:rPr>
        <w:t>
      6) 105-бап мынадай редакцияда жазылсын:
</w:t>
      </w:r>
    </w:p>
    <w:p>
      <w:pPr>
        <w:spacing w:after="0"/>
        <w:ind w:left="0"/>
        <w:jc w:val="both"/>
      </w:pPr>
      <w:r>
        <w:rPr>
          <w:rFonts w:ascii="Times New Roman"/>
          <w:b w:val="false"/>
          <w:i w:val="false"/>
          <w:color w:val="000000"/>
          <w:sz w:val="28"/>
        </w:rPr>
        <w:t>
      "105-бап. Мекеме
</w:t>
      </w:r>
    </w:p>
    <w:p>
      <w:pPr>
        <w:spacing w:after="0"/>
        <w:ind w:left="0"/>
        <w:jc w:val="both"/>
      </w:pPr>
      <w:r>
        <w:rPr>
          <w:rFonts w:ascii="Times New Roman"/>
          <w:b w:val="false"/>
          <w:i w:val="false"/>
          <w:color w:val="000000"/>
          <w:sz w:val="28"/>
        </w:rPr>
        <w:t>
      1. Басқару, әлеуметтік-мәдени немесе өзге де коммерциялық емес сипаттағы қызметтерді жүзеге асыру құрылтайшы құрған және қаржыландыратын ұйым мекеме деп танылады. 
</w:t>
      </w:r>
      <w:r>
        <w:br/>
      </w:r>
      <w:r>
        <w:rPr>
          <w:rFonts w:ascii="Times New Roman"/>
          <w:b w:val="false"/>
          <w:i w:val="false"/>
          <w:color w:val="000000"/>
          <w:sz w:val="28"/>
        </w:rPr>
        <w:t>
      2. Қазақстан Республикасының Конституциясының және заңдарына сәйкес немесе Қазақстан Республикасы Президентінің, Қазақстан Республикасы Үкіметінің және астана, облыстар, республикалық маңызы бар қала әкімдерінің шешімдері бойынша мемлекеттік құрған және егер заң актілерінде өзгеше көзделмесе, тек мемлекеттік бюджеттің есебінен ғана ұсталатын мекеме мемлекеттік мекеме деп танылады. 
</w:t>
      </w:r>
      <w:r>
        <w:br/>
      </w:r>
      <w:r>
        <w:rPr>
          <w:rFonts w:ascii="Times New Roman"/>
          <w:b w:val="false"/>
          <w:i w:val="false"/>
          <w:color w:val="000000"/>
          <w:sz w:val="28"/>
        </w:rPr>
        <w:t>
      3. Мемлекеттік меншікті иелену, пайдалану, билік ету құқығы белгіленген тәртіппен берілген мекемелерді қоспағанда, мемлекеттік мекеме басқа заңды тұлғаны құра алмайды, сондай-ақ оның құрылтайшысы (қатысушысы) бола алмайды. 
</w:t>
      </w:r>
      <w:r>
        <w:br/>
      </w:r>
      <w:r>
        <w:rPr>
          <w:rFonts w:ascii="Times New Roman"/>
          <w:b w:val="false"/>
          <w:i w:val="false"/>
          <w:color w:val="000000"/>
          <w:sz w:val="28"/>
        </w:rPr>
        <w:t>
      4. Мекемелердің және мемлекеттік мекемелердің оларға бекітіліп берілген мүлікке құқықтары осы Кодекстің 202-208-баптарына сәйкес белгіленеді.";
</w:t>
      </w:r>
    </w:p>
    <w:p>
      <w:pPr>
        <w:spacing w:after="0"/>
        <w:ind w:left="0"/>
        <w:jc w:val="both"/>
      </w:pPr>
      <w:r>
        <w:rPr>
          <w:rFonts w:ascii="Times New Roman"/>
          <w:b w:val="false"/>
          <w:i w:val="false"/>
          <w:color w:val="000000"/>
          <w:sz w:val="28"/>
        </w:rPr>
        <w:t>
      7) 202, 204-206-баптарда "мекеменің", "мекеме", "мекемені", "мекемеге" деген сөздерден кейін тиісінше ", мемлекеттік мекеменің", ", мемлекеттік мекеме", ", мемлекеттік мекемені", ", мемлекеттік мекемеге" деген сөздермен толықтырылсын;
</w:t>
      </w:r>
    </w:p>
    <w:p>
      <w:pPr>
        <w:spacing w:after="0"/>
        <w:ind w:left="0"/>
        <w:jc w:val="both"/>
      </w:pPr>
      <w:r>
        <w:rPr>
          <w:rFonts w:ascii="Times New Roman"/>
          <w:b w:val="false"/>
          <w:i w:val="false"/>
          <w:color w:val="000000"/>
          <w:sz w:val="28"/>
        </w:rPr>
        <w:t>
      8) 206-баптың 1-тармағының екінші азатжолы алып тасталсын;
</w:t>
      </w:r>
    </w:p>
    <w:p>
      <w:pPr>
        <w:spacing w:after="0"/>
        <w:ind w:left="0"/>
        <w:jc w:val="both"/>
      </w:pPr>
      <w:r>
        <w:rPr>
          <w:rFonts w:ascii="Times New Roman"/>
          <w:b w:val="false"/>
          <w:i w:val="false"/>
          <w:color w:val="000000"/>
          <w:sz w:val="28"/>
        </w:rPr>
        <w:t>
      9) 207-бап мынадай редакцияда жазылсын:
</w:t>
      </w:r>
    </w:p>
    <w:p>
      <w:pPr>
        <w:spacing w:after="0"/>
        <w:ind w:left="0"/>
        <w:jc w:val="both"/>
      </w:pPr>
      <w:r>
        <w:rPr>
          <w:rFonts w:ascii="Times New Roman"/>
          <w:b w:val="false"/>
          <w:i w:val="false"/>
          <w:color w:val="000000"/>
          <w:sz w:val="28"/>
        </w:rPr>
        <w:t>
      "207-бап. Қазыналық кәсіпорынның, мекеменің және
</w:t>
      </w:r>
      <w:r>
        <w:br/>
      </w:r>
      <w:r>
        <w:rPr>
          <w:rFonts w:ascii="Times New Roman"/>
          <w:b w:val="false"/>
          <w:i w:val="false"/>
          <w:color w:val="000000"/>
          <w:sz w:val="28"/>
        </w:rPr>
        <w:t>
                мемлекеттік мекеменің борыштары бойынша
</w:t>
      </w:r>
      <w:r>
        <w:br/>
      </w:r>
      <w:r>
        <w:rPr>
          <w:rFonts w:ascii="Times New Roman"/>
          <w:b w:val="false"/>
          <w:i w:val="false"/>
          <w:color w:val="000000"/>
          <w:sz w:val="28"/>
        </w:rPr>
        <w:t>
                құрылтайшының жауаптылығы
</w:t>
      </w:r>
    </w:p>
    <w:p>
      <w:pPr>
        <w:spacing w:after="0"/>
        <w:ind w:left="0"/>
        <w:jc w:val="both"/>
      </w:pPr>
      <w:r>
        <w:rPr>
          <w:rFonts w:ascii="Times New Roman"/>
          <w:b w:val="false"/>
          <w:i w:val="false"/>
          <w:color w:val="000000"/>
          <w:sz w:val="28"/>
        </w:rPr>
        <w:t>
      1. Қазыналық кәсіпорын өзінің міндеттемелері бойынша өз билігіндегі ақшамен жауап береді.
</w:t>
      </w:r>
      <w:r>
        <w:br/>
      </w:r>
      <w:r>
        <w:rPr>
          <w:rFonts w:ascii="Times New Roman"/>
          <w:b w:val="false"/>
          <w:i w:val="false"/>
          <w:color w:val="000000"/>
          <w:sz w:val="28"/>
        </w:rPr>
        <w:t>
      Қазыналық кәсіпорынның ақшалай қаражаты жеткіліксіз болған жағдайда, оның міндеттемелері бойынша Қазақстан Республикасының Үкіметі немесе тиісті жергілікті атқарушы орган субсидиарлық жауаптылықта болады. 
</w:t>
      </w:r>
      <w:r>
        <w:br/>
      </w:r>
      <w:r>
        <w:rPr>
          <w:rFonts w:ascii="Times New Roman"/>
          <w:b w:val="false"/>
          <w:i w:val="false"/>
          <w:color w:val="000000"/>
          <w:sz w:val="28"/>
        </w:rPr>
        <w:t>
      Шарттық міндеттемелері бойынша жауапкершілік мемлекеттік кәсіпорын туралы заң актілерінде белгіленген тәртіппен туындайды. 
</w:t>
      </w:r>
      <w:r>
        <w:br/>
      </w:r>
      <w:r>
        <w:rPr>
          <w:rFonts w:ascii="Times New Roman"/>
          <w:b w:val="false"/>
          <w:i w:val="false"/>
          <w:color w:val="000000"/>
          <w:sz w:val="28"/>
        </w:rPr>
        <w:t>
      2. Мекеме мен мемлекеттік мекеменің жауапкершілігі осы Кодекстің 44-бабының 1-тармағында көзделген тәртіппен туындайды.".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"Мемлекеттік кәсіпорын туралы" 1995 жылғы 19 маусымдағы N 2335 заң күші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Кеңесінің Жаршысы, 1995 ж., N 9-10, 66-құжат; N 24, 164-құжат, Қазақстан Республикасы Парламентінің Жаршысы, 1997 ж., N 12, 183-құжат; N 13-14, 205-құжат): 
</w:t>
      </w:r>
    </w:p>
    <w:p>
      <w:pPr>
        <w:spacing w:after="0"/>
        <w:ind w:left="0"/>
        <w:jc w:val="both"/>
      </w:pPr>
      <w:r>
        <w:rPr>
          <w:rFonts w:ascii="Times New Roman"/>
          <w:b w:val="false"/>
          <w:i w:val="false"/>
          <w:color w:val="000000"/>
          <w:sz w:val="28"/>
        </w:rPr>
        <w:t>
      44-бапта: 
</w:t>
      </w:r>
      <w:r>
        <w:br/>
      </w:r>
      <w:r>
        <w:rPr>
          <w:rFonts w:ascii="Times New Roman"/>
          <w:b w:val="false"/>
          <w:i w:val="false"/>
          <w:color w:val="000000"/>
          <w:sz w:val="28"/>
        </w:rPr>
        <w:t>
      3-тармақтағы "тиісті республикалық немесе жергілікті жердегі қазына қаражаты есебінен" деген сөздер алып тасталып, "субсидиялық жауапкершілікті" деген сөздерден кейін "қазыналық кәсіпорынның шарттық міндеттемелерін қоспағанда" деген сөздермен толықтырылсын;
</w:t>
      </w:r>
      <w:r>
        <w:br/>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Зейнетақылар төлеу жөніндегі мемлекеттік орталықтың міндеттемелері бойынша жауапкершілікті толық көлемде Қазақстан Республикасының Үкіметі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1999 жылғы 1 қаңтардан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