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223d" w14:textId="9592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туралы</w:t>
      </w:r>
    </w:p>
    <w:p>
      <w:pPr>
        <w:spacing w:after="0"/>
        <w:ind w:left="0"/>
        <w:jc w:val="both"/>
      </w:pPr>
      <w:r>
        <w:rPr>
          <w:rFonts w:ascii="Times New Roman"/>
          <w:b w:val="false"/>
          <w:i w:val="false"/>
          <w:color w:val="000000"/>
          <w:sz w:val="28"/>
        </w:rPr>
        <w:t>Қазақстан Республикасының 1998 жылғы 9 шiлдедегi N 278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"рұқсат етілген" деген сөздер "ұсынылатын" деген сөзбен ауыстырылды - ҚР 27.11.2015 </w:t>
      </w:r>
      <w:r>
        <w:rPr>
          <w:rFonts w:ascii="Times New Roman"/>
          <w:b w:val="false"/>
          <w:i w:val="false"/>
          <w:color w:val="000000"/>
          <w:sz w:val="28"/>
        </w:rPr>
        <w:t>№ 424-V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асыл тұқымды мал шаруашылығы саласында қызметтi жүзеге асырудың құқықтық, ұйымдық және экономикалық негiздерiн белгiлейдi, асыл тұқымды малдың тектiк қорын сақтауға және көбейтуге, сондай-ақ оны өз төлiнен өсiруге және өнiмдiк сапасын жақсартуға бағытталған, асыл тұқымды мал шаруашылығы саласымен айналысатын мемлекеттiк органдардың, жеке және заңды тұлғалардың қызметiн реттейдi.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2001.12.14 </w:t>
      </w:r>
      <w:r>
        <w:rPr>
          <w:rFonts w:ascii="Times New Roman"/>
          <w:b w:val="false"/>
          <w:i w:val="false"/>
          <w:color w:val="000000"/>
          <w:sz w:val="28"/>
        </w:rPr>
        <w:t>№ 269</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6" w:id="1"/>
    <w:p>
      <w:pPr>
        <w:spacing w:after="0"/>
        <w:ind w:left="0"/>
        <w:jc w:val="both"/>
      </w:pPr>
      <w:r>
        <w:rPr>
          <w:rFonts w:ascii="Times New Roman"/>
          <w:b w:val="false"/>
          <w:i w:val="false"/>
          <w:color w:val="000000"/>
          <w:sz w:val="28"/>
        </w:rPr>
        <w:t>
      1) асыл тұқымды аналық бал арасы – асыл тұқымды бал ара ұясын молайтуды қамтамасыз ететін асыл тұқымды ұрықтанған аналық бал ара;</w:t>
      </w:r>
    </w:p>
    <w:bookmarkEnd w:id="1"/>
    <w:bookmarkStart w:name="z47" w:id="2"/>
    <w:p>
      <w:pPr>
        <w:spacing w:after="0"/>
        <w:ind w:left="0"/>
        <w:jc w:val="both"/>
      </w:pPr>
      <w:r>
        <w:rPr>
          <w:rFonts w:ascii="Times New Roman"/>
          <w:b w:val="false"/>
          <w:i w:val="false"/>
          <w:color w:val="000000"/>
          <w:sz w:val="28"/>
        </w:rPr>
        <w:t>
      2) асыл тұқымды бал ара ұясы – ұрпақ буынына өзінің тұқымдық белгілерін ұдайы беріп отыратын, таза тұқымды, жоғары сыныпты бал араларының жоғары өнімді бал ара ұясы;</w:t>
      </w:r>
    </w:p>
    <w:bookmarkEnd w:id="2"/>
    <w:bookmarkStart w:name="z345" w:id="3"/>
    <w:p>
      <w:pPr>
        <w:spacing w:after="0"/>
        <w:ind w:left="0"/>
        <w:jc w:val="both"/>
      </w:pPr>
      <w:r>
        <w:rPr>
          <w:rFonts w:ascii="Times New Roman"/>
          <w:b w:val="false"/>
          <w:i w:val="false"/>
          <w:color w:val="000000"/>
          <w:sz w:val="28"/>
        </w:rPr>
        <w:t>
      2-1) асыл тұқымды жануарлардың республикалық тізілімі – асыл тұқымды жануарлардың саны, тұқымдары, өнімділік бағыттары бойынша деректер жиынтығы;</w:t>
      </w:r>
    </w:p>
    <w:bookmarkEnd w:id="3"/>
    <w:bookmarkStart w:name="z4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4"/>
    <w:bookmarkStart w:name="z49" w:id="5"/>
    <w:p>
      <w:pPr>
        <w:spacing w:after="0"/>
        <w:ind w:left="0"/>
        <w:jc w:val="both"/>
      </w:pPr>
      <w:r>
        <w:rPr>
          <w:rFonts w:ascii="Times New Roman"/>
          <w:b w:val="false"/>
          <w:i w:val="false"/>
          <w:color w:val="000000"/>
          <w:sz w:val="28"/>
        </w:rPr>
        <w:t>
      4) асыл тұқымдық куәлiк – уәкілетті орган бекіткен тәртіппен республикалық палата беретін, асыл тұқымдық өнімнің (материалдың) тұқым-тегін, өнімділігін және өзге де сапаларын растайтын құжат;</w:t>
      </w:r>
    </w:p>
    <w:bookmarkEnd w:id="5"/>
    <w:bookmarkStart w:name="z50" w:id="6"/>
    <w:p>
      <w:pPr>
        <w:spacing w:after="0"/>
        <w:ind w:left="0"/>
        <w:jc w:val="both"/>
      </w:pPr>
      <w:r>
        <w:rPr>
          <w:rFonts w:ascii="Times New Roman"/>
          <w:b w:val="false"/>
          <w:i w:val="false"/>
          <w:color w:val="000000"/>
          <w:sz w:val="28"/>
        </w:rPr>
        <w:t>
      5) асыл тұқымдық кiтап – белгiлi бiр тұқымдағы неғұрлым құнды асыл тұқымды малдың шығу тегi, өнiмдiлiгі және өзге де сапалары туралы деректер жиынтығы;</w:t>
      </w:r>
    </w:p>
    <w:bookmarkEnd w:id="6"/>
    <w:bookmarkStart w:name="z51" w:id="7"/>
    <w:p>
      <w:pPr>
        <w:spacing w:after="0"/>
        <w:ind w:left="0"/>
        <w:jc w:val="both"/>
      </w:pPr>
      <w:r>
        <w:rPr>
          <w:rFonts w:ascii="Times New Roman"/>
          <w:b w:val="false"/>
          <w:i w:val="false"/>
          <w:color w:val="000000"/>
          <w:sz w:val="28"/>
        </w:rPr>
        <w:t>
      6) асыл тұқымдық құндылық – асыл тұқымды жануардың селекцияланатын белгілерінің деңгейі және оларды ұрпағына беру мүмкіндігі;</w:t>
      </w:r>
    </w:p>
    <w:bookmarkEnd w:id="7"/>
    <w:bookmarkStart w:name="z52" w:id="8"/>
    <w:p>
      <w:pPr>
        <w:spacing w:after="0"/>
        <w:ind w:left="0"/>
        <w:jc w:val="both"/>
      </w:pPr>
      <w:r>
        <w:rPr>
          <w:rFonts w:ascii="Times New Roman"/>
          <w:b w:val="false"/>
          <w:i w:val="false"/>
          <w:color w:val="000000"/>
          <w:sz w:val="28"/>
        </w:rPr>
        <w:t>
      7) асыл тұқымды жануар – 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 таза тұқымды жануар;</w:t>
      </w:r>
    </w:p>
    <w:bookmarkEnd w:id="8"/>
    <w:bookmarkStart w:name="z53" w:id="9"/>
    <w:p>
      <w:pPr>
        <w:spacing w:after="0"/>
        <w:ind w:left="0"/>
        <w:jc w:val="both"/>
      </w:pPr>
      <w:r>
        <w:rPr>
          <w:rFonts w:ascii="Times New Roman"/>
          <w:b w:val="false"/>
          <w:i w:val="false"/>
          <w:color w:val="000000"/>
          <w:sz w:val="28"/>
        </w:rPr>
        <w:t>
      8) асыл тұқымды малдың жеке карточкасы – уәкілетті орган айқындаған тәртіппен ресімделетін, оның шығу тегi туралы, өнiмдiлiгі және өзге де сапалары жөніндегі деректерді қамтитын, шаруашылық ішіндегі бастапқы есепке алу нысаны;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5" w:id="10"/>
    <w:p>
      <w:pPr>
        <w:spacing w:after="0"/>
        <w:ind w:left="0"/>
        <w:jc w:val="both"/>
      </w:pPr>
      <w:r>
        <w:rPr>
          <w:rFonts w:ascii="Times New Roman"/>
          <w:b w:val="false"/>
          <w:i w:val="false"/>
          <w:color w:val="000000"/>
          <w:sz w:val="28"/>
        </w:rPr>
        <w:t>
      10) асыл тұқымды жануарлардың ұрығы мен эмбриондарын өткізу жөнiндегi дистрибьютерлiк орталық (бұдан әрi – дистрибьютерлiк орталық) – асыл тұқымды тұқымдық жануарлардың ұрығын, эмбриондарды сатып алу, сақтау және өткізу жөніндегі қызметтің басталғаны (тоқтатылғаны) туралы асыл тұқымды мал шаруашылығы саласындағы уәкілетті органға хабарлама жасаған заңды тұлға;</w:t>
      </w:r>
    </w:p>
    <w:bookmarkEnd w:id="10"/>
    <w:bookmarkStart w:name="z56" w:id="11"/>
    <w:p>
      <w:pPr>
        <w:spacing w:after="0"/>
        <w:ind w:left="0"/>
        <w:jc w:val="both"/>
      </w:pPr>
      <w:r>
        <w:rPr>
          <w:rFonts w:ascii="Times New Roman"/>
          <w:b w:val="false"/>
          <w:i w:val="false"/>
          <w:color w:val="000000"/>
          <w:sz w:val="28"/>
        </w:rPr>
        <w:t>
      11) асыл тұқымды мал шаруашылығы – тектік әлеуеті жоғары малды өз төлінен өсіруге, оларды сақтауға және өсіруге бағытталған асылдандыру жұмысының жүйесiмен қамтылған мал шаруашылығы саласы;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7" w:id="12"/>
    <w:p>
      <w:pPr>
        <w:spacing w:after="0"/>
        <w:ind w:left="0"/>
        <w:jc w:val="both"/>
      </w:pPr>
      <w:r>
        <w:rPr>
          <w:rFonts w:ascii="Times New Roman"/>
          <w:b w:val="false"/>
          <w:i w:val="false"/>
          <w:color w:val="000000"/>
          <w:sz w:val="28"/>
        </w:rPr>
        <w:t>
      12) асыл тұқымды мал шаруашылығы саласындағы уәкiлеттi орган (бұдан әрі – уәкілетті орган) – асыл тұқымды мал шаруашылығы саласында басшылықты және мемлекеттік саясатты іске асыруды жүзеге асыратын мемлекеттік орган;</w:t>
      </w:r>
    </w:p>
    <w:bookmarkEnd w:id="12"/>
    <w:bookmarkStart w:name="z58" w:id="13"/>
    <w:p>
      <w:pPr>
        <w:spacing w:after="0"/>
        <w:ind w:left="0"/>
        <w:jc w:val="both"/>
      </w:pPr>
      <w:r>
        <w:rPr>
          <w:rFonts w:ascii="Times New Roman"/>
          <w:b w:val="false"/>
          <w:i w:val="false"/>
          <w:color w:val="000000"/>
          <w:sz w:val="28"/>
        </w:rPr>
        <w:t>
      13) асыл тұқымдық орталық – асыл тұқымды тұқымдық жануарларды күтіп-ұстау жөніндегі қызметтің басталғаны (тоқтатылғаны) туралы уәкілетті органды хабардар еткен, асыл тұқымды тұқымдық жануарлардың ұрығын, эмбриондарды алумен, жинақтаумен, сатып алумен, сақтаумен және өткізумен айналысатын заңды тұлға;</w:t>
      </w:r>
    </w:p>
    <w:bookmarkEnd w:id="13"/>
    <w:bookmarkStart w:name="z59"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4"/>
    <w:bookmarkStart w:name="z60" w:id="15"/>
    <w:p>
      <w:pPr>
        <w:spacing w:after="0"/>
        <w:ind w:left="0"/>
        <w:jc w:val="both"/>
      </w:pPr>
      <w:r>
        <w:rPr>
          <w:rFonts w:ascii="Times New Roman"/>
          <w:b w:val="false"/>
          <w:i w:val="false"/>
          <w:color w:val="000000"/>
          <w:sz w:val="28"/>
        </w:rPr>
        <w:t>
      15) асыл тұқымдық өнім (материал) – асыл тұқымды мал, сондай-ақ асыл тұқымды малдан алынған ұрық, эмбриондар, инкубациялық жұмыртқа, тәуліктік балапандар, уылдырық, құртшабақтар мен жас балықтар, асыл тұқымды аналық бал аралары, асыл тұқымды бал ара ұялары және бал ара пакеттері;</w:t>
      </w:r>
    </w:p>
    <w:bookmarkEnd w:id="15"/>
    <w:bookmarkStart w:name="z61" w:id="16"/>
    <w:p>
      <w:pPr>
        <w:spacing w:after="0"/>
        <w:ind w:left="0"/>
        <w:jc w:val="both"/>
      </w:pPr>
      <w:r>
        <w:rPr>
          <w:rFonts w:ascii="Times New Roman"/>
          <w:b w:val="false"/>
          <w:i w:val="false"/>
          <w:color w:val="000000"/>
          <w:sz w:val="28"/>
        </w:rPr>
        <w:t>
      16) асыл тұқымды тұқымдық жануар – ауыл шаруашылығы жануарын өз төлінен өсіру үшін пайдаланылатын асыл тұқымды жануардың дара аталығы;</w:t>
      </w:r>
    </w:p>
    <w:bookmarkEnd w:id="16"/>
    <w:bookmarkStart w:name="z62"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7"/>
    <w:bookmarkStart w:name="z63"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8"/>
    <w:bookmarkStart w:name="z64"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9"/>
    <w:bookmarkStart w:name="z65" w:id="20"/>
    <w:p>
      <w:pPr>
        <w:spacing w:after="0"/>
        <w:ind w:left="0"/>
        <w:jc w:val="both"/>
      </w:pPr>
      <w:r>
        <w:rPr>
          <w:rFonts w:ascii="Times New Roman"/>
          <w:b w:val="false"/>
          <w:i w:val="false"/>
          <w:color w:val="000000"/>
          <w:sz w:val="28"/>
        </w:rPr>
        <w:t>
      20) ауыл шаруашылығы жануары (бұдан әрі – жануар) – адам өсiретiн, ауыл шаруашылығы өндiрiсiне тiкелей қатысы бар жануарлардың, құстардың, балықтардың және бал араларының барлық түрi;</w:t>
      </w:r>
    </w:p>
    <w:bookmarkEnd w:id="20"/>
    <w:bookmarkStart w:name="z66"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1"/>
    <w:bookmarkStart w:name="z67"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2"/>
    <w:bookmarkStart w:name="z68" w:id="23"/>
    <w:p>
      <w:pPr>
        <w:spacing w:after="0"/>
        <w:ind w:left="0"/>
        <w:jc w:val="both"/>
      </w:pPr>
      <w:r>
        <w:rPr>
          <w:rFonts w:ascii="Times New Roman"/>
          <w:b w:val="false"/>
          <w:i w:val="false"/>
          <w:color w:val="000000"/>
          <w:sz w:val="28"/>
        </w:rPr>
        <w:t>
      23) бал ара пакеті – құрамында асыл тұқымды ұрықтанған аналығы, тұқымдығы (кәрез пакетінде), тірі бал аралары және тасымалдау үшін қажетті бал араларының қорегі бар, асыл тұқымды бал ара ұясынан бөлінген қалемше;</w:t>
      </w:r>
    </w:p>
    <w:bookmarkEnd w:id="23"/>
    <w:bookmarkStart w:name="z83" w:id="24"/>
    <w:p>
      <w:pPr>
        <w:spacing w:after="0"/>
        <w:ind w:left="0"/>
        <w:jc w:val="both"/>
      </w:pPr>
      <w:r>
        <w:rPr>
          <w:rFonts w:ascii="Times New Roman"/>
          <w:b w:val="false"/>
          <w:i w:val="false"/>
          <w:color w:val="000000"/>
          <w:sz w:val="28"/>
        </w:rPr>
        <w:t>
      23-1) бонитер (сыныптаушы) – бонитирлеу бойынша қызмет көрсету жөніндегі қызметтің басталғаны (тоқтатылғаны) туралы уәкілетті органды хабардар еткен жеке тұлға;</w:t>
      </w:r>
    </w:p>
    <w:bookmarkEnd w:id="24"/>
    <w:bookmarkStart w:name="z87" w:id="25"/>
    <w:p>
      <w:pPr>
        <w:spacing w:after="0"/>
        <w:ind w:left="0"/>
        <w:jc w:val="both"/>
      </w:pPr>
      <w:r>
        <w:rPr>
          <w:rFonts w:ascii="Times New Roman"/>
          <w:b w:val="false"/>
          <w:i w:val="false"/>
          <w:color w:val="000000"/>
          <w:sz w:val="28"/>
        </w:rPr>
        <w:t>
      23-2) бонитирлеу – жануарларды тиiстi сынып бере отырып, шаруашылыққа пайдалы белгілер кешенi (тұқымдылығы, өнiмдiлік сапалары, сыртқы тұрпаттық-бiтiмдiк ерекшелiктерi) бойынша бағалау;</w:t>
      </w:r>
    </w:p>
    <w:bookmarkEnd w:id="25"/>
    <w:bookmarkStart w:name="z201" w:id="26"/>
    <w:p>
      <w:pPr>
        <w:spacing w:after="0"/>
        <w:ind w:left="0"/>
        <w:jc w:val="both"/>
      </w:pPr>
      <w:r>
        <w:rPr>
          <w:rFonts w:ascii="Times New Roman"/>
          <w:b w:val="false"/>
          <w:i w:val="false"/>
          <w:color w:val="000000"/>
          <w:sz w:val="28"/>
        </w:rPr>
        <w:t>
      23-3) бірінші санатты етті бағыттағы асыл тұқымды ірі қара мал – тұқым стандартына сәйкес келетін, тегінің кемінде үш буыны бойынша ақпарат бар, әкесі жағынан шығу тегі молекулярлық генетикалық сараптама негізінде расталған және республикалық палатада тіркелген таза тұқымды ірі қара мал;</w:t>
      </w:r>
    </w:p>
    <w:bookmarkEnd w:id="26"/>
    <w:bookmarkStart w:name="z288" w:id="27"/>
    <w:p>
      <w:pPr>
        <w:spacing w:after="0"/>
        <w:ind w:left="0"/>
        <w:jc w:val="both"/>
      </w:pPr>
      <w:r>
        <w:rPr>
          <w:rFonts w:ascii="Times New Roman"/>
          <w:b w:val="false"/>
          <w:i w:val="false"/>
          <w:color w:val="000000"/>
          <w:sz w:val="28"/>
        </w:rPr>
        <w:t>
      23-4) геномдық бағалау – уәкілетті орган айқындаған тәртіппен жүзеге асырылатын, жануардың селекцияланатын белгілерінің генетикалық құндылығын олардың геномдық ақпараты негізінде болжамды бағалау;</w:t>
      </w:r>
    </w:p>
    <w:bookmarkEnd w:id="27"/>
    <w:bookmarkStart w:name="z69" w:id="28"/>
    <w:p>
      <w:pPr>
        <w:spacing w:after="0"/>
        <w:ind w:left="0"/>
        <w:jc w:val="both"/>
      </w:pPr>
      <w:r>
        <w:rPr>
          <w:rFonts w:ascii="Times New Roman"/>
          <w:b w:val="false"/>
          <w:i w:val="false"/>
          <w:color w:val="000000"/>
          <w:sz w:val="28"/>
        </w:rPr>
        <w:t>
      24) екінші санатты етті бағыттағы асыл тұқымды ірі қара мал – тұқым стандартына сәйкес келетін, тегінің кемінде үш буыны бойынша ақпарат бар және республикалық палатада тіркелген таза тұқымды ірі қара мал;</w:t>
      </w:r>
    </w:p>
    <w:bookmarkEnd w:id="28"/>
    <w:bookmarkStart w:name="z346" w:id="29"/>
    <w:p>
      <w:pPr>
        <w:spacing w:after="0"/>
        <w:ind w:left="0"/>
        <w:jc w:val="both"/>
      </w:pPr>
      <w:r>
        <w:rPr>
          <w:rFonts w:ascii="Times New Roman"/>
          <w:b w:val="false"/>
          <w:i w:val="false"/>
          <w:color w:val="000000"/>
          <w:sz w:val="28"/>
        </w:rPr>
        <w:t>
      24-1) ен салу – тиiстi жануарды дәл сәйкестендіруге мүмкiндiк беретiн, нөмiр салу (белгі, татуировка жасау, таңба басу), сырға және чип салу, сақиналау арқылы асыл тұқымды жануарды белгiлеу;</w:t>
      </w:r>
    </w:p>
    <w:bookmarkEnd w:id="29"/>
    <w:bookmarkStart w:name="z347" w:id="30"/>
    <w:p>
      <w:pPr>
        <w:spacing w:after="0"/>
        <w:ind w:left="0"/>
        <w:jc w:val="both"/>
      </w:pPr>
      <w:r>
        <w:rPr>
          <w:rFonts w:ascii="Times New Roman"/>
          <w:b w:val="false"/>
          <w:i w:val="false"/>
          <w:color w:val="000000"/>
          <w:sz w:val="28"/>
        </w:rPr>
        <w:t>
      24-2) жануардың тұқым-тегi – асыл тұқымды жануардың шығу тегі туралы мәлiметтер;</w:t>
      </w:r>
    </w:p>
    <w:bookmarkEnd w:id="30"/>
    <w:bookmarkStart w:name="z70" w:id="31"/>
    <w:p>
      <w:pPr>
        <w:spacing w:after="0"/>
        <w:ind w:left="0"/>
        <w:jc w:val="both"/>
      </w:pPr>
      <w:r>
        <w:rPr>
          <w:rFonts w:ascii="Times New Roman"/>
          <w:b w:val="false"/>
          <w:i w:val="false"/>
          <w:color w:val="000000"/>
          <w:sz w:val="28"/>
        </w:rPr>
        <w:t>
      25) желi – асыл тұқымдық және өнімділік сапалары тиісті таңдау және іріктеу жүйесімен ұсталынатын және жетілдірілетін, үздік тұқымдық тектерден тарайтын тұқымдағы асыл тұқымды мал тобы;</w:t>
      </w:r>
    </w:p>
    <w:bookmarkEnd w:id="31"/>
    <w:bookmarkStart w:name="z71" w:id="32"/>
    <w:p>
      <w:pPr>
        <w:spacing w:after="0"/>
        <w:ind w:left="0"/>
        <w:jc w:val="both"/>
      </w:pPr>
      <w:r>
        <w:rPr>
          <w:rFonts w:ascii="Times New Roman"/>
          <w:b w:val="false"/>
          <w:i w:val="false"/>
          <w:color w:val="000000"/>
          <w:sz w:val="28"/>
        </w:rPr>
        <w:t>
      26) зауыттық тип – тұқымның бір бөлігі болып табылатын, сол тұқымға ортақ қасиеттерден басқа, өнiмдiлiгi, дене тұрқы мен бiтiмiнiң сипаты жағынан өзiнiң кейбiр айрықша ерекшелiктерi бар, өсірілетін аймақтың жағдайына жақсы бейiмделген, ауруға төзiмдi мал тобы;</w:t>
      </w:r>
    </w:p>
    <w:bookmarkEnd w:id="32"/>
    <w:bookmarkStart w:name="z289" w:id="33"/>
    <w:p>
      <w:pPr>
        <w:spacing w:after="0"/>
        <w:ind w:left="0"/>
        <w:jc w:val="both"/>
      </w:pPr>
      <w:r>
        <w:rPr>
          <w:rFonts w:ascii="Times New Roman"/>
          <w:b w:val="false"/>
          <w:i w:val="false"/>
          <w:color w:val="000000"/>
          <w:sz w:val="28"/>
        </w:rPr>
        <w:t>
      26-1) зауытшы – мал туылған кездегі оның енесінің иесі;</w:t>
      </w:r>
    </w:p>
    <w:bookmarkEnd w:id="33"/>
    <w:bookmarkStart w:name="z72" w:id="34"/>
    <w:p>
      <w:pPr>
        <w:spacing w:after="0"/>
        <w:ind w:left="0"/>
        <w:jc w:val="both"/>
      </w:pPr>
      <w:r>
        <w:rPr>
          <w:rFonts w:ascii="Times New Roman"/>
          <w:b w:val="false"/>
          <w:i w:val="false"/>
          <w:color w:val="000000"/>
          <w:sz w:val="28"/>
        </w:rPr>
        <w:t>
      27) индекстік бағалау – уәкілетті орган айқындаған тәртіппен жүзеге асырылатын, селекцияланатын белгілері бойынша жануардың асыл тұқымдық құндылығы деңгейін айқындау әдісі;</w:t>
      </w:r>
    </w:p>
    <w:bookmarkEnd w:id="34"/>
    <w:bookmarkStart w:name="z73" w:id="35"/>
    <w:p>
      <w:pPr>
        <w:spacing w:after="0"/>
        <w:ind w:left="0"/>
        <w:jc w:val="both"/>
      </w:pPr>
      <w:r>
        <w:rPr>
          <w:rFonts w:ascii="Times New Roman"/>
          <w:b w:val="false"/>
          <w:i w:val="false"/>
          <w:color w:val="000000"/>
          <w:sz w:val="28"/>
        </w:rPr>
        <w:t>
      28) кросс – малдың бiр желiсiн басқа бiр желiсiмен будандастырудан тарайтын мал тобы;</w:t>
      </w:r>
    </w:p>
    <w:bookmarkEnd w:id="35"/>
    <w:bookmarkStart w:name="z123" w:id="36"/>
    <w:p>
      <w:pPr>
        <w:spacing w:after="0"/>
        <w:ind w:left="0"/>
        <w:jc w:val="both"/>
      </w:pPr>
      <w:r>
        <w:rPr>
          <w:rFonts w:ascii="Times New Roman"/>
          <w:b w:val="false"/>
          <w:i w:val="false"/>
          <w:color w:val="000000"/>
          <w:sz w:val="28"/>
        </w:rPr>
        <w:t>
      29) қолдан ұрықтандыру – жеке-жеке iрiктелiп алынған малды маманның бақылауымен шағылыстыру;</w:t>
      </w:r>
    </w:p>
    <w:bookmarkEnd w:id="36"/>
    <w:bookmarkStart w:name="z170" w:id="37"/>
    <w:p>
      <w:pPr>
        <w:spacing w:after="0"/>
        <w:ind w:left="0"/>
        <w:jc w:val="both"/>
      </w:pPr>
      <w:r>
        <w:rPr>
          <w:rFonts w:ascii="Times New Roman"/>
          <w:b w:val="false"/>
          <w:i w:val="false"/>
          <w:color w:val="000000"/>
          <w:sz w:val="28"/>
        </w:rPr>
        <w:t>
      30) құстардың тұқымдары мен кросстарының арғы ата-енелік тобы – құстардың тұқымдары мен кросстарының ата-енелік тобын молайту үшін пайдаланылатын еркек және ұрғашы құстар;</w:t>
      </w:r>
    </w:p>
    <w:bookmarkEnd w:id="37"/>
    <w:bookmarkStart w:name="z171" w:id="38"/>
    <w:p>
      <w:pPr>
        <w:spacing w:after="0"/>
        <w:ind w:left="0"/>
        <w:jc w:val="both"/>
      </w:pPr>
      <w:r>
        <w:rPr>
          <w:rFonts w:ascii="Times New Roman"/>
          <w:b w:val="false"/>
          <w:i w:val="false"/>
          <w:color w:val="000000"/>
          <w:sz w:val="28"/>
        </w:rPr>
        <w:t>
      31) құстардың тұқымдары мен кросстарының ата-енелік тобы – будандастырылған ұрпақ буыны инкубациялық жұмыртқа немесе ет өндірісі үшін пайдаланылатын еркек және ұрғашы құстар;</w:t>
      </w:r>
    </w:p>
    <w:bookmarkEnd w:id="38"/>
    <w:bookmarkStart w:name="z348" w:id="39"/>
    <w:p>
      <w:pPr>
        <w:spacing w:after="0"/>
        <w:ind w:left="0"/>
        <w:jc w:val="both"/>
      </w:pPr>
      <w:r>
        <w:rPr>
          <w:rFonts w:ascii="Times New Roman"/>
          <w:b w:val="false"/>
          <w:i w:val="false"/>
          <w:color w:val="000000"/>
          <w:sz w:val="28"/>
        </w:rPr>
        <w:t>
      31-1) мамандандырылған зертхана – молекулярлық генетикалық сараптаманы жүзеге асыратын аккредиттелген заңды тұлға немесе оның атынан әрекет ететін құрылымдық бөлімшесі, сондай-ақ заңды тұлғаның аккредиттелген құрылымдық бөлімшесі;</w:t>
      </w:r>
    </w:p>
    <w:bookmarkEnd w:id="39"/>
    <w:bookmarkStart w:name="z172" w:id="40"/>
    <w:p>
      <w:pPr>
        <w:spacing w:after="0"/>
        <w:ind w:left="0"/>
        <w:jc w:val="both"/>
      </w:pPr>
      <w:r>
        <w:rPr>
          <w:rFonts w:ascii="Times New Roman"/>
          <w:b w:val="false"/>
          <w:i w:val="false"/>
          <w:color w:val="000000"/>
          <w:sz w:val="28"/>
        </w:rPr>
        <w:t>
      32) молекулярлық генетикалық сараптама – жануардың шығу тегінің анықтығын бағалау және (немесе) генетикалық ауытқуларды анықтау мақсатында жүзеге асырылатын, оның биологиялық материалын зерттеу;</w:t>
      </w:r>
    </w:p>
    <w:bookmarkEnd w:id="40"/>
    <w:bookmarkStart w:name="z173" w:id="41"/>
    <w:p>
      <w:pPr>
        <w:spacing w:after="0"/>
        <w:ind w:left="0"/>
        <w:jc w:val="both"/>
      </w:pPr>
      <w:r>
        <w:rPr>
          <w:rFonts w:ascii="Times New Roman"/>
          <w:b w:val="false"/>
          <w:i w:val="false"/>
          <w:color w:val="000000"/>
          <w:sz w:val="28"/>
        </w:rPr>
        <w:t>
      33) селекциялық және асыл тұқымдық жұмыс – жануарлардың асыл тұқымдық сапаларын жетілдіруге бағытталған іс-шаралар кешені;</w:t>
      </w:r>
    </w:p>
    <w:bookmarkEnd w:id="41"/>
    <w:bookmarkStart w:name="z174" w:id="42"/>
    <w:p>
      <w:pPr>
        <w:spacing w:after="0"/>
        <w:ind w:left="0"/>
        <w:jc w:val="both"/>
      </w:pPr>
      <w:r>
        <w:rPr>
          <w:rFonts w:ascii="Times New Roman"/>
          <w:b w:val="false"/>
          <w:i w:val="false"/>
          <w:color w:val="000000"/>
          <w:sz w:val="28"/>
        </w:rPr>
        <w:t>
      34) селекциялық және асыл тұқымдық жұмыстың ақпарат қоры – уәкілетті орган айқындаған оператор жүргізетін, жануарлардың генетикалық әлеуетін жетілдіру және арттыру үшін, сондай-ақ асыл тұқымдық өнімді (материалды) есепке алу үшін пайдаланылатын, асыл тұқымды жануарлар және селекциялық процеске тартылатын жануарлар туралы деректерді жинаудың, жинақтаудың және өңдеудің автоматтандырылған жүйесі;</w:t>
      </w:r>
    </w:p>
    <w:bookmarkEnd w:id="42"/>
    <w:bookmarkStart w:name="z349" w:id="43"/>
    <w:p>
      <w:pPr>
        <w:spacing w:after="0"/>
        <w:ind w:left="0"/>
        <w:jc w:val="both"/>
      </w:pPr>
      <w:r>
        <w:rPr>
          <w:rFonts w:ascii="Times New Roman"/>
          <w:b w:val="false"/>
          <w:i w:val="false"/>
          <w:color w:val="000000"/>
          <w:sz w:val="28"/>
        </w:rPr>
        <w:t>
      34-1) селекциялық процеске тартылған ауыл шаруашылығы жануарының карточкасы – шығу тегі, өнімділік және оның өзге де сапалары туралы деректерді қамтитын, уәкілетті орган айқындаған тәртіппен ресімделетін бастапқы шаруашылықішілік есепке алу нысаны;</w:t>
      </w:r>
    </w:p>
    <w:bookmarkEnd w:id="43"/>
    <w:bookmarkStart w:name="z350" w:id="44"/>
    <w:p>
      <w:pPr>
        <w:spacing w:after="0"/>
        <w:ind w:left="0"/>
        <w:jc w:val="both"/>
      </w:pPr>
      <w:r>
        <w:rPr>
          <w:rFonts w:ascii="Times New Roman"/>
          <w:b w:val="false"/>
          <w:i w:val="false"/>
          <w:color w:val="000000"/>
          <w:sz w:val="28"/>
        </w:rPr>
        <w:t>
      34-2) таза қанды жануар – бекітілген кезінен бастап шығару кезінде бір тұқым пайдаланылған жануар;</w:t>
      </w:r>
    </w:p>
    <w:bookmarkEnd w:id="44"/>
    <w:bookmarkStart w:name="z175"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45"/>
    <w:bookmarkStart w:name="z176"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46"/>
    <w:bookmarkStart w:name="z290" w:id="47"/>
    <w:p>
      <w:pPr>
        <w:spacing w:after="0"/>
        <w:ind w:left="0"/>
        <w:jc w:val="both"/>
      </w:pPr>
      <w:r>
        <w:rPr>
          <w:rFonts w:ascii="Times New Roman"/>
          <w:b w:val="false"/>
          <w:i w:val="false"/>
          <w:color w:val="000000"/>
          <w:sz w:val="28"/>
        </w:rPr>
        <w:t>
      36-1) таза тұқымды жануар – мыналардың:</w:t>
      </w:r>
    </w:p>
    <w:bookmarkEnd w:id="47"/>
    <w:p>
      <w:pPr>
        <w:spacing w:after="0"/>
        <w:ind w:left="0"/>
        <w:jc w:val="both"/>
      </w:pPr>
      <w:r>
        <w:rPr>
          <w:rFonts w:ascii="Times New Roman"/>
          <w:b w:val="false"/>
          <w:i w:val="false"/>
          <w:color w:val="000000"/>
          <w:sz w:val="28"/>
        </w:rPr>
        <w:t>
      бір тұқымның таза тұқымды ата-енелерін шағылыстыру;</w:t>
      </w:r>
    </w:p>
    <w:p>
      <w:pPr>
        <w:spacing w:after="0"/>
        <w:ind w:left="0"/>
        <w:jc w:val="both"/>
      </w:pPr>
      <w:r>
        <w:rPr>
          <w:rFonts w:ascii="Times New Roman"/>
          <w:b w:val="false"/>
          <w:i w:val="false"/>
          <w:color w:val="000000"/>
          <w:sz w:val="28"/>
        </w:rPr>
        <w:t>
      екі тұқымның біреуі бойынша қан құрамы кемінде 75 пайыз болған жағдайда тұқымдар генотипі бойынша жақын, туыс екі малды шағылыстыру;</w:t>
      </w:r>
    </w:p>
    <w:p>
      <w:pPr>
        <w:spacing w:after="0"/>
        <w:ind w:left="0"/>
        <w:jc w:val="both"/>
      </w:pPr>
      <w:r>
        <w:rPr>
          <w:rFonts w:ascii="Times New Roman"/>
          <w:b w:val="false"/>
          <w:i w:val="false"/>
          <w:color w:val="000000"/>
          <w:sz w:val="28"/>
        </w:rPr>
        <w:t>
      бір тұқымның қан үлесі кемінде 93,75 пайыз болған кезде туыс емес тұқымдарды будандастыру;</w:t>
      </w:r>
    </w:p>
    <w:p>
      <w:pPr>
        <w:spacing w:after="0"/>
        <w:ind w:left="0"/>
        <w:jc w:val="both"/>
      </w:pPr>
      <w:r>
        <w:rPr>
          <w:rFonts w:ascii="Times New Roman"/>
          <w:b w:val="false"/>
          <w:i w:val="false"/>
          <w:color w:val="000000"/>
          <w:sz w:val="28"/>
        </w:rPr>
        <w:t>
      екі және одан көп туыс емес тұқымдардың қатысуымен жаңа тұқым жасау нәтижесінде алынған жануар;</w:t>
      </w:r>
    </w:p>
    <w:bookmarkStart w:name="z177" w:id="48"/>
    <w:p>
      <w:pPr>
        <w:spacing w:after="0"/>
        <w:ind w:left="0"/>
        <w:jc w:val="both"/>
      </w:pPr>
      <w:r>
        <w:rPr>
          <w:rFonts w:ascii="Times New Roman"/>
          <w:b w:val="false"/>
          <w:i w:val="false"/>
          <w:color w:val="000000"/>
          <w:sz w:val="28"/>
        </w:rPr>
        <w:t>
      37) таза тұқымды өсіру – селекциялық және асыл тұқымдық жұмыста тектес тұқымдағы малдарды пайдалана отырып, осы тұқымға тән белгілерді топтастыру және түрге бөлу мақсатында бір тұқымдағы асыл тұқымды малды өсіру;</w:t>
      </w:r>
    </w:p>
    <w:bookmarkEnd w:id="48"/>
    <w:bookmarkStart w:name="z351" w:id="49"/>
    <w:p>
      <w:pPr>
        <w:spacing w:after="0"/>
        <w:ind w:left="0"/>
        <w:jc w:val="both"/>
      </w:pPr>
      <w:r>
        <w:rPr>
          <w:rFonts w:ascii="Times New Roman"/>
          <w:b w:val="false"/>
          <w:i w:val="false"/>
          <w:color w:val="000000"/>
          <w:sz w:val="28"/>
        </w:rPr>
        <w:t>
      37-1) таңбалау – асыл тұқымдық материалға және (немесе) оның қаптамасына салынатын мәтіндік және (немесе) графикалық ақпарат;</w:t>
      </w:r>
    </w:p>
    <w:bookmarkEnd w:id="49"/>
    <w:bookmarkStart w:name="z178" w:id="50"/>
    <w:p>
      <w:pPr>
        <w:spacing w:after="0"/>
        <w:ind w:left="0"/>
        <w:jc w:val="both"/>
      </w:pPr>
      <w:r>
        <w:rPr>
          <w:rFonts w:ascii="Times New Roman"/>
          <w:b w:val="false"/>
          <w:i w:val="false"/>
          <w:color w:val="000000"/>
          <w:sz w:val="28"/>
        </w:rPr>
        <w:t>
      38) тектiк қоры шектеулi тұқым – селекциялық мақсаттарда пайдалану үшiн қажет және құрып кету қаупi төнген отандық тұқымның сирек кездесетiн және дүние жүзінде өзiне теңдесі жоқ мал тобы;</w:t>
      </w:r>
    </w:p>
    <w:bookmarkEnd w:id="50"/>
    <w:bookmarkStart w:name="z179" w:id="51"/>
    <w:p>
      <w:pPr>
        <w:spacing w:after="0"/>
        <w:ind w:left="0"/>
        <w:jc w:val="both"/>
      </w:pPr>
      <w:r>
        <w:rPr>
          <w:rFonts w:ascii="Times New Roman"/>
          <w:b w:val="false"/>
          <w:i w:val="false"/>
          <w:color w:val="000000"/>
          <w:sz w:val="28"/>
        </w:rPr>
        <w:t>
      39) техник-ұрықтандырушы – жануарларды қолдан ұрықтандыру бойынша қызмет көрсету жөніндегі қызметтің басталғаны (тоқтатылғаны) туралы уәкілетті органға хабарлама жасаған жеке тұлға;</w:t>
      </w:r>
    </w:p>
    <w:bookmarkEnd w:id="51"/>
    <w:bookmarkStart w:name="z180" w:id="52"/>
    <w:p>
      <w:pPr>
        <w:spacing w:after="0"/>
        <w:ind w:left="0"/>
        <w:jc w:val="both"/>
      </w:pPr>
      <w:r>
        <w:rPr>
          <w:rFonts w:ascii="Times New Roman"/>
          <w:b w:val="false"/>
          <w:i w:val="false"/>
          <w:color w:val="000000"/>
          <w:sz w:val="28"/>
        </w:rPr>
        <w:t>
      40) тұқым – адамның шығармашылық қызметiнiң ықпалымен белгiлi бiр шаруашылық және табиғи жағдайда қалыптасқан, "өз ішінде" өсiру үшiн саны жеткiлiктi және iрiктеліп, таңдалып, тектiк типіне сәйкес келетін технологиялық жағдай жасалып, қолдау көрсетілетін шаруашылық және асыл тұқымдық құндылығы, сондай-ақ оны бір түрге жататын басқа тұқымдардан ерекшелендіретін морфологиялық, физиологиялық және шаруашылыққа пайдалы қасиеттерiнің белгiлi бiр өзгешелiгi бар, шығу тегi ортақ бiр түрге жататын малдың тобы;</w:t>
      </w:r>
    </w:p>
    <w:bookmarkEnd w:id="52"/>
    <w:bookmarkStart w:name="z181" w:id="53"/>
    <w:p>
      <w:pPr>
        <w:spacing w:after="0"/>
        <w:ind w:left="0"/>
        <w:jc w:val="both"/>
      </w:pPr>
      <w:r>
        <w:rPr>
          <w:rFonts w:ascii="Times New Roman"/>
          <w:b w:val="false"/>
          <w:i w:val="false"/>
          <w:color w:val="000000"/>
          <w:sz w:val="28"/>
        </w:rPr>
        <w:t>
      41) тұқым стандарты – республикалық палаталар бекітетін тиiстi тұқымдағы асыл тұқымды жануарлардың фенотиптік, өнімділік және (немесе) өзге де көрсеткіштеріне қойылатын ең төмен талаптар;</w:t>
      </w:r>
    </w:p>
    <w:bookmarkEnd w:id="53"/>
    <w:bookmarkStart w:name="z182" w:id="54"/>
    <w:p>
      <w:pPr>
        <w:spacing w:after="0"/>
        <w:ind w:left="0"/>
        <w:jc w:val="both"/>
      </w:pPr>
      <w:r>
        <w:rPr>
          <w:rFonts w:ascii="Times New Roman"/>
          <w:b w:val="false"/>
          <w:i w:val="false"/>
          <w:color w:val="000000"/>
          <w:sz w:val="28"/>
        </w:rPr>
        <w:t>
      42) эмбрион – ұрықтанған жұмыртқа жасушадан дамитын ұрық;</w:t>
      </w:r>
    </w:p>
    <w:bookmarkEnd w:id="54"/>
    <w:bookmarkStart w:name="z183" w:id="55"/>
    <w:p>
      <w:pPr>
        <w:spacing w:after="0"/>
        <w:ind w:left="0"/>
        <w:jc w:val="both"/>
      </w:pPr>
      <w:r>
        <w:rPr>
          <w:rFonts w:ascii="Times New Roman"/>
          <w:b w:val="false"/>
          <w:i w:val="false"/>
          <w:color w:val="000000"/>
          <w:sz w:val="28"/>
        </w:rPr>
        <w:t>
      43) эмбриондарды телу (ауыстырып салу) – асыл тұқымды малдардан төл басын көбірек алудың биотехнологиялық әдісі;</w:t>
      </w:r>
    </w:p>
    <w:bookmarkEnd w:id="55"/>
    <w:bookmarkStart w:name="z184" w:id="56"/>
    <w:p>
      <w:pPr>
        <w:spacing w:after="0"/>
        <w:ind w:left="0"/>
        <w:jc w:val="both"/>
      </w:pPr>
      <w:r>
        <w:rPr>
          <w:rFonts w:ascii="Times New Roman"/>
          <w:b w:val="false"/>
          <w:i w:val="false"/>
          <w:color w:val="000000"/>
          <w:sz w:val="28"/>
        </w:rPr>
        <w:t>
      44) эмбриондарды транспланттау (ауыстырып салу) жөнiндегi маман – асыл тұқымды жануарлардың эмбриондарын алу, криоконсервациялау және транспланттау (ауыстырып салу) жөніндегі қызметтің басталғаны (тоқтатылғаны) туралы уәкілетті органға хабарлама жасаған жеке тұлға.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09.07.2024 </w:t>
      </w:r>
      <w:r>
        <w:rPr>
          <w:rFonts w:ascii="Times New Roman"/>
          <w:b w:val="false"/>
          <w:i w:val="false"/>
          <w:color w:val="000000"/>
          <w:sz w:val="28"/>
        </w:rPr>
        <w:t>№ 123-VIII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Асыл тұқымды мал шаруашылығы саласындағы қызметтi ұйымдастырудың негiзгi принциптерi </w:t>
      </w:r>
    </w:p>
    <w:p>
      <w:pPr>
        <w:spacing w:after="0"/>
        <w:ind w:left="0"/>
        <w:jc w:val="both"/>
      </w:pPr>
      <w:r>
        <w:rPr>
          <w:rFonts w:ascii="Times New Roman"/>
          <w:b w:val="false"/>
          <w:i w:val="false"/>
          <w:color w:val="000000"/>
          <w:sz w:val="28"/>
        </w:rPr>
        <w:t>
      Асыл тұқымды мал шаруашылығы саласындағы қызмет:</w:t>
      </w:r>
    </w:p>
    <w:bookmarkStart w:name="z74" w:id="57"/>
    <w:p>
      <w:pPr>
        <w:spacing w:after="0"/>
        <w:ind w:left="0"/>
        <w:jc w:val="both"/>
      </w:pPr>
      <w:r>
        <w:rPr>
          <w:rFonts w:ascii="Times New Roman"/>
          <w:b w:val="false"/>
          <w:i w:val="false"/>
          <w:color w:val="000000"/>
          <w:sz w:val="28"/>
        </w:rPr>
        <w:t>
      тиiмдiлiгi мен бәсекеге қабiлеттiлiгiн арттыру;</w:t>
      </w:r>
    </w:p>
    <w:bookmarkEnd w:id="57"/>
    <w:bookmarkStart w:name="z75" w:id="58"/>
    <w:p>
      <w:pPr>
        <w:spacing w:after="0"/>
        <w:ind w:left="0"/>
        <w:jc w:val="both"/>
      </w:pPr>
      <w:r>
        <w:rPr>
          <w:rFonts w:ascii="Times New Roman"/>
          <w:b w:val="false"/>
          <w:i w:val="false"/>
          <w:color w:val="000000"/>
          <w:sz w:val="28"/>
        </w:rPr>
        <w:t>
      тұқымның сақталуын қамтамасыз ету;</w:t>
      </w:r>
    </w:p>
    <w:bookmarkEnd w:id="58"/>
    <w:bookmarkStart w:name="z76" w:id="59"/>
    <w:p>
      <w:pPr>
        <w:spacing w:after="0"/>
        <w:ind w:left="0"/>
        <w:jc w:val="both"/>
      </w:pPr>
      <w:r>
        <w:rPr>
          <w:rFonts w:ascii="Times New Roman"/>
          <w:b w:val="false"/>
          <w:i w:val="false"/>
          <w:color w:val="000000"/>
          <w:sz w:val="28"/>
        </w:rPr>
        <w:t>
      асыл тұқымды мал шаруашылығы саласындағы деректердiң тиiсiнше есепке алынуын қамтамасыз ету;</w:t>
      </w:r>
    </w:p>
    <w:bookmarkEnd w:id="59"/>
    <w:bookmarkStart w:name="z77" w:id="60"/>
    <w:p>
      <w:pPr>
        <w:spacing w:after="0"/>
        <w:ind w:left="0"/>
        <w:jc w:val="both"/>
      </w:pPr>
      <w:r>
        <w:rPr>
          <w:rFonts w:ascii="Times New Roman"/>
          <w:b w:val="false"/>
          <w:i w:val="false"/>
          <w:color w:val="000000"/>
          <w:sz w:val="28"/>
        </w:rPr>
        <w:t>
      асыл тұқымды мал шаруашылығы саласындағы ақпараттық жедел өңдеу және оны асыл тұқымды малды өсiрудi, пайдалануды жүзеге асыратын жеке және заңды тұлғаларға беру принциптерiне негiзделедi.</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асыл тұқымды мал шаруашылығы туралы заңдары </w:t>
      </w:r>
    </w:p>
    <w:bookmarkStart w:name="z79" w:id="61"/>
    <w:p>
      <w:pPr>
        <w:spacing w:after="0"/>
        <w:ind w:left="0"/>
        <w:jc w:val="both"/>
      </w:pPr>
      <w:r>
        <w:rPr>
          <w:rFonts w:ascii="Times New Roman"/>
          <w:b w:val="false"/>
          <w:i w:val="false"/>
          <w:color w:val="000000"/>
          <w:sz w:val="28"/>
        </w:rPr>
        <w:t>
      Қазақстан Республикасының асыл тұқымды мал шаруашылығы туралы заңдары Қазақстан Республикасының Конституциясына негiзделедi және осы Заң мен Қазақстан Республикасының өзге де нормативтiк құқықтық</w:t>
      </w:r>
      <w:r>
        <w:rPr>
          <w:rFonts w:ascii="Times New Roman"/>
          <w:b w:val="false"/>
          <w:i w:val="false"/>
          <w:color w:val="000000"/>
          <w:sz w:val="28"/>
        </w:rPr>
        <w:t xml:space="preserve"> актiлерiнен</w:t>
      </w:r>
      <w:r>
        <w:rPr>
          <w:rFonts w:ascii="Times New Roman"/>
          <w:b w:val="false"/>
          <w:i w:val="false"/>
          <w:color w:val="000000"/>
          <w:sz w:val="28"/>
        </w:rPr>
        <w:t xml:space="preserve"> тұрады.                                                         Егер Қазақстан Республикасы бекiткен халықаралық шарттарда осы Заңдағыдан өзгеше ережелер белгiленсе, халықаралық шарттың ережелерi қолданылады.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2001.12.14 </w:t>
      </w:r>
      <w:r>
        <w:rPr>
          <w:rFonts w:ascii="Times New Roman"/>
          <w:b w:val="false"/>
          <w:i w:val="false"/>
          <w:color w:val="000000"/>
          <w:sz w:val="28"/>
        </w:rPr>
        <w:t>№ 269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Азаматтық құқық объектiсi ретiндегi асыл тұқымды өнiм (материал) </w:t>
      </w:r>
    </w:p>
    <w:p>
      <w:pPr>
        <w:spacing w:after="0"/>
        <w:ind w:left="0"/>
        <w:jc w:val="both"/>
      </w:pPr>
      <w:r>
        <w:rPr>
          <w:rFonts w:ascii="Times New Roman"/>
          <w:b w:val="false"/>
          <w:i w:val="false"/>
          <w:color w:val="000000"/>
          <w:sz w:val="28"/>
        </w:rPr>
        <w:t>
      Асыл тұқымды өнiм (материал) мүлiктiк және соған байланысты мүлiктiк емес жеке қатынастарда азаматтық құқық объектiсi бола алады.</w:t>
      </w:r>
    </w:p>
    <w:bookmarkStart w:name="z80" w:id="62"/>
    <w:p>
      <w:pPr>
        <w:spacing w:after="0"/>
        <w:ind w:left="0"/>
        <w:jc w:val="both"/>
      </w:pPr>
      <w:r>
        <w:rPr>
          <w:rFonts w:ascii="Times New Roman"/>
          <w:b w:val="false"/>
          <w:i w:val="false"/>
          <w:color w:val="000000"/>
          <w:sz w:val="28"/>
        </w:rPr>
        <w:t>
      Асыл тұқымдық өнiмге (материалға) Қазақстан Республикасының азаматтық заңнамасында көзделген мүлiк туралы жалпы ережелер қолданылады.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Асыл тұқымды өнiмге (материалға) меншiк құқығы және оны пайдалану</w:t>
      </w:r>
    </w:p>
    <w:p>
      <w:pPr>
        <w:spacing w:after="0"/>
        <w:ind w:left="0"/>
        <w:jc w:val="both"/>
      </w:pPr>
      <w:r>
        <w:rPr>
          <w:rFonts w:ascii="Times New Roman"/>
          <w:b w:val="false"/>
          <w:i w:val="false"/>
          <w:color w:val="ff0000"/>
          <w:sz w:val="28"/>
        </w:rPr>
        <w:t xml:space="preserve">
      Ескерту. Тақырыпқа өзгеріс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Асыл тұқымды өнiмдi (материалды) жеке және заңды тұлғалардың меншiктену және пайдалану құқығы Қазақстан Республикасының заңдарымен реттеледi.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Асыл тұқымды өнiмнiң (материалдың) айналымда болуы </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 асыл тұқымдық өнiмдi (материалды) өткізуді жүзеге асырады.</w:t>
      </w:r>
    </w:p>
    <w:bookmarkStart w:name="z81" w:id="63"/>
    <w:p>
      <w:pPr>
        <w:spacing w:after="0"/>
        <w:ind w:left="0"/>
        <w:jc w:val="both"/>
      </w:pPr>
      <w:r>
        <w:rPr>
          <w:rFonts w:ascii="Times New Roman"/>
          <w:b w:val="false"/>
          <w:i w:val="false"/>
          <w:color w:val="000000"/>
          <w:sz w:val="28"/>
        </w:rPr>
        <w:t xml:space="preserve">
      Асыл тұқымды өнiмге (материалға) меншiк құқығынан айыруға немесе оның ауысуына осы Заңның ережелерiне сәйкес берiлетiн асыл тұқымдық куәлік болған жағдайда рұқсат етiледi.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2001.12.14 </w:t>
      </w:r>
      <w:r>
        <w:rPr>
          <w:rFonts w:ascii="Times New Roman"/>
          <w:b w:val="false"/>
          <w:i w:val="false"/>
          <w:color w:val="000000"/>
          <w:sz w:val="28"/>
        </w:rPr>
        <w:t>№ 269</w:t>
      </w:r>
      <w:r>
        <w:rPr>
          <w:rFonts w:ascii="Times New Roman"/>
          <w:b w:val="false"/>
          <w:i w:val="false"/>
          <w:color w:val="ff0000"/>
          <w:sz w:val="28"/>
        </w:rPr>
        <w:t xml:space="preserve">, 2008.07.05. </w:t>
      </w:r>
      <w:r>
        <w:rPr>
          <w:rFonts w:ascii="Times New Roman"/>
          <w:b w:val="false"/>
          <w:i w:val="false"/>
          <w:color w:val="000000"/>
          <w:sz w:val="28"/>
        </w:rPr>
        <w:t>№ 62-IV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Асыл тұқымды мал шаруашылығы саласындағы субъектiлердiң  экономикалық қызметiнiң ерекшелiктерi </w:t>
      </w:r>
    </w:p>
    <w:p>
      <w:pPr>
        <w:spacing w:after="0"/>
        <w:ind w:left="0"/>
        <w:jc w:val="both"/>
      </w:pPr>
      <w:r>
        <w:rPr>
          <w:rFonts w:ascii="Times New Roman"/>
          <w:b w:val="false"/>
          <w:i w:val="false"/>
          <w:color w:val="ff0000"/>
          <w:sz w:val="28"/>
        </w:rPr>
        <w:t xml:space="preserve">
      Ескерту. 7-бап алып тасталды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8-бап. Жердi және су объектiлерiн асыл тұқымды мал шаруашылығының мұқтаждары үшiн пайдалану </w:t>
      </w:r>
    </w:p>
    <w:p>
      <w:pPr>
        <w:spacing w:after="0"/>
        <w:ind w:left="0"/>
        <w:jc w:val="both"/>
      </w:pPr>
      <w:r>
        <w:rPr>
          <w:rFonts w:ascii="Times New Roman"/>
          <w:b w:val="false"/>
          <w:i w:val="false"/>
          <w:color w:val="ff0000"/>
          <w:sz w:val="28"/>
        </w:rPr>
        <w:t xml:space="preserve">
      Ескерту. 8-бап алып тасталды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9-бап. Асыл тұқымдық өнiм (материал) экспорты мен импорты</w:t>
      </w:r>
    </w:p>
    <w:p>
      <w:pPr>
        <w:spacing w:after="0"/>
        <w:ind w:left="0"/>
        <w:jc w:val="both"/>
      </w:pPr>
      <w:r>
        <w:rPr>
          <w:rFonts w:ascii="Times New Roman"/>
          <w:b w:val="false"/>
          <w:i w:val="false"/>
          <w:color w:val="000000"/>
          <w:sz w:val="28"/>
        </w:rPr>
        <w:t>
      Асыл тұқымдық өнiм (материал) экспорты мен импорты Қазақстан Республикасының асыл тұқымды мал шаруашылығы туралы және ветеринария саласындағы заңнамасында белгiленген тәртiппен жүзеге асырылады.</w:t>
      </w:r>
    </w:p>
    <w:bookmarkStart w:name="z84" w:id="64"/>
    <w:p>
      <w:pPr>
        <w:spacing w:after="0"/>
        <w:ind w:left="0"/>
        <w:jc w:val="both"/>
      </w:pPr>
      <w:r>
        <w:rPr>
          <w:rFonts w:ascii="Times New Roman"/>
          <w:b w:val="false"/>
          <w:i w:val="false"/>
          <w:color w:val="000000"/>
          <w:sz w:val="28"/>
        </w:rPr>
        <w:t>
      Асыл тұқымдық өнiм (материал) экспорты уәкiлеттi орган берген ветеринариялық сертификат және асыл тұқымдық куәлiк болған кезде жүзеге асырылады.</w:t>
      </w:r>
    </w:p>
    <w:bookmarkEnd w:id="64"/>
    <w:bookmarkStart w:name="z185" w:id="65"/>
    <w:p>
      <w:pPr>
        <w:spacing w:after="0"/>
        <w:ind w:left="0"/>
        <w:jc w:val="both"/>
      </w:pPr>
      <w:r>
        <w:rPr>
          <w:rFonts w:ascii="Times New Roman"/>
          <w:b w:val="false"/>
          <w:i w:val="false"/>
          <w:color w:val="000000"/>
          <w:sz w:val="28"/>
        </w:rPr>
        <w:t>
      Асыл тұқымдық өнiм (материал) импорты ветеринариялық сертификат және белгіленген тәртіппен танылған, экспорттаушы елдiң құзыретті органдары берген асыл тұқымдық куәлiк немесе оған балама құжат болған кезде жүзеге асырылады.</w:t>
      </w:r>
    </w:p>
    <w:bookmarkEnd w:id="65"/>
    <w:bookmarkStart w:name="z85" w:id="66"/>
    <w:p>
      <w:pPr>
        <w:spacing w:after="0"/>
        <w:ind w:left="0"/>
        <w:jc w:val="both"/>
      </w:pPr>
      <w:r>
        <w:rPr>
          <w:rFonts w:ascii="Times New Roman"/>
          <w:b w:val="false"/>
          <w:i w:val="false"/>
          <w:color w:val="000000"/>
          <w:sz w:val="28"/>
        </w:rPr>
        <w:t>
      Ұрықтың импортын одан әрі өткізу мақсатында асыл тұқымдық және дистрибьютерлік орталықтар жүзеге асырады.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 w:id="67"/>
    <w:p>
      <w:pPr>
        <w:spacing w:after="0"/>
        <w:ind w:left="0"/>
        <w:jc w:val="left"/>
      </w:pPr>
      <w:r>
        <w:rPr>
          <w:rFonts w:ascii="Times New Roman"/>
          <w:b/>
          <w:i w:val="false"/>
          <w:color w:val="000000"/>
        </w:rPr>
        <w:t xml:space="preserve"> 2-тарау. Асыл тұқымды мал шаруашылығы саласындағы мемлекеттік</w:t>
      </w:r>
      <w:r>
        <w:br/>
      </w:r>
      <w:r>
        <w:rPr>
          <w:rFonts w:ascii="Times New Roman"/>
          <w:b/>
          <w:i w:val="false"/>
          <w:color w:val="000000"/>
        </w:rPr>
        <w:t>реттеу</w:t>
      </w:r>
    </w:p>
    <w:bookmarkEnd w:id="67"/>
    <w:p>
      <w:pPr>
        <w:spacing w:after="0"/>
        <w:ind w:left="0"/>
        <w:jc w:val="both"/>
      </w:pPr>
      <w:r>
        <w:rPr>
          <w:rFonts w:ascii="Times New Roman"/>
          <w:b w:val="false"/>
          <w:i w:val="false"/>
          <w:color w:val="ff0000"/>
          <w:sz w:val="28"/>
        </w:rPr>
        <w:t xml:space="preserve">
      Ескерту. 2-тарау жаңа редакцияда - ҚР 2012.01.12 </w:t>
      </w:r>
      <w:r>
        <w:rPr>
          <w:rFonts w:ascii="Times New Roman"/>
          <w:b w:val="false"/>
          <w:i w:val="false"/>
          <w:color w:val="ff0000"/>
          <w:sz w:val="28"/>
        </w:rPr>
        <w:t>№ 540-IV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10-бап. Қазақстан Республикасының асыл тұқымды мал шаруашылығы жүйесі</w:t>
      </w:r>
    </w:p>
    <w:p>
      <w:pPr>
        <w:spacing w:after="0"/>
        <w:ind w:left="0"/>
        <w:jc w:val="both"/>
      </w:pPr>
      <w:r>
        <w:rPr>
          <w:rFonts w:ascii="Times New Roman"/>
          <w:b w:val="false"/>
          <w:i w:val="false"/>
          <w:color w:val="000000"/>
          <w:sz w:val="28"/>
        </w:rPr>
        <w:t>
      Қазақстан Республикасының асыл тұқымды мал шаруашылығы жүйесіне:</w:t>
      </w:r>
    </w:p>
    <w:bookmarkStart w:name="z1" w:id="68"/>
    <w:p>
      <w:pPr>
        <w:spacing w:after="0"/>
        <w:ind w:left="0"/>
        <w:jc w:val="both"/>
      </w:pPr>
      <w:r>
        <w:rPr>
          <w:rFonts w:ascii="Times New Roman"/>
          <w:b w:val="false"/>
          <w:i w:val="false"/>
          <w:color w:val="000000"/>
          <w:sz w:val="28"/>
        </w:rPr>
        <w:t>
      1) Қазақстан Республикасының Үкіметі;</w:t>
      </w:r>
    </w:p>
    <w:bookmarkEnd w:id="68"/>
    <w:bookmarkStart w:name="z42" w:id="69"/>
    <w:p>
      <w:pPr>
        <w:spacing w:after="0"/>
        <w:ind w:left="0"/>
        <w:jc w:val="both"/>
      </w:pPr>
      <w:r>
        <w:rPr>
          <w:rFonts w:ascii="Times New Roman"/>
          <w:b w:val="false"/>
          <w:i w:val="false"/>
          <w:color w:val="000000"/>
          <w:sz w:val="28"/>
        </w:rPr>
        <w:t>
      2) уәкілетті орган;</w:t>
      </w:r>
    </w:p>
    <w:bookmarkEnd w:id="69"/>
    <w:bookmarkStart w:name="z43" w:id="70"/>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w:t>
      </w:r>
    </w:p>
    <w:bookmarkEnd w:id="70"/>
    <w:bookmarkStart w:name="z44" w:id="71"/>
    <w:p>
      <w:pPr>
        <w:spacing w:after="0"/>
        <w:ind w:left="0"/>
        <w:jc w:val="both"/>
      </w:pPr>
      <w:r>
        <w:rPr>
          <w:rFonts w:ascii="Times New Roman"/>
          <w:b w:val="false"/>
          <w:i w:val="false"/>
          <w:color w:val="000000"/>
          <w:sz w:val="28"/>
        </w:rPr>
        <w:t>
      4) асыл тұқымды мал шаруашылығы саласындағы субъектілер кіреді.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асыл тұқымды мал шаруашылығы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Асыл тұқымды мал шаруашылығы саласындағы мемлекеттік басқару органдары</w:t>
      </w:r>
    </w:p>
    <w:bookmarkStart w:name="z101" w:id="72"/>
    <w:p>
      <w:pPr>
        <w:spacing w:after="0"/>
        <w:ind w:left="0"/>
        <w:jc w:val="both"/>
      </w:pPr>
      <w:r>
        <w:rPr>
          <w:rFonts w:ascii="Times New Roman"/>
          <w:b w:val="false"/>
          <w:i w:val="false"/>
          <w:color w:val="000000"/>
          <w:sz w:val="28"/>
        </w:rPr>
        <w:t>
      1. Асыл тұқымды мал шаруашылығы саласындағы мемлекеттік басқару органдарына асыл тұқымды мал шаруашылығы саласында мемлекеттік бақылауды жүзеге асыратын аумақтық бөлімшелері бар ведомствосын қоса алғанда, уәкілетті орган жатады.</w:t>
      </w:r>
    </w:p>
    <w:bookmarkEnd w:id="72"/>
    <w:bookmarkStart w:name="z102" w:id="73"/>
    <w:p>
      <w:pPr>
        <w:spacing w:after="0"/>
        <w:ind w:left="0"/>
        <w:jc w:val="both"/>
      </w:pPr>
      <w:r>
        <w:rPr>
          <w:rFonts w:ascii="Times New Roman"/>
          <w:b w:val="false"/>
          <w:i w:val="false"/>
          <w:color w:val="000000"/>
          <w:sz w:val="28"/>
        </w:rPr>
        <w:t>
      2. Уәкілетті органның басшысы ведомство басшысына "Қазақстан Республикасының асыл тұқымды мал шаруашылығы жөніндегі Бас мемлекеттік инспекторы" арнайы атауын беруге құқылы.</w:t>
      </w:r>
    </w:p>
    <w:bookmarkEnd w:id="73"/>
    <w:bookmarkStart w:name="z103" w:id="74"/>
    <w:p>
      <w:pPr>
        <w:spacing w:after="0"/>
        <w:ind w:left="0"/>
        <w:jc w:val="both"/>
      </w:pPr>
      <w:r>
        <w:rPr>
          <w:rFonts w:ascii="Times New Roman"/>
          <w:b w:val="false"/>
          <w:i w:val="false"/>
          <w:color w:val="000000"/>
          <w:sz w:val="28"/>
        </w:rPr>
        <w:t>
      Ведомство басшысы "Қазақстан Республикасының асыл тұқымды мал шаруашылығы жөніндегі Бас мемлекеттік инспекторының орынбасары" арнайы атауын, ал ведомствоның аумақтық бөлімшелерінің әкімшілік мемлекеттік қызметшілерінің тиісті лауазымдарына – "асыл тұқымды мал шаруашылығы жөніндегі Бас мемлекеттік инспектор" және "асыл тұқымды мал шаруашылығы жөніндегі Бас мемлекеттік инспектордың орынбасары" арнайы атауларын беруге құқылы.</w:t>
      </w:r>
    </w:p>
    <w:bookmarkEnd w:id="74"/>
    <w:bookmarkStart w:name="z104" w:id="75"/>
    <w:p>
      <w:pPr>
        <w:spacing w:after="0"/>
        <w:ind w:left="0"/>
        <w:jc w:val="both"/>
      </w:pPr>
      <w:r>
        <w:rPr>
          <w:rFonts w:ascii="Times New Roman"/>
          <w:b w:val="false"/>
          <w:i w:val="false"/>
          <w:color w:val="000000"/>
          <w:sz w:val="28"/>
        </w:rPr>
        <w:t>
      Ведомствоның және оның аумақтық бөлімшелерінің асыл тұқымды мал шаруашылығы саласында тікелей мемлекеттік бақылауды жүзеге асыратын өзге де лауазымды адамдары асыл тұқымды мал шаруашылығы жөніндегі мемлекеттік инспекторлар болып табылады.</w:t>
      </w:r>
    </w:p>
    <w:bookmarkEnd w:id="75"/>
    <w:p>
      <w:pPr>
        <w:spacing w:after="0"/>
        <w:ind w:left="0"/>
        <w:jc w:val="both"/>
      </w:pPr>
      <w:r>
        <w:rPr>
          <w:rFonts w:ascii="Times New Roman"/>
          <w:b/>
          <w:i w:val="false"/>
          <w:color w:val="000000"/>
          <w:sz w:val="28"/>
        </w:rPr>
        <w:t>13-бап.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 мынадай өкілеттіктерді жүзеге асырады:</w:t>
      </w:r>
    </w:p>
    <w:bookmarkStart w:name="z107" w:id="76"/>
    <w:p>
      <w:pPr>
        <w:spacing w:after="0"/>
        <w:ind w:left="0"/>
        <w:jc w:val="both"/>
      </w:pPr>
      <w:r>
        <w:rPr>
          <w:rFonts w:ascii="Times New Roman"/>
          <w:b w:val="false"/>
          <w:i w:val="false"/>
          <w:color w:val="000000"/>
          <w:sz w:val="28"/>
        </w:rPr>
        <w:t>
      1) асыл тұқымды мал шаруашылығы саласындағы мемлекеттік саясатты қалыптастырады және іске асырады;</w:t>
      </w:r>
    </w:p>
    <w:bookmarkEnd w:id="76"/>
    <w:bookmarkStart w:name="z108"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7"/>
    <w:bookmarkStart w:name="z109"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78"/>
    <w:bookmarkStart w:name="z339" w:id="79"/>
    <w:p>
      <w:pPr>
        <w:spacing w:after="0"/>
        <w:ind w:left="0"/>
        <w:jc w:val="both"/>
      </w:pPr>
      <w:r>
        <w:rPr>
          <w:rFonts w:ascii="Times New Roman"/>
          <w:b w:val="false"/>
          <w:i w:val="false"/>
          <w:color w:val="000000"/>
          <w:sz w:val="28"/>
        </w:rPr>
        <w:t>
      3-1) асыл тұқымды мал шаруашылығы саласында облыстардың, республикалық маңызы бар қалалардың, астананың жергілікті атқарушы органдарының қызметін үйлестіруді және әдістемелік басшылық жасауды жүзеге асырады;</w:t>
      </w:r>
    </w:p>
    <w:bookmarkEnd w:id="79"/>
    <w:bookmarkStart w:name="z110" w:id="80"/>
    <w:p>
      <w:pPr>
        <w:spacing w:after="0"/>
        <w:ind w:left="0"/>
        <w:jc w:val="both"/>
      </w:pPr>
      <w:r>
        <w:rPr>
          <w:rFonts w:ascii="Times New Roman"/>
          <w:b w:val="false"/>
          <w:i w:val="false"/>
          <w:color w:val="000000"/>
          <w:sz w:val="28"/>
        </w:rPr>
        <w:t>
      4) бонитирлеу жөніндегі нұсқаулықты әзірлейді және бекітеді;</w:t>
      </w:r>
    </w:p>
    <w:bookmarkEnd w:id="80"/>
    <w:bookmarkStart w:name="z352" w:id="81"/>
    <w:p>
      <w:pPr>
        <w:spacing w:after="0"/>
        <w:ind w:left="0"/>
        <w:jc w:val="both"/>
      </w:pPr>
      <w:r>
        <w:rPr>
          <w:rFonts w:ascii="Times New Roman"/>
          <w:b w:val="false"/>
          <w:i w:val="false"/>
          <w:color w:val="000000"/>
          <w:sz w:val="28"/>
        </w:rPr>
        <w:t xml:space="preserve">
      4-1) индекстік бағалау жүргізу қағидаларын әзірлейді және бекітеді; </w:t>
      </w:r>
    </w:p>
    <w:bookmarkEnd w:id="81"/>
    <w:bookmarkStart w:name="z353" w:id="82"/>
    <w:p>
      <w:pPr>
        <w:spacing w:after="0"/>
        <w:ind w:left="0"/>
        <w:jc w:val="both"/>
      </w:pPr>
      <w:r>
        <w:rPr>
          <w:rFonts w:ascii="Times New Roman"/>
          <w:b w:val="false"/>
          <w:i w:val="false"/>
          <w:color w:val="000000"/>
          <w:sz w:val="28"/>
        </w:rPr>
        <w:t>
      4-2) молекулярлық генетикалық сараптама жүргізу қағидаларын әзірлейді және бекітеді;</w:t>
      </w:r>
    </w:p>
    <w:bookmarkEnd w:id="82"/>
    <w:bookmarkStart w:name="z354" w:id="83"/>
    <w:p>
      <w:pPr>
        <w:spacing w:after="0"/>
        <w:ind w:left="0"/>
        <w:jc w:val="both"/>
      </w:pPr>
      <w:r>
        <w:rPr>
          <w:rFonts w:ascii="Times New Roman"/>
          <w:b w:val="false"/>
          <w:i w:val="false"/>
          <w:color w:val="000000"/>
          <w:sz w:val="28"/>
        </w:rPr>
        <w:t>
      4-3) мамандандырылған зертханаларға қойылатын біліктілік талаптарын әзірлейді және бекітеді;</w:t>
      </w:r>
    </w:p>
    <w:bookmarkEnd w:id="83"/>
    <w:bookmarkStart w:name="z355" w:id="84"/>
    <w:p>
      <w:pPr>
        <w:spacing w:after="0"/>
        <w:ind w:left="0"/>
        <w:jc w:val="both"/>
      </w:pPr>
      <w:r>
        <w:rPr>
          <w:rFonts w:ascii="Times New Roman"/>
          <w:b w:val="false"/>
          <w:i w:val="false"/>
          <w:color w:val="000000"/>
          <w:sz w:val="28"/>
        </w:rPr>
        <w:t>
      4-4) асыл тұқымды тұқымдық жануарларға ұрпағының сапасы бойынша бағалау жүргізу қағидаларын әзірлейді және бекітеді;</w:t>
      </w:r>
    </w:p>
    <w:bookmarkEnd w:id="84"/>
    <w:bookmarkStart w:name="z356" w:id="85"/>
    <w:p>
      <w:pPr>
        <w:spacing w:after="0"/>
        <w:ind w:left="0"/>
        <w:jc w:val="both"/>
      </w:pPr>
      <w:r>
        <w:rPr>
          <w:rFonts w:ascii="Times New Roman"/>
          <w:b w:val="false"/>
          <w:i w:val="false"/>
          <w:color w:val="000000"/>
          <w:sz w:val="28"/>
        </w:rPr>
        <w:t>
      4-5) асыл тұқымды жануарларға өз өнімділігі бойынша бағалау (сынақтар) жүргізу қағидаларын әзірлейді және бекітеді;</w:t>
      </w:r>
    </w:p>
    <w:bookmarkEnd w:id="85"/>
    <w:bookmarkStart w:name="z357" w:id="86"/>
    <w:p>
      <w:pPr>
        <w:spacing w:after="0"/>
        <w:ind w:left="0"/>
        <w:jc w:val="both"/>
      </w:pPr>
      <w:r>
        <w:rPr>
          <w:rFonts w:ascii="Times New Roman"/>
          <w:b w:val="false"/>
          <w:i w:val="false"/>
          <w:color w:val="000000"/>
          <w:sz w:val="28"/>
        </w:rPr>
        <w:t>
      4-6) геномдық бағалау жүргізу қағидаларын әзірлейді және бекітеді;</w:t>
      </w:r>
    </w:p>
    <w:bookmarkEnd w:id="86"/>
    <w:bookmarkStart w:name="z358" w:id="87"/>
    <w:p>
      <w:pPr>
        <w:spacing w:after="0"/>
        <w:ind w:left="0"/>
        <w:jc w:val="both"/>
      </w:pPr>
      <w:r>
        <w:rPr>
          <w:rFonts w:ascii="Times New Roman"/>
          <w:b w:val="false"/>
          <w:i w:val="false"/>
          <w:color w:val="000000"/>
          <w:sz w:val="28"/>
        </w:rPr>
        <w:t>
      4-7) бонитерді (сыныптаушыны), техник-ұрықтандырушыны және эмбриондарды транспланттау (ауыстырып салу) жөніндегі маманды оқыту курстарының үлгілік бағдарламаларын және олардың сағат көлемін әзірлейді және бекітеді;</w:t>
      </w:r>
    </w:p>
    <w:bookmarkEnd w:id="87"/>
    <w:bookmarkStart w:name="z359" w:id="88"/>
    <w:p>
      <w:pPr>
        <w:spacing w:after="0"/>
        <w:ind w:left="0"/>
        <w:jc w:val="both"/>
      </w:pPr>
      <w:r>
        <w:rPr>
          <w:rFonts w:ascii="Times New Roman"/>
          <w:b w:val="false"/>
          <w:i w:val="false"/>
          <w:color w:val="000000"/>
          <w:sz w:val="28"/>
        </w:rPr>
        <w:t>
      4-8) бонитердің (сыныптаушының), техник-ұрықтандырушының және эмбриондарды транспланттау (ауыстырып салу) жөніндегі маманның біліктілігін арттыру курстарының үлгілік бағдарламаларын және олардың сағат көлемін әзірлейді және бекітеді;</w:t>
      </w:r>
    </w:p>
    <w:bookmarkEnd w:id="88"/>
    <w:bookmarkStart w:name="z111"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89"/>
    <w:bookmarkStart w:name="z112"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0"/>
    <w:bookmarkStart w:name="z113" w:id="91"/>
    <w:p>
      <w:pPr>
        <w:spacing w:after="0"/>
        <w:ind w:left="0"/>
        <w:jc w:val="both"/>
      </w:pPr>
      <w:r>
        <w:rPr>
          <w:rFonts w:ascii="Times New Roman"/>
          <w:b w:val="false"/>
          <w:i w:val="false"/>
          <w:color w:val="000000"/>
          <w:sz w:val="28"/>
        </w:rPr>
        <w:t>
      7) мал шаруашылығы саласындағы селекциялық жетістіктерді сынақтардан және байқаулардан өткiзу әдістемесін әзірлейді және бекітеді;</w:t>
      </w:r>
    </w:p>
    <w:bookmarkEnd w:id="91"/>
    <w:bookmarkStart w:name="z88" w:id="92"/>
    <w:p>
      <w:pPr>
        <w:spacing w:after="0"/>
        <w:ind w:left="0"/>
        <w:jc w:val="both"/>
      </w:pPr>
      <w:r>
        <w:rPr>
          <w:rFonts w:ascii="Times New Roman"/>
          <w:b w:val="false"/>
          <w:i w:val="false"/>
          <w:color w:val="000000"/>
          <w:sz w:val="28"/>
        </w:rPr>
        <w:t>
      7-1) Қазақстан Республикасында пайдалануға ұсынылатын, мал шаруашылығы саласындағы селекциялық жетістіктердің мемлекеттік тізілімін жүргізу қағидаларын әзірлейді және бекітеді;</w:t>
      </w:r>
    </w:p>
    <w:bookmarkEnd w:id="92"/>
    <w:bookmarkStart w:name="z114"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3"/>
    <w:bookmarkStart w:name="z115"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4"/>
    <w:bookmarkStart w:name="z116" w:id="95"/>
    <w:p>
      <w:pPr>
        <w:spacing w:after="0"/>
        <w:ind w:left="0"/>
        <w:jc w:val="both"/>
      </w:pPr>
      <w:r>
        <w:rPr>
          <w:rFonts w:ascii="Times New Roman"/>
          <w:b w:val="false"/>
          <w:i w:val="false"/>
          <w:color w:val="000000"/>
          <w:sz w:val="28"/>
        </w:rPr>
        <w:t>
      10) асыл тұқымды мал шаруашылығы жөніндегі мемлекеттік инспекторлар туралы ережені әзірлейді және бекітеді;</w:t>
      </w:r>
    </w:p>
    <w:bookmarkEnd w:id="95"/>
    <w:bookmarkStart w:name="z186" w:id="96"/>
    <w:p>
      <w:pPr>
        <w:spacing w:after="0"/>
        <w:ind w:left="0"/>
        <w:jc w:val="both"/>
      </w:pPr>
      <w:r>
        <w:rPr>
          <w:rFonts w:ascii="Times New Roman"/>
          <w:b w:val="false"/>
          <w:i w:val="false"/>
          <w:color w:val="000000"/>
          <w:sz w:val="28"/>
        </w:rPr>
        <w:t>
      11) асыл тұқымды мал шаруашылығы жөніндегі мемлекеттік инспектор актілерінің нысандарын, оның ішінде әкімшілік құқық бұзушылық туралы хаттаманың нысанын, оларды жасау және беру тәртібін әзірлейді және бекітеді;</w:t>
      </w:r>
    </w:p>
    <w:bookmarkEnd w:id="96"/>
    <w:bookmarkStart w:name="z187" w:id="97"/>
    <w:p>
      <w:pPr>
        <w:spacing w:after="0"/>
        <w:ind w:left="0"/>
        <w:jc w:val="both"/>
      </w:pPr>
      <w:r>
        <w:rPr>
          <w:rFonts w:ascii="Times New Roman"/>
          <w:b w:val="false"/>
          <w:i w:val="false"/>
          <w:color w:val="000000"/>
          <w:sz w:val="28"/>
        </w:rPr>
        <w:t>
      12) асыл тұқымдық кітап жүргізу қағидаларын әзірлейді және бекітеді;</w:t>
      </w:r>
    </w:p>
    <w:bookmarkEnd w:id="97"/>
    <w:bookmarkStart w:name="z188" w:id="98"/>
    <w:p>
      <w:pPr>
        <w:spacing w:after="0"/>
        <w:ind w:left="0"/>
        <w:jc w:val="both"/>
      </w:pPr>
      <w:r>
        <w:rPr>
          <w:rFonts w:ascii="Times New Roman"/>
          <w:b w:val="false"/>
          <w:i w:val="false"/>
          <w:color w:val="000000"/>
          <w:sz w:val="28"/>
        </w:rPr>
        <w:t>
      13) асыл тұқымды жануарлардың республикалық тізілімін жүргізу қағидаларын әзірлейді және бекітеді;</w:t>
      </w:r>
    </w:p>
    <w:bookmarkEnd w:id="98"/>
    <w:bookmarkStart w:name="z296" w:id="99"/>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асыл тұқымды мал шаруашылығы саласындағы рұқсаттар мен хабарламалардың мемлекеттік электрондық тізілімін жүргізеді және оған өзгерістер мен толықтырулар енгізеді;</w:t>
      </w:r>
    </w:p>
    <w:bookmarkStart w:name="z189" w:id="100"/>
    <w:p>
      <w:pPr>
        <w:spacing w:after="0"/>
        <w:ind w:left="0"/>
        <w:jc w:val="both"/>
      </w:pPr>
      <w:r>
        <w:rPr>
          <w:rFonts w:ascii="Times New Roman"/>
          <w:b w:val="false"/>
          <w:i w:val="false"/>
          <w:color w:val="000000"/>
          <w:sz w:val="28"/>
        </w:rPr>
        <w:t>
      14)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тәртібі туралы ережені әзірлейді және бекітеді;</w:t>
      </w:r>
    </w:p>
    <w:bookmarkEnd w:id="100"/>
    <w:bookmarkStart w:name="z158"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01"/>
    <w:bookmarkStart w:name="z190"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2"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03"/>
    <w:bookmarkStart w:name="z193" w:id="104"/>
    <w:p>
      <w:pPr>
        <w:spacing w:after="0"/>
        <w:ind w:left="0"/>
        <w:jc w:val="both"/>
      </w:pPr>
      <w:r>
        <w:rPr>
          <w:rFonts w:ascii="Times New Roman"/>
          <w:b w:val="false"/>
          <w:i w:val="false"/>
          <w:color w:val="000000"/>
          <w:sz w:val="28"/>
        </w:rPr>
        <w:t>
      18) асыл тұқымды мал шаруашылығы саласындағы әкімшілік деректерді жинауға арналған нысандарды мемлекеттік статистика саласындағы уәкілетті органмен келісу бойынша бекітеді;</w:t>
      </w:r>
    </w:p>
    <w:bookmarkEnd w:id="104"/>
    <w:bookmarkStart w:name="z194"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05"/>
    <w:bookmarkStart w:name="z195" w:id="106"/>
    <w:p>
      <w:pPr>
        <w:spacing w:after="0"/>
        <w:ind w:left="0"/>
        <w:jc w:val="both"/>
      </w:pPr>
      <w:r>
        <w:rPr>
          <w:rFonts w:ascii="Times New Roman"/>
          <w:b w:val="false"/>
          <w:i w:val="false"/>
          <w:color w:val="000000"/>
          <w:sz w:val="28"/>
        </w:rPr>
        <w:t>
      20) асыл тұқымды жануарлардың республикалық тізілімін жүргізуді және оны уәкілетті органның интернет-ресурсында жариялауды жүзеге асырады;</w:t>
      </w:r>
    </w:p>
    <w:bookmarkEnd w:id="106"/>
    <w:bookmarkStart w:name="z196" w:id="107"/>
    <w:p>
      <w:pPr>
        <w:spacing w:after="0"/>
        <w:ind w:left="0"/>
        <w:jc w:val="both"/>
      </w:pPr>
      <w:r>
        <w:rPr>
          <w:rFonts w:ascii="Times New Roman"/>
          <w:b w:val="false"/>
          <w:i w:val="false"/>
          <w:color w:val="000000"/>
          <w:sz w:val="28"/>
        </w:rPr>
        <w:t>
      21)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 және басып шығарады;</w:t>
      </w:r>
    </w:p>
    <w:bookmarkEnd w:id="107"/>
    <w:bookmarkStart w:name="z197" w:id="108"/>
    <w:p>
      <w:pPr>
        <w:spacing w:after="0"/>
        <w:ind w:left="0"/>
        <w:jc w:val="both"/>
      </w:pPr>
      <w:r>
        <w:rPr>
          <w:rFonts w:ascii="Times New Roman"/>
          <w:b w:val="false"/>
          <w:i w:val="false"/>
          <w:color w:val="000000"/>
          <w:sz w:val="28"/>
        </w:rPr>
        <w:t>
      22) асыл тұқымды мал шаруашылығы саласындағы селекциялық жетістіктерді сынақтан және байқаудан өткізеді;</w:t>
      </w:r>
    </w:p>
    <w:bookmarkEnd w:id="108"/>
    <w:bookmarkStart w:name="z198" w:id="109"/>
    <w:p>
      <w:pPr>
        <w:spacing w:after="0"/>
        <w:ind w:left="0"/>
        <w:jc w:val="both"/>
      </w:pPr>
      <w:r>
        <w:rPr>
          <w:rFonts w:ascii="Times New Roman"/>
          <w:b w:val="false"/>
          <w:i w:val="false"/>
          <w:color w:val="000000"/>
          <w:sz w:val="28"/>
        </w:rPr>
        <w:t>
      23) өткізілетін асыл тұқымды өнімге (материалға) берілетін асыл тұқымдық куәліктер деректерінің дәйектілігіне бақылауды жүзеге асырады;</w:t>
      </w:r>
    </w:p>
    <w:bookmarkEnd w:id="109"/>
    <w:bookmarkStart w:name="z199"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0"/>
    <w:bookmarkStart w:name="z203" w:id="111"/>
    <w:p>
      <w:pPr>
        <w:spacing w:after="0"/>
        <w:ind w:left="0"/>
        <w:jc w:val="both"/>
      </w:pPr>
      <w:r>
        <w:rPr>
          <w:rFonts w:ascii="Times New Roman"/>
          <w:b w:val="false"/>
          <w:i w:val="false"/>
          <w:color w:val="000000"/>
          <w:sz w:val="28"/>
        </w:rPr>
        <w:t>
      25) селекциялық және асыл тұқымдық жұмыстың ақпарат қорын жүргізу қағидаларын әзірлейді және бекітеді;</w:t>
      </w:r>
    </w:p>
    <w:bookmarkEnd w:id="111"/>
    <w:bookmarkStart w:name="z89" w:id="112"/>
    <w:p>
      <w:pPr>
        <w:spacing w:after="0"/>
        <w:ind w:left="0"/>
        <w:jc w:val="both"/>
      </w:pPr>
      <w:r>
        <w:rPr>
          <w:rFonts w:ascii="Times New Roman"/>
          <w:b w:val="false"/>
          <w:i w:val="false"/>
          <w:color w:val="000000"/>
          <w:sz w:val="28"/>
        </w:rPr>
        <w:t>
      25-1) асыл тұқымды мал шаруашылығы саласында мемлекеттік қолдаудың бағыттарын айқындайды;</w:t>
      </w:r>
    </w:p>
    <w:bookmarkEnd w:id="112"/>
    <w:bookmarkStart w:name="z204" w:id="113"/>
    <w:p>
      <w:pPr>
        <w:spacing w:after="0"/>
        <w:ind w:left="0"/>
        <w:jc w:val="both"/>
      </w:pPr>
      <w:r>
        <w:rPr>
          <w:rFonts w:ascii="Times New Roman"/>
          <w:b w:val="false"/>
          <w:i w:val="false"/>
          <w:color w:val="000000"/>
          <w:sz w:val="28"/>
        </w:rPr>
        <w:t>
      26) мыналарды:</w:t>
      </w:r>
    </w:p>
    <w:bookmarkEnd w:id="113"/>
    <w:bookmarkStart w:name="z90"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асыл тұқымды мал шаруашылығын дамытуды субсидиялау қағидаларын;</w:t>
      </w:r>
    </w:p>
    <w:bookmarkEnd w:id="114"/>
    <w:bookmarkStart w:name="z92" w:id="115"/>
    <w:p>
      <w:pPr>
        <w:spacing w:after="0"/>
        <w:ind w:left="0"/>
        <w:jc w:val="both"/>
      </w:pPr>
      <w:r>
        <w:rPr>
          <w:rFonts w:ascii="Times New Roman"/>
          <w:b w:val="false"/>
          <w:i w:val="false"/>
          <w:color w:val="000000"/>
          <w:sz w:val="28"/>
        </w:rPr>
        <w:t xml:space="preserve">
      мал шаруашылығы салалары бойынша асыл тұқымдық өнімді (материалды) есепке алу </w:t>
      </w:r>
      <w:r>
        <w:rPr>
          <w:rFonts w:ascii="Times New Roman"/>
          <w:b w:val="false"/>
          <w:i w:val="false"/>
          <w:color w:val="000000"/>
          <w:sz w:val="28"/>
          <w:u w:val="single"/>
        </w:rPr>
        <w:t>нысандарын</w:t>
      </w:r>
      <w:r>
        <w:rPr>
          <w:rFonts w:ascii="Times New Roman"/>
          <w:b w:val="false"/>
          <w:i w:val="false"/>
          <w:color w:val="000000"/>
          <w:sz w:val="28"/>
        </w:rPr>
        <w:t>;</w:t>
      </w:r>
    </w:p>
    <w:bookmarkEnd w:id="115"/>
    <w:bookmarkStart w:name="z93" w:id="116"/>
    <w:p>
      <w:pPr>
        <w:spacing w:after="0"/>
        <w:ind w:left="0"/>
        <w:jc w:val="both"/>
      </w:pPr>
      <w:r>
        <w:rPr>
          <w:rFonts w:ascii="Times New Roman"/>
          <w:b w:val="false"/>
          <w:i w:val="false"/>
          <w:color w:val="000000"/>
          <w:sz w:val="28"/>
        </w:rPr>
        <w:t xml:space="preserve">
      асыл тұқымдық өнімнің (материалдың) барлық түрлеріне асыл тұқымдық куәліктердің </w:t>
      </w:r>
      <w:r>
        <w:rPr>
          <w:rFonts w:ascii="Times New Roman"/>
          <w:b w:val="false"/>
          <w:i w:val="false"/>
          <w:color w:val="000000"/>
          <w:sz w:val="28"/>
          <w:u w:val="single"/>
        </w:rPr>
        <w:t>нысандарын</w:t>
      </w:r>
      <w:r>
        <w:rPr>
          <w:rFonts w:ascii="Times New Roman"/>
          <w:b w:val="false"/>
          <w:i w:val="false"/>
          <w:color w:val="000000"/>
          <w:sz w:val="28"/>
        </w:rPr>
        <w:t xml:space="preserve"> және оларды беру (жою) </w:t>
      </w:r>
      <w:r>
        <w:rPr>
          <w:rFonts w:ascii="Times New Roman"/>
          <w:b w:val="false"/>
          <w:i w:val="false"/>
          <w:color w:val="000000"/>
          <w:sz w:val="28"/>
          <w:u w:val="single"/>
        </w:rPr>
        <w:t>тәртібін</w:t>
      </w:r>
      <w:r>
        <w:rPr>
          <w:rFonts w:ascii="Times New Roman"/>
          <w:b w:val="false"/>
          <w:i w:val="false"/>
          <w:color w:val="000000"/>
          <w:sz w:val="28"/>
        </w:rPr>
        <w:t>;</w:t>
      </w:r>
    </w:p>
    <w:bookmarkEnd w:id="116"/>
    <w:bookmarkStart w:name="z94" w:id="117"/>
    <w:p>
      <w:pPr>
        <w:spacing w:after="0"/>
        <w:ind w:left="0"/>
        <w:jc w:val="both"/>
      </w:pPr>
      <w:r>
        <w:rPr>
          <w:rFonts w:ascii="Times New Roman"/>
          <w:b w:val="false"/>
          <w:i w:val="false"/>
          <w:color w:val="000000"/>
          <w:sz w:val="28"/>
        </w:rPr>
        <w:t>
      асыл тұқымдық өнім (материал) мәртебесін беру (тоқтата тұру, күшін жою) қағидаларын;</w:t>
      </w:r>
    </w:p>
    <w:bookmarkEnd w:id="117"/>
    <w:bookmarkStart w:name="z95" w:id="118"/>
    <w:p>
      <w:pPr>
        <w:spacing w:after="0"/>
        <w:ind w:left="0"/>
        <w:jc w:val="both"/>
      </w:pPr>
      <w:r>
        <w:rPr>
          <w:rFonts w:ascii="Times New Roman"/>
          <w:b w:val="false"/>
          <w:i w:val="false"/>
          <w:color w:val="000000"/>
          <w:sz w:val="28"/>
        </w:rPr>
        <w:t>
      асыл тұқымды жануардың жеке карточкасының, сондай-ақ селекциялық процеске тартылған ауыл шаруашылығы жануары карточкасының нысаны мен оларды толтыру қағидаларын әзірлейді және бекітеді;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08" w:id="119"/>
    <w:p>
      <w:pPr>
        <w:spacing w:after="0"/>
        <w:ind w:left="0"/>
        <w:jc w:val="both"/>
      </w:pPr>
      <w:r>
        <w:rPr>
          <w:rFonts w:ascii="Times New Roman"/>
          <w:b w:val="false"/>
          <w:i w:val="false"/>
          <w:color w:val="000000"/>
          <w:sz w:val="28"/>
        </w:rPr>
        <w:t>
      30) Қазақстан Республикасының асыл тұқымды мал шаруашылығы туралы заңнамасының орындалуына бақылауды жүзеге асырады;</w:t>
      </w:r>
    </w:p>
    <w:bookmarkEnd w:id="119"/>
    <w:bookmarkStart w:name="z209" w:id="120"/>
    <w:p>
      <w:pPr>
        <w:spacing w:after="0"/>
        <w:ind w:left="0"/>
        <w:jc w:val="both"/>
      </w:pPr>
      <w:r>
        <w:rPr>
          <w:rFonts w:ascii="Times New Roman"/>
          <w:b w:val="false"/>
          <w:i w:val="false"/>
          <w:color w:val="000000"/>
          <w:sz w:val="28"/>
        </w:rPr>
        <w:t>
      31) асыл тұқымды мал шаруашылығы саласындағы халықаралық қатынастарда Қазақстан Республикасының атынан өкілдік етеді;</w:t>
      </w:r>
    </w:p>
    <w:bookmarkEnd w:id="120"/>
    <w:bookmarkStart w:name="z97" w:id="121"/>
    <w:p>
      <w:pPr>
        <w:spacing w:after="0"/>
        <w:ind w:left="0"/>
        <w:jc w:val="both"/>
      </w:pPr>
      <w:r>
        <w:rPr>
          <w:rFonts w:ascii="Times New Roman"/>
          <w:b w:val="false"/>
          <w:i w:val="false"/>
          <w:color w:val="000000"/>
          <w:sz w:val="28"/>
        </w:rPr>
        <w:t>
      31-1) асыл тұқымды мал шаруашылығы саласындағы нормативтік құқықтық актілерді әзірлейді және бекітеді;</w:t>
      </w:r>
    </w:p>
    <w:bookmarkEnd w:id="121"/>
    <w:bookmarkStart w:name="z210" w:id="122"/>
    <w:p>
      <w:pPr>
        <w:spacing w:after="0"/>
        <w:ind w:left="0"/>
        <w:jc w:val="both"/>
      </w:pPr>
      <w:r>
        <w:rPr>
          <w:rFonts w:ascii="Times New Roman"/>
          <w:b w:val="false"/>
          <w:i w:val="false"/>
          <w:color w:val="000000"/>
          <w:sz w:val="28"/>
        </w:rPr>
        <w:t>
      32)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Облыстардың, республикалық маңызы бар қалалардың, астананың жергілікті атқарушы органдарының құзыреті</w:t>
      </w:r>
    </w:p>
    <w:bookmarkStart w:name="z212" w:id="123"/>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bookmarkEnd w:id="123"/>
    <w:bookmarkStart w:name="z213"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4"/>
    <w:bookmarkStart w:name="z340" w:id="125"/>
    <w:p>
      <w:pPr>
        <w:spacing w:after="0"/>
        <w:ind w:left="0"/>
        <w:jc w:val="both"/>
      </w:pPr>
      <w:r>
        <w:rPr>
          <w:rFonts w:ascii="Times New Roman"/>
          <w:b w:val="false"/>
          <w:i w:val="false"/>
          <w:color w:val="000000"/>
          <w:sz w:val="28"/>
        </w:rPr>
        <w:t>
      1-1) асыл тұқымды мал шаруашылығы саласындағы мемлекеттік саясатты іске асырады;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7"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17.01.2014 </w:t>
      </w:r>
      <w:r>
        <w:rPr>
          <w:rFonts w:ascii="Times New Roman"/>
          <w:b w:val="false"/>
          <w:i w:val="false"/>
          <w:color w:val="000000"/>
          <w:sz w:val="28"/>
        </w:rPr>
        <w:t>№ 165-V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6"/>
    <w:bookmarkStart w:name="z218"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27"/>
    <w:bookmarkStart w:name="z219" w:id="128"/>
    <w:p>
      <w:pPr>
        <w:spacing w:after="0"/>
        <w:ind w:left="0"/>
        <w:jc w:val="both"/>
      </w:pPr>
      <w:r>
        <w:rPr>
          <w:rFonts w:ascii="Times New Roman"/>
          <w:b w:val="false"/>
          <w:i w:val="false"/>
          <w:color w:val="000000"/>
          <w:sz w:val="28"/>
        </w:rPr>
        <w:t>
      7)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асырады;</w:t>
      </w:r>
    </w:p>
    <w:bookmarkEnd w:id="128"/>
    <w:bookmarkStart w:name="z220" w:id="129"/>
    <w:p>
      <w:pPr>
        <w:spacing w:after="0"/>
        <w:ind w:left="0"/>
        <w:jc w:val="both"/>
      </w:pPr>
      <w:r>
        <w:rPr>
          <w:rFonts w:ascii="Times New Roman"/>
          <w:b w:val="false"/>
          <w:i w:val="false"/>
          <w:color w:val="000000"/>
          <w:sz w:val="28"/>
        </w:rPr>
        <w:t>
      8) жергілікті мемлекеттік басқару мүддесінде жергілікті атқарушы органдарға Қазақстан Республикасының заңнамасымен жүктелген өзге де өкілеттіктерді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Аудандардың, облыстық маңызы бар қалалардың жергілікті атқарушы органдарының құзыреті</w:t>
      </w:r>
    </w:p>
    <w:p>
      <w:pPr>
        <w:spacing w:after="0"/>
        <w:ind w:left="0"/>
        <w:jc w:val="both"/>
      </w:pPr>
      <w:r>
        <w:rPr>
          <w:rFonts w:ascii="Times New Roman"/>
          <w:b w:val="false"/>
          <w:i w:val="false"/>
          <w:color w:val="ff0000"/>
          <w:sz w:val="28"/>
        </w:rPr>
        <w:t xml:space="preserve">
      Ескерту. 15-бап алып тасталды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16-бап. Асыл тұқымды мал шаруашылығы саласындағы мемлекеттiк бақылау</w:t>
      </w:r>
    </w:p>
    <w:bookmarkStart w:name="z231" w:id="130"/>
    <w:p>
      <w:pPr>
        <w:spacing w:after="0"/>
        <w:ind w:left="0"/>
        <w:jc w:val="both"/>
      </w:pPr>
      <w:r>
        <w:rPr>
          <w:rFonts w:ascii="Times New Roman"/>
          <w:b w:val="false"/>
          <w:i w:val="false"/>
          <w:color w:val="000000"/>
          <w:sz w:val="28"/>
        </w:rPr>
        <w:t>
      1. Асыл тұқымды мал шаруашылығы саласындағы мемлекеттiк бақылау – уәкілетті орган ведомствосының және оның аумақтық бөлімшелерінің лауазымды адамдарының Қазақстан Республикасы заңнамасының талаптарын жеке және заңды тұлғалардың сақтауын қамтамасыз етуге бағытталған іс-қимылдарының жиынтығы.</w:t>
      </w:r>
    </w:p>
    <w:bookmarkEnd w:id="130"/>
    <w:bookmarkStart w:name="z232" w:id="131"/>
    <w:p>
      <w:pPr>
        <w:spacing w:after="0"/>
        <w:ind w:left="0"/>
        <w:jc w:val="both"/>
      </w:pPr>
      <w:r>
        <w:rPr>
          <w:rFonts w:ascii="Times New Roman"/>
          <w:b w:val="false"/>
          <w:i w:val="false"/>
          <w:color w:val="000000"/>
          <w:sz w:val="28"/>
        </w:rPr>
        <w:t>
      2. Асыл тұқымды мал шаруашылығы саласындағы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31"/>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Start w:name="z341" w:id="132"/>
    <w:p>
      <w:pPr>
        <w:spacing w:after="0"/>
        <w:ind w:left="0"/>
        <w:jc w:val="both"/>
      </w:pPr>
      <w:r>
        <w:rPr>
          <w:rFonts w:ascii="Times New Roman"/>
          <w:b w:val="false"/>
          <w:i w:val="false"/>
          <w:color w:val="000000"/>
          <w:sz w:val="28"/>
        </w:rPr>
        <w:t>
      2-1. Бақылау субъектісіне (объектісіне) бармай профилактикалық бақылау: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ақпараттық жүйелерден; </w:t>
      </w:r>
    </w:p>
    <w:p>
      <w:pPr>
        <w:spacing w:after="0"/>
        <w:ind w:left="0"/>
        <w:jc w:val="both"/>
      </w:pPr>
      <w:r>
        <w:rPr>
          <w:rFonts w:ascii="Times New Roman"/>
          <w:b w:val="false"/>
          <w:i w:val="false"/>
          <w:color w:val="000000"/>
          <w:sz w:val="28"/>
        </w:rPr>
        <w:t>
      2) ашық көздерден, бұқаралық ақпарат құралдарынан алынған деректер мен ақпаратты талдау, салыстыру арқылы жүргізіледі.</w:t>
      </w:r>
    </w:p>
    <w:p>
      <w:pPr>
        <w:spacing w:after="0"/>
        <w:ind w:left="0"/>
        <w:jc w:val="both"/>
      </w:pPr>
      <w:r>
        <w:rPr>
          <w:rFonts w:ascii="Times New Roman"/>
          <w:b w:val="false"/>
          <w:i w:val="false"/>
          <w:color w:val="000000"/>
          <w:sz w:val="28"/>
        </w:rPr>
        <w:t xml:space="preserve">
      Асыл тұқымдық орталықтар мен дистрибьютерлік орталықтар, бюджеттік субсидиялар алған жеке және заңды тұлғалар, республикалық палаталар бармай профилактикалық бақылау субъектілері (объектілері) болып табылады. </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субъектілеріне беру және оларға әкімшілік жүктемені төмендету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субъектілерінің әрекеттерінде (әрекетсіздігінде) бұзушылықтар анықталған жағдайда, уәкілетті органның ведомствосы немесе оның аумақтық бөлімшелері бақылау субъектісіне бұзушылықтар анықталған күннен бастап үш жұмыс күнінен кешіктірілмейтін мерзімде бақылау субъектісіне (объектісіне) бармай профилактикалық бақылау нәтижелері бойынша анықталған бұзушылықтарды жою туралы ұсыным (бұдан әрі – ұсыным) жібереді. Ұсынымда оны орындау мерзімі көрсетіледі, бұл табыс етілген (алынған) күнінен кейінгі күннен бастап бес жұмыс күнінен кем болмауға тиіс.</w:t>
      </w:r>
    </w:p>
    <w:p>
      <w:pPr>
        <w:spacing w:after="0"/>
        <w:ind w:left="0"/>
        <w:jc w:val="both"/>
      </w:pPr>
      <w:r>
        <w:rPr>
          <w:rFonts w:ascii="Times New Roman"/>
          <w:b w:val="false"/>
          <w:i w:val="false"/>
          <w:color w:val="000000"/>
          <w:sz w:val="28"/>
        </w:rPr>
        <w:t>
      Ұсыным бақылау субъектісіне қолын қойғызып, жеке өзіне немесе оны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сұрау салған кезде хатта көрсетілген бақылау субъектісінің электрондық мекенжайына жөнелтілген күннен бастап табыс етілді (алынды) деп есептеледі.</w:t>
      </w:r>
    </w:p>
    <w:p>
      <w:pPr>
        <w:spacing w:after="0"/>
        <w:ind w:left="0"/>
        <w:jc w:val="both"/>
      </w:pPr>
      <w:r>
        <w:rPr>
          <w:rFonts w:ascii="Times New Roman"/>
          <w:b w:val="false"/>
          <w:i w:val="false"/>
          <w:color w:val="000000"/>
          <w:sz w:val="28"/>
        </w:rPr>
        <w:t>
      Ұсыным табыс етілген (алынған) күнінен кейінгі, ұсынымда көрсетілген мерзім ішінде орындалуға тиіс.</w:t>
      </w:r>
    </w:p>
    <w:p>
      <w:pPr>
        <w:spacing w:after="0"/>
        <w:ind w:left="0"/>
        <w:jc w:val="both"/>
      </w:pPr>
      <w:r>
        <w:rPr>
          <w:rFonts w:ascii="Times New Roman"/>
          <w:b w:val="false"/>
          <w:i w:val="false"/>
          <w:color w:val="000000"/>
          <w:sz w:val="28"/>
        </w:rPr>
        <w:t>
      Бақылау субъектісі уәкілетті органның ведомствосын немесе оның аумақтық бөлімшелерін бақылау субъектісіне (объектісіне) бармай профилактикалық бақылау нәтижелері бойынша анықталған бұзушылықтарды жойған күннен бастап бір жұмыс күні ішінде ұсынымның орындалғаны туралы жазбаша хабардар етеді.</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 ведомствосына немесе оның аумақтық бөлімшелеріне ұсыным табыс етілген (алынған)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жиілігі деректер мен ақпараттың келіп түсуіне қарай, бірақ айына бір реттен жиілетпей айқындалады.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уәкілетті орган ведомствосының немесе оның аумақтық бөлімшесінің бақылау субъектісіне (объектісіне) бармай профилактикалық бақылауды тіркеудің арнаулы журналында есепке алуына жатады, ол нөмірленуге, тігілуге және уәкілетті орган ведомствосының немесе оның аумақтық бөлімшесінің мөрімен бекемделуге тиіс.</w:t>
      </w:r>
    </w:p>
    <w:bookmarkStart w:name="z234" w:id="133"/>
    <w:p>
      <w:pPr>
        <w:spacing w:after="0"/>
        <w:ind w:left="0"/>
        <w:jc w:val="both"/>
      </w:pPr>
      <w:r>
        <w:rPr>
          <w:rFonts w:ascii="Times New Roman"/>
          <w:b w:val="false"/>
          <w:i w:val="false"/>
          <w:color w:val="000000"/>
          <w:sz w:val="28"/>
        </w:rPr>
        <w:t>
      3. Асыл тұқымды мал шаруашылығы жөнiндегi мемлекеттік инспекторлар:</w:t>
      </w:r>
    </w:p>
    <w:bookmarkEnd w:id="133"/>
    <w:bookmarkStart w:name="z98" w:id="134"/>
    <w:p>
      <w:pPr>
        <w:spacing w:after="0"/>
        <w:ind w:left="0"/>
        <w:jc w:val="both"/>
      </w:pPr>
      <w:r>
        <w:rPr>
          <w:rFonts w:ascii="Times New Roman"/>
          <w:b w:val="false"/>
          <w:i w:val="false"/>
          <w:color w:val="000000"/>
          <w:sz w:val="28"/>
        </w:rPr>
        <w:t>
      1) асыл тұқымды мал шаруашылығы саласындағы субъектілердегі, бюджеттік субсидиялар алған жеке және заңды тұлғалардағы есепке алу мен есептіліктің жүргізілуіне мемлекеттік бақылауды жүзеге асыруға;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5" w:id="135"/>
    <w:p>
      <w:pPr>
        <w:spacing w:after="0"/>
        <w:ind w:left="0"/>
        <w:jc w:val="both"/>
      </w:pPr>
      <w:r>
        <w:rPr>
          <w:rFonts w:ascii="Times New Roman"/>
          <w:b w:val="false"/>
          <w:i w:val="false"/>
          <w:color w:val="000000"/>
          <w:sz w:val="28"/>
        </w:rPr>
        <w:t>
      4) асыл тұқымдық куәліктерде көрсетілген деректердің анықтығын тексеруге;</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27" w:id="136"/>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көзделген тәртіппен асыл тұқымды мал шаруашылығы саласындағы әкімшілік құқық бұзушылық туралы істерді қарауға және әкімшілік жазалар қолдануға;</w:t>
      </w:r>
    </w:p>
    <w:bookmarkEnd w:id="136"/>
    <w:bookmarkStart w:name="z228" w:id="137"/>
    <w:p>
      <w:pPr>
        <w:spacing w:after="0"/>
        <w:ind w:left="0"/>
        <w:jc w:val="both"/>
      </w:pPr>
      <w:r>
        <w:rPr>
          <w:rFonts w:ascii="Times New Roman"/>
          <w:b w:val="false"/>
          <w:i w:val="false"/>
          <w:color w:val="000000"/>
          <w:sz w:val="28"/>
        </w:rPr>
        <w:t>
      7) нұсқамалар беруге және олардың орындалуын бақылауға;</w:t>
      </w:r>
    </w:p>
    <w:bookmarkEnd w:id="137"/>
    <w:bookmarkStart w:name="z342" w:id="138"/>
    <w:p>
      <w:pPr>
        <w:spacing w:after="0"/>
        <w:ind w:left="0"/>
        <w:jc w:val="both"/>
      </w:pPr>
      <w:r>
        <w:rPr>
          <w:rFonts w:ascii="Times New Roman"/>
          <w:b w:val="false"/>
          <w:i w:val="false"/>
          <w:color w:val="000000"/>
          <w:sz w:val="28"/>
        </w:rPr>
        <w:t>
      7-1) бақылау субъектісіне (объектісіне) бармай профилактикалық бақылау нәтижелері бойынша анықталған бұзушылықтарды жою туралы ұсынымдар беруге және олардың орындалуын бақылауға құқылы;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42" w:id="139"/>
    <w:p>
      <w:pPr>
        <w:spacing w:after="0"/>
        <w:ind w:left="0"/>
        <w:jc w:val="both"/>
      </w:pPr>
      <w:r>
        <w:rPr>
          <w:rFonts w:ascii="Times New Roman"/>
          <w:b w:val="false"/>
          <w:i w:val="false"/>
          <w:color w:val="000000"/>
          <w:sz w:val="28"/>
        </w:rPr>
        <w:t>
      4. Асыл тұқымды мал шаруашылығы жөнiндегi мемлекеттiк инспекторлардың өз құзыретi шегiндегі актілерiн асыл тұқымды мал шаруашылығы саласындағы субъектiлердiң, бюджеттік субсидиялар алған жеке және заңды тұлғалардың орындауы мiндеттi.</w:t>
      </w:r>
    </w:p>
    <w:bookmarkEnd w:id="139"/>
    <w:bookmarkStart w:name="z243" w:id="140"/>
    <w:p>
      <w:pPr>
        <w:spacing w:after="0"/>
        <w:ind w:left="0"/>
        <w:jc w:val="both"/>
      </w:pPr>
      <w:r>
        <w:rPr>
          <w:rFonts w:ascii="Times New Roman"/>
          <w:b w:val="false"/>
          <w:i w:val="false"/>
          <w:color w:val="000000"/>
          <w:sz w:val="28"/>
        </w:rPr>
        <w:t>
      5. Асыл тұқымды мал шаруашылығы жөнiндегi мемлекеттiк инспекторлардың әрекеттерiне (әрекетсiздiгіне) Қазақстан Республикасының заңдарында белгіленген тәртіппен шағым жасалуы мүмкiн.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Асыл тұқымды мал шаруашылығы саласындағы мемлекеттiк реттеу</w:t>
      </w:r>
    </w:p>
    <w:bookmarkStart w:name="z245" w:id="141"/>
    <w:p>
      <w:pPr>
        <w:spacing w:after="0"/>
        <w:ind w:left="0"/>
        <w:jc w:val="both"/>
      </w:pPr>
      <w:r>
        <w:rPr>
          <w:rFonts w:ascii="Times New Roman"/>
          <w:b w:val="false"/>
          <w:i w:val="false"/>
          <w:color w:val="000000"/>
          <w:sz w:val="28"/>
        </w:rPr>
        <w:t>
      Асыл тұқымды мал шаруашылығы саласындағы мемлекеттiк реттеу:</w:t>
      </w:r>
    </w:p>
    <w:bookmarkEnd w:id="141"/>
    <w:bookmarkStart w:name="z246"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2"/>
    <w:bookmarkStart w:name="z247" w:id="143"/>
    <w:p>
      <w:pPr>
        <w:spacing w:after="0"/>
        <w:ind w:left="0"/>
        <w:jc w:val="both"/>
      </w:pPr>
      <w:r>
        <w:rPr>
          <w:rFonts w:ascii="Times New Roman"/>
          <w:b w:val="false"/>
          <w:i w:val="false"/>
          <w:color w:val="000000"/>
          <w:sz w:val="28"/>
        </w:rPr>
        <w:t>
      2) асыл тұқымды мал шаруашылығы саласында мемлекеттік бақылау жүргізу;</w:t>
      </w:r>
    </w:p>
    <w:bookmarkEnd w:id="143"/>
    <w:bookmarkStart w:name="z248" w:id="144"/>
    <w:p>
      <w:pPr>
        <w:spacing w:after="0"/>
        <w:ind w:left="0"/>
        <w:jc w:val="both"/>
      </w:pPr>
      <w:r>
        <w:rPr>
          <w:rFonts w:ascii="Times New Roman"/>
          <w:b w:val="false"/>
          <w:i w:val="false"/>
          <w:color w:val="000000"/>
          <w:sz w:val="28"/>
        </w:rPr>
        <w:t>
      3) Қазақстан Республикасының заңнамасына сәйкес асыл тұқымды мал шаруашылығы саласында іргелі және қолданбалы сипаттағы ғылыми зерттеулер және малдың тектік қорын сақтау, дамыту және пайдалану бойынша селекция жүргізу;</w:t>
      </w:r>
    </w:p>
    <w:bookmarkEnd w:id="144"/>
    <w:bookmarkStart w:name="z249" w:id="145"/>
    <w:p>
      <w:pPr>
        <w:spacing w:after="0"/>
        <w:ind w:left="0"/>
        <w:jc w:val="both"/>
      </w:pPr>
      <w:r>
        <w:rPr>
          <w:rFonts w:ascii="Times New Roman"/>
          <w:b w:val="false"/>
          <w:i w:val="false"/>
          <w:color w:val="000000"/>
          <w:sz w:val="28"/>
        </w:rPr>
        <w:t>
      4) асыл тұқымды, оның ішінде тектік қоры шектеулі малдың тектік қорын сақтауға және қалпына келтіруге бағытталған іс-шараларды субсидиялау;</w:t>
      </w:r>
    </w:p>
    <w:bookmarkEnd w:id="145"/>
    <w:bookmarkStart w:name="z250" w:id="146"/>
    <w:p>
      <w:pPr>
        <w:spacing w:after="0"/>
        <w:ind w:left="0"/>
        <w:jc w:val="both"/>
      </w:pPr>
      <w:r>
        <w:rPr>
          <w:rFonts w:ascii="Times New Roman"/>
          <w:b w:val="false"/>
          <w:i w:val="false"/>
          <w:color w:val="000000"/>
          <w:sz w:val="28"/>
        </w:rPr>
        <w:t>
      5) қазақстандық ауыл шаруашылығы тауарын өндірушілер үшін асыл тұқымдық өнімге (материалға) қолжетімділікті қамтамасыз етуге бағытталған іс-шараларды субсидиялау;</w:t>
      </w:r>
    </w:p>
    <w:bookmarkEnd w:id="146"/>
    <w:bookmarkStart w:name="z251" w:id="147"/>
    <w:p>
      <w:pPr>
        <w:spacing w:after="0"/>
        <w:ind w:left="0"/>
        <w:jc w:val="both"/>
      </w:pPr>
      <w:r>
        <w:rPr>
          <w:rFonts w:ascii="Times New Roman"/>
          <w:b w:val="false"/>
          <w:i w:val="false"/>
          <w:color w:val="000000"/>
          <w:sz w:val="28"/>
        </w:rPr>
        <w:t>
      6) қазақстандық ауыл шаруашылығы тауарын өндірушілердің селекциялық және асыл тұқымдық жұмыс жүргізу жөніндегі іс-шараларын субсидиялау;</w:t>
      </w:r>
    </w:p>
    <w:bookmarkEnd w:id="147"/>
    <w:bookmarkStart w:name="z252" w:id="148"/>
    <w:p>
      <w:pPr>
        <w:spacing w:after="0"/>
        <w:ind w:left="0"/>
        <w:jc w:val="both"/>
      </w:pPr>
      <w:r>
        <w:rPr>
          <w:rFonts w:ascii="Times New Roman"/>
          <w:b w:val="false"/>
          <w:i w:val="false"/>
          <w:color w:val="000000"/>
          <w:sz w:val="28"/>
        </w:rPr>
        <w:t>
      7) асыл тұқымды мал шаруашылығы саласындағы жетістіктерді сынақтан және байқаудан өткізу;</w:t>
      </w:r>
    </w:p>
    <w:bookmarkEnd w:id="148"/>
    <w:bookmarkStart w:name="z253" w:id="149"/>
    <w:p>
      <w:pPr>
        <w:spacing w:after="0"/>
        <w:ind w:left="0"/>
        <w:jc w:val="both"/>
      </w:pPr>
      <w:r>
        <w:rPr>
          <w:rFonts w:ascii="Times New Roman"/>
          <w:b w:val="false"/>
          <w:i w:val="false"/>
          <w:color w:val="000000"/>
          <w:sz w:val="28"/>
        </w:rPr>
        <w:t>
      8) асыл тұқымды жануарлардың республикалық тізілімін жүргізу;</w:t>
      </w:r>
    </w:p>
    <w:bookmarkEnd w:id="149"/>
    <w:bookmarkStart w:name="z254" w:id="150"/>
    <w:p>
      <w:pPr>
        <w:spacing w:after="0"/>
        <w:ind w:left="0"/>
        <w:jc w:val="both"/>
      </w:pPr>
      <w:r>
        <w:rPr>
          <w:rFonts w:ascii="Times New Roman"/>
          <w:b w:val="false"/>
          <w:i w:val="false"/>
          <w:color w:val="000000"/>
          <w:sz w:val="28"/>
        </w:rPr>
        <w:t>
      9) Қазақстан Республикасында пайдалануға ұсынылатын, асыл тұқымды мал шаруашылығы саласындағы селекциялық жетістіктердің мемлекеттік тізілімін жүргізу арқылы жүзеге асырылады.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Асыл тұқымды мал шаруашылығы саласындағы қызметтің басталғаны туралы хабарлама жасау</w:t>
      </w:r>
    </w:p>
    <w:bookmarkStart w:name="z256" w:id="151"/>
    <w:p>
      <w:pPr>
        <w:spacing w:after="0"/>
        <w:ind w:left="0"/>
        <w:jc w:val="both"/>
      </w:pPr>
      <w:r>
        <w:rPr>
          <w:rFonts w:ascii="Times New Roman"/>
          <w:b w:val="false"/>
          <w:i w:val="false"/>
          <w:color w:val="000000"/>
          <w:sz w:val="28"/>
        </w:rPr>
        <w:t>
      1. Осы бапта аталған жеке және заңды тұлғалар асыл тұқымды мал шаруашылығы саласындағы қызметті бастағанға дейін бұл жөнінде уәкілетті органды "Рұқсаттар және хабарламалар туралы" Қазақстан Республикасының Заңында белгіленген тәртіппен хабардар етуге міндетті.</w:t>
      </w:r>
    </w:p>
    <w:bookmarkEnd w:id="151"/>
    <w:bookmarkStart w:name="z257"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52"/>
    <w:bookmarkStart w:name="z263"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53"/>
    <w:bookmarkStart w:name="z308" w:id="154"/>
    <w:p>
      <w:pPr>
        <w:spacing w:after="0"/>
        <w:ind w:left="0"/>
        <w:jc w:val="both"/>
      </w:pPr>
      <w:r>
        <w:rPr>
          <w:rFonts w:ascii="Times New Roman"/>
          <w:b w:val="false"/>
          <w:i w:val="false"/>
          <w:color w:val="000000"/>
          <w:sz w:val="28"/>
        </w:rPr>
        <w:t>
      4. Асыл тұқымдық орталық ретінде қызметін бастағаны туралы уәкілетті органға хабарлама жасаған заңды тұлға:</w:t>
      </w:r>
    </w:p>
    <w:bookmarkEnd w:id="154"/>
    <w:bookmarkStart w:name="z309" w:id="155"/>
    <w:p>
      <w:pPr>
        <w:spacing w:after="0"/>
        <w:ind w:left="0"/>
        <w:jc w:val="both"/>
      </w:pPr>
      <w:r>
        <w:rPr>
          <w:rFonts w:ascii="Times New Roman"/>
          <w:b w:val="false"/>
          <w:i w:val="false"/>
          <w:color w:val="000000"/>
          <w:sz w:val="28"/>
        </w:rPr>
        <w:t>
      1) меншік немесе жалға алу (кемінде үш жыл) немесе лизинг құқығында материалдық-техникалық базаға (асыл тұқымды тұқымдық жануарларды күтіп-ұстауға арналған үй-жайға, асыл тұқымды тұқымдық жануарлардың ұрығын төменгi температурада мұздатуға және сақтауға арналған зертханаға, ветеринариялық-санитариялық тексеру өткізетін орынға, карантиндік үй-жайға, изоляторға, зертханалық және криогендiк жабдыққа) иелік етуі;</w:t>
      </w:r>
    </w:p>
    <w:bookmarkEnd w:id="155"/>
    <w:bookmarkStart w:name="z310" w:id="156"/>
    <w:p>
      <w:pPr>
        <w:spacing w:after="0"/>
        <w:ind w:left="0"/>
        <w:jc w:val="both"/>
      </w:pPr>
      <w:r>
        <w:rPr>
          <w:rFonts w:ascii="Times New Roman"/>
          <w:b w:val="false"/>
          <w:i w:val="false"/>
          <w:color w:val="000000"/>
          <w:sz w:val="28"/>
        </w:rPr>
        <w:t>
      2) бонитирлеу және (немесе) индекстік бағалау жүргізуге;</w:t>
      </w:r>
    </w:p>
    <w:bookmarkEnd w:id="156"/>
    <w:bookmarkStart w:name="z311" w:id="157"/>
    <w:p>
      <w:pPr>
        <w:spacing w:after="0"/>
        <w:ind w:left="0"/>
        <w:jc w:val="both"/>
      </w:pPr>
      <w:r>
        <w:rPr>
          <w:rFonts w:ascii="Times New Roman"/>
          <w:b w:val="false"/>
          <w:i w:val="false"/>
          <w:color w:val="000000"/>
          <w:sz w:val="28"/>
        </w:rPr>
        <w:t>
      3) асыл тұқымды тұқымдық жануарларға ұрпақ сапасы бойынша бағалау және (немесе) геномдық бағалау жүргізуге;</w:t>
      </w:r>
    </w:p>
    <w:bookmarkEnd w:id="157"/>
    <w:bookmarkStart w:name="z312" w:id="158"/>
    <w:p>
      <w:pPr>
        <w:spacing w:after="0"/>
        <w:ind w:left="0"/>
        <w:jc w:val="both"/>
      </w:pPr>
      <w:r>
        <w:rPr>
          <w:rFonts w:ascii="Times New Roman"/>
          <w:b w:val="false"/>
          <w:i w:val="false"/>
          <w:color w:val="000000"/>
          <w:sz w:val="28"/>
        </w:rPr>
        <w:t>
      4) штатында тиісті мамандықтар бойынша қызметкерлерінің болуға;</w:t>
      </w:r>
    </w:p>
    <w:bookmarkEnd w:id="158"/>
    <w:p>
      <w:pPr>
        <w:spacing w:after="0"/>
        <w:ind w:left="0"/>
        <w:jc w:val="both"/>
      </w:pPr>
      <w:r>
        <w:rPr>
          <w:rFonts w:ascii="Times New Roman"/>
          <w:b w:val="false"/>
          <w:i w:val="false"/>
          <w:color w:val="000000"/>
          <w:sz w:val="28"/>
        </w:rPr>
        <w:t>
      5) асыл тұқымды жануарларға өз өнімділігі бойынша бағалау (сынақтар) жүргізуге міндетті.</w:t>
      </w:r>
    </w:p>
    <w:bookmarkStart w:name="z313" w:id="159"/>
    <w:p>
      <w:pPr>
        <w:spacing w:after="0"/>
        <w:ind w:left="0"/>
        <w:jc w:val="both"/>
      </w:pPr>
      <w:r>
        <w:rPr>
          <w:rFonts w:ascii="Times New Roman"/>
          <w:b w:val="false"/>
          <w:i w:val="false"/>
          <w:color w:val="000000"/>
          <w:sz w:val="28"/>
        </w:rPr>
        <w:t>
      Хабарламаға мынадай құжаттар:</w:t>
      </w:r>
    </w:p>
    <w:bookmarkEnd w:id="159"/>
    <w:bookmarkStart w:name="z235" w:id="160"/>
    <w:p>
      <w:pPr>
        <w:spacing w:after="0"/>
        <w:ind w:left="0"/>
        <w:jc w:val="both"/>
      </w:pPr>
      <w:r>
        <w:rPr>
          <w:rFonts w:ascii="Times New Roman"/>
          <w:b w:val="false"/>
          <w:i w:val="false"/>
          <w:color w:val="000000"/>
          <w:sz w:val="28"/>
        </w:rPr>
        <w:t>
      1) заңды тұлғаны (заңды тұлға үшін) мемлекеттік тіркеу (қайта тіркеу) туралы анықтама;</w:t>
      </w:r>
    </w:p>
    <w:bookmarkEnd w:id="160"/>
    <w:bookmarkStart w:name="z236" w:id="161"/>
    <w:p>
      <w:pPr>
        <w:spacing w:after="0"/>
        <w:ind w:left="0"/>
        <w:jc w:val="both"/>
      </w:pPr>
      <w:r>
        <w:rPr>
          <w:rFonts w:ascii="Times New Roman"/>
          <w:b w:val="false"/>
          <w:i w:val="false"/>
          <w:color w:val="000000"/>
          <w:sz w:val="28"/>
        </w:rPr>
        <w:t>
      2) объектіге ветеринариялық-санитариялық қорытындының және есепке алу нөмірінің берілгені туралы растаудың көшірмелері;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 w:id="162"/>
    <w:p>
      <w:pPr>
        <w:spacing w:after="0"/>
        <w:ind w:left="0"/>
        <w:jc w:val="both"/>
      </w:pPr>
      <w:r>
        <w:rPr>
          <w:rFonts w:ascii="Times New Roman"/>
          <w:b w:val="false"/>
          <w:i w:val="false"/>
          <w:color w:val="000000"/>
          <w:sz w:val="28"/>
        </w:rPr>
        <w:t>
      4) асыл тұқымды тұқымдық жануарлардың болуын растайтын асыл тұқымдық куәліктердің көшірмелері;</w:t>
      </w:r>
    </w:p>
    <w:bookmarkEnd w:id="162"/>
    <w:bookmarkStart w:name="z239" w:id="163"/>
    <w:p>
      <w:pPr>
        <w:spacing w:after="0"/>
        <w:ind w:left="0"/>
        <w:jc w:val="both"/>
      </w:pPr>
      <w:r>
        <w:rPr>
          <w:rFonts w:ascii="Times New Roman"/>
          <w:b w:val="false"/>
          <w:i w:val="false"/>
          <w:color w:val="000000"/>
          <w:sz w:val="28"/>
        </w:rPr>
        <w:t>
      5) өндірістік үй-жайлар кешендерінің (асыл тұқымды тұқымдық жануарларды күтіп-ұстауға арналған үй-жайдың, асыл тұқымды тұқымдық жануарлардың ұрығын төменгi температурада мұздатуға және сақтауға арналған зертхананың, ветеринариялық-санитариялық тексеру өткізетін орынның, карантиндік үй-жайдың, изолятордың, зертханалық және криогендiк жабдықтардың (Дьюар ыдысының), еріткіш термостаттың, су моншасының, микроскоптың, жылыту үстелінің, мұздатқыштың, асыл тұқымды материалды буып-түюге және таңбалауға арналған жабдықтардың) меншік құқығында болуын растайтын құқық белгілейтін құжаттардың немесе жалға алу (кемінде үш жыл) шартының немесе лизинг шартының көшірмелері;</w:t>
      </w:r>
    </w:p>
    <w:bookmarkEnd w:id="163"/>
    <w:bookmarkStart w:name="z240" w:id="164"/>
    <w:p>
      <w:pPr>
        <w:spacing w:after="0"/>
        <w:ind w:left="0"/>
        <w:jc w:val="both"/>
      </w:pPr>
      <w:r>
        <w:rPr>
          <w:rFonts w:ascii="Times New Roman"/>
          <w:b w:val="false"/>
          <w:i w:val="false"/>
          <w:color w:val="000000"/>
          <w:sz w:val="28"/>
        </w:rPr>
        <w:t>
      6) сәйкестендіру жүргізілгенін растайтын ветеринариялық паспорттар қоса беріледі.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18" w:id="165"/>
    <w:p>
      <w:pPr>
        <w:spacing w:after="0"/>
        <w:ind w:left="0"/>
        <w:jc w:val="both"/>
      </w:pPr>
      <w:r>
        <w:rPr>
          <w:rFonts w:ascii="Times New Roman"/>
          <w:b w:val="false"/>
          <w:i w:val="false"/>
          <w:color w:val="000000"/>
          <w:sz w:val="28"/>
        </w:rPr>
        <w:t>
      5. Дистрибьютерлік орталық ретінде қызметін бастағаны туралы уәкілетті органға хабарлама жасаған заңды тұлға:</w:t>
      </w:r>
    </w:p>
    <w:bookmarkEnd w:id="165"/>
    <w:bookmarkStart w:name="z319" w:id="166"/>
    <w:p>
      <w:pPr>
        <w:spacing w:after="0"/>
        <w:ind w:left="0"/>
        <w:jc w:val="both"/>
      </w:pPr>
      <w:r>
        <w:rPr>
          <w:rFonts w:ascii="Times New Roman"/>
          <w:b w:val="false"/>
          <w:i w:val="false"/>
          <w:color w:val="000000"/>
          <w:sz w:val="28"/>
        </w:rPr>
        <w:t>
      1) меншік немесе жалға алу (кемінде үш жыл) немесе лизинг құқығында материалдық-техникалық базаға (стационарлық биоқоймалары бар өндiрiстiк үй-жайларға, зертханалық және криогендiк жабдыққа) иелік етуі;</w:t>
      </w:r>
    </w:p>
    <w:bookmarkEnd w:id="166"/>
    <w:bookmarkStart w:name="z320" w:id="167"/>
    <w:p>
      <w:pPr>
        <w:spacing w:after="0"/>
        <w:ind w:left="0"/>
        <w:jc w:val="both"/>
      </w:pPr>
      <w:r>
        <w:rPr>
          <w:rFonts w:ascii="Times New Roman"/>
          <w:b w:val="false"/>
          <w:i w:val="false"/>
          <w:color w:val="000000"/>
          <w:sz w:val="28"/>
        </w:rPr>
        <w:t>
      2) штатында тиісті мамандықтар бойынша қызметкерлерінің болуы міндетті.</w:t>
      </w:r>
    </w:p>
    <w:bookmarkEnd w:id="167"/>
    <w:bookmarkStart w:name="z321" w:id="168"/>
    <w:p>
      <w:pPr>
        <w:spacing w:after="0"/>
        <w:ind w:left="0"/>
        <w:jc w:val="both"/>
      </w:pPr>
      <w:r>
        <w:rPr>
          <w:rFonts w:ascii="Times New Roman"/>
          <w:b w:val="false"/>
          <w:i w:val="false"/>
          <w:color w:val="000000"/>
          <w:sz w:val="28"/>
        </w:rPr>
        <w:t>
      Хабарламаға мынадай құжаттар:</w:t>
      </w:r>
    </w:p>
    <w:bookmarkEnd w:id="168"/>
    <w:bookmarkStart w:name="z258" w:id="169"/>
    <w:p>
      <w:pPr>
        <w:spacing w:after="0"/>
        <w:ind w:left="0"/>
        <w:jc w:val="both"/>
      </w:pPr>
      <w:r>
        <w:rPr>
          <w:rFonts w:ascii="Times New Roman"/>
          <w:b w:val="false"/>
          <w:i w:val="false"/>
          <w:color w:val="000000"/>
          <w:sz w:val="28"/>
        </w:rPr>
        <w:t>
      1) заңды тұлғаны (заңды тұлға үшін) мемлекеттік тіркеу (қайта тіркеу) туралы анықтама;</w:t>
      </w:r>
    </w:p>
    <w:bookmarkEnd w:id="169"/>
    <w:bookmarkStart w:name="z259" w:id="170"/>
    <w:p>
      <w:pPr>
        <w:spacing w:after="0"/>
        <w:ind w:left="0"/>
        <w:jc w:val="both"/>
      </w:pPr>
      <w:r>
        <w:rPr>
          <w:rFonts w:ascii="Times New Roman"/>
          <w:b w:val="false"/>
          <w:i w:val="false"/>
          <w:color w:val="000000"/>
          <w:sz w:val="28"/>
        </w:rPr>
        <w:t>
      2) объектіге ветеринариялық-санитариялық қорытындының және есепке алу нөмірінің берілгені туралы растаудың көшірмелері;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1" w:id="171"/>
    <w:p>
      <w:pPr>
        <w:spacing w:after="0"/>
        <w:ind w:left="0"/>
        <w:jc w:val="both"/>
      </w:pPr>
      <w:r>
        <w:rPr>
          <w:rFonts w:ascii="Times New Roman"/>
          <w:b w:val="false"/>
          <w:i w:val="false"/>
          <w:color w:val="000000"/>
          <w:sz w:val="28"/>
        </w:rPr>
        <w:t>
      4) стационарлық биоқоймалары бар өндiрiстiк үй-жайларды, зертханалық және криогендiк жабдықтарды қоса алғанда, материалдық-техникалық базаның (Дьюар ыдысының), еріткіш термостаттың, су моншасының, микроскоптың, жылыту үстелінің) меншік құқығында болуын растайтын құқық белгілейтін құжаттардың немесе жалға алу (кемінде үш жыл) шартының немесе лизинг шартының көшірмелері қоса беріледі.</w:t>
      </w:r>
    </w:p>
    <w:bookmarkEnd w:id="171"/>
    <w:bookmarkStart w:name="z322" w:id="172"/>
    <w:p>
      <w:pPr>
        <w:spacing w:after="0"/>
        <w:ind w:left="0"/>
        <w:jc w:val="both"/>
      </w:pPr>
      <w:r>
        <w:rPr>
          <w:rFonts w:ascii="Times New Roman"/>
          <w:b w:val="false"/>
          <w:i w:val="false"/>
          <w:color w:val="000000"/>
          <w:sz w:val="28"/>
        </w:rPr>
        <w:t>
      6. Малдың белгілі бір түрі және өнімділігінің бағыты бойынша бағалаушы (сыныптаушы) ретінде қызметін бастағаны туралы уәкілетті органға хабарлама жасаған жеке тұлға хабарламаға:</w:t>
      </w:r>
    </w:p>
    <w:bookmarkEnd w:id="172"/>
    <w:bookmarkStart w:name="z323" w:id="173"/>
    <w:p>
      <w:pPr>
        <w:spacing w:after="0"/>
        <w:ind w:left="0"/>
        <w:jc w:val="both"/>
      </w:pPr>
      <w:r>
        <w:rPr>
          <w:rFonts w:ascii="Times New Roman"/>
          <w:b w:val="false"/>
          <w:i w:val="false"/>
          <w:color w:val="000000"/>
          <w:sz w:val="28"/>
        </w:rPr>
        <w:t>
      1) жеке куәлігінің;</w:t>
      </w:r>
    </w:p>
    <w:bookmarkEnd w:id="173"/>
    <w:bookmarkStart w:name="z324" w:id="174"/>
    <w:p>
      <w:pPr>
        <w:spacing w:after="0"/>
        <w:ind w:left="0"/>
        <w:jc w:val="both"/>
      </w:pPr>
      <w:r>
        <w:rPr>
          <w:rFonts w:ascii="Times New Roman"/>
          <w:b w:val="false"/>
          <w:i w:val="false"/>
          <w:color w:val="000000"/>
          <w:sz w:val="28"/>
        </w:rPr>
        <w:t>
      2) "ауыл шаруашылығы және биоресурстар" немесе "ветеринария" бағыты бойынша білімі туралы дипломның;</w:t>
      </w:r>
    </w:p>
    <w:bookmarkEnd w:id="174"/>
    <w:bookmarkStart w:name="z325" w:id="175"/>
    <w:p>
      <w:pPr>
        <w:spacing w:after="0"/>
        <w:ind w:left="0"/>
        <w:jc w:val="both"/>
      </w:pPr>
      <w:r>
        <w:rPr>
          <w:rFonts w:ascii="Times New Roman"/>
          <w:b w:val="false"/>
          <w:i w:val="false"/>
          <w:color w:val="000000"/>
          <w:sz w:val="28"/>
        </w:rPr>
        <w:t>
      3) жануардың тиісті түрі бойынша бонитерлерді (сыныптаушыларды) оқыту курсынан өткені туралы құжаттың көшірмелерін қоса береді.</w:t>
      </w:r>
    </w:p>
    <w:bookmarkEnd w:id="175"/>
    <w:bookmarkStart w:name="z326" w:id="176"/>
    <w:p>
      <w:pPr>
        <w:spacing w:after="0"/>
        <w:ind w:left="0"/>
        <w:jc w:val="both"/>
      </w:pPr>
      <w:r>
        <w:rPr>
          <w:rFonts w:ascii="Times New Roman"/>
          <w:b w:val="false"/>
          <w:i w:val="false"/>
          <w:color w:val="000000"/>
          <w:sz w:val="28"/>
        </w:rPr>
        <w:t>
      7. Техник-ұрықтандырушы ретінде қызметін бастағаны туралы уәкілетті органға хабарлама жасаған жеке тұлға хабарламаға:</w:t>
      </w:r>
    </w:p>
    <w:bookmarkEnd w:id="176"/>
    <w:bookmarkStart w:name="z327" w:id="177"/>
    <w:p>
      <w:pPr>
        <w:spacing w:after="0"/>
        <w:ind w:left="0"/>
        <w:jc w:val="both"/>
      </w:pPr>
      <w:r>
        <w:rPr>
          <w:rFonts w:ascii="Times New Roman"/>
          <w:b w:val="false"/>
          <w:i w:val="false"/>
          <w:color w:val="000000"/>
          <w:sz w:val="28"/>
        </w:rPr>
        <w:t>
      1) жеке куәлігінің;</w:t>
      </w:r>
    </w:p>
    <w:bookmarkEnd w:id="177"/>
    <w:bookmarkStart w:name="z328" w:id="178"/>
    <w:p>
      <w:pPr>
        <w:spacing w:after="0"/>
        <w:ind w:left="0"/>
        <w:jc w:val="both"/>
      </w:pPr>
      <w:r>
        <w:rPr>
          <w:rFonts w:ascii="Times New Roman"/>
          <w:b w:val="false"/>
          <w:i w:val="false"/>
          <w:color w:val="000000"/>
          <w:sz w:val="28"/>
        </w:rPr>
        <w:t>
      2) "ауыл шаруашылығы және биоресурстар", "ветеринария" бағыты бойынша білімі туралы дипломның немесе техник-ұрықтандырушыны оқыту курстарынан өткені туралы құжаттың немесе осы бейін бойынша кемінде алты ай жұмыс өтілін растайтын құжаттың;</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30" w:id="179"/>
    <w:p>
      <w:pPr>
        <w:spacing w:after="0"/>
        <w:ind w:left="0"/>
        <w:jc w:val="both"/>
      </w:pPr>
      <w:r>
        <w:rPr>
          <w:rFonts w:ascii="Times New Roman"/>
          <w:b w:val="false"/>
          <w:i w:val="false"/>
          <w:color w:val="000000"/>
          <w:sz w:val="28"/>
        </w:rPr>
        <w:t>
      4) материалдық-техникалық базаның (зертханалық үй-жайдың, бақылау-өлшеу аспаптарының, құрал-саймандардың, криогендiк жабдықтардың (Дьюар ыдысының), еріткіш термостаттың, су моншасының, микроскоптың, жылыту үстелінің, шприц-катетердің) меншік құқығында болуын растайтын құқық белгілейтін құжаттардың немесе жалға алу (кемінде бір жыл) шартының немесе лизинг шартының көшірмелерін қоса береді.</w:t>
      </w:r>
    </w:p>
    <w:bookmarkEnd w:id="179"/>
    <w:bookmarkStart w:name="z331" w:id="180"/>
    <w:p>
      <w:pPr>
        <w:spacing w:after="0"/>
        <w:ind w:left="0"/>
        <w:jc w:val="both"/>
      </w:pPr>
      <w:r>
        <w:rPr>
          <w:rFonts w:ascii="Times New Roman"/>
          <w:b w:val="false"/>
          <w:i w:val="false"/>
          <w:color w:val="000000"/>
          <w:sz w:val="28"/>
        </w:rPr>
        <w:t>
      8. Эмбриондарды телу (ауыстырып салу) жөніндегі маман ретінде қызметін бастағаны туралы уәкілетті органға хабарлама жасаған жеке тұлға хабарламаға:</w:t>
      </w:r>
    </w:p>
    <w:bookmarkEnd w:id="180"/>
    <w:bookmarkStart w:name="z332" w:id="181"/>
    <w:p>
      <w:pPr>
        <w:spacing w:after="0"/>
        <w:ind w:left="0"/>
        <w:jc w:val="both"/>
      </w:pPr>
      <w:r>
        <w:rPr>
          <w:rFonts w:ascii="Times New Roman"/>
          <w:b w:val="false"/>
          <w:i w:val="false"/>
          <w:color w:val="000000"/>
          <w:sz w:val="28"/>
        </w:rPr>
        <w:t>
      1) жеке куәлігінің;</w:t>
      </w:r>
    </w:p>
    <w:bookmarkEnd w:id="181"/>
    <w:bookmarkStart w:name="z333" w:id="182"/>
    <w:p>
      <w:pPr>
        <w:spacing w:after="0"/>
        <w:ind w:left="0"/>
        <w:jc w:val="both"/>
      </w:pPr>
      <w:r>
        <w:rPr>
          <w:rFonts w:ascii="Times New Roman"/>
          <w:b w:val="false"/>
          <w:i w:val="false"/>
          <w:color w:val="000000"/>
          <w:sz w:val="28"/>
        </w:rPr>
        <w:t>
      2) "ауыл шаруашылығы және биоресурстар" немесе "ветеринария" бағыты бойынша білімі туралы дипломның;</w:t>
      </w:r>
    </w:p>
    <w:bookmarkEnd w:id="182"/>
    <w:bookmarkStart w:name="z334" w:id="183"/>
    <w:p>
      <w:pPr>
        <w:spacing w:after="0"/>
        <w:ind w:left="0"/>
        <w:jc w:val="both"/>
      </w:pPr>
      <w:r>
        <w:rPr>
          <w:rFonts w:ascii="Times New Roman"/>
          <w:b w:val="false"/>
          <w:i w:val="false"/>
          <w:color w:val="000000"/>
          <w:sz w:val="28"/>
        </w:rPr>
        <w:t>
      3) эмбриондарды транспланттау (ауыстырып салу) жөніндегі маманды оқыту курстарынан өткені туралы құжаттың;</w:t>
      </w:r>
    </w:p>
    <w:bookmarkEnd w:id="183"/>
    <w:bookmarkStart w:name="z335" w:id="184"/>
    <w:p>
      <w:pPr>
        <w:spacing w:after="0"/>
        <w:ind w:left="0"/>
        <w:jc w:val="both"/>
      </w:pPr>
      <w:r>
        <w:rPr>
          <w:rFonts w:ascii="Times New Roman"/>
          <w:b w:val="false"/>
          <w:i w:val="false"/>
          <w:color w:val="000000"/>
          <w:sz w:val="28"/>
        </w:rPr>
        <w:t>
      4) материалдық-техникалық базаның (зертханалық үй-жайдың, бақылау-өлшеу аспаптарының, құрал-саймандардың, криогендiк немесе технологиялық жабдықтардың (Дьюар ыдысының), еріткіш термостаттың, жылыту үстелінің, микроскоптың, шприцтің) меншік құқығында болуын растайтын құқық белгілейтін құжаттардың немесе жалға алу (кемінде бір жыл) шартының немесе лизинг шартының көшірмелерін қоса береді.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бапта көзделген құжаттарды ұсыну оларда қамтылған ақпаратты мемлекеттік ақпараттық жүйелерден және (немесе) мәліметтер нысанынан алу мүмкін болған жағдайда, талап етілмейді.</w:t>
      </w:r>
    </w:p>
    <w:bookmarkStart w:name="z338" w:id="185"/>
    <w:p>
      <w:pPr>
        <w:spacing w:after="0"/>
        <w:ind w:left="0"/>
        <w:jc w:val="both"/>
      </w:pPr>
      <w:r>
        <w:rPr>
          <w:rFonts w:ascii="Times New Roman"/>
          <w:b w:val="false"/>
          <w:i w:val="false"/>
          <w:color w:val="000000"/>
          <w:sz w:val="28"/>
        </w:rPr>
        <w:t>
      Құжаттар "электрондық үкімет" веб-порталы немесе "Азаматтарға арналған үкімет" мемлекеттік корпорациясы арқылы берілген кезде құжаттар электрондық нысанда ұсынылады.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Асыл тұқымдық өнiмдi (материалды) есепке алу</w:t>
      </w:r>
    </w:p>
    <w:p>
      <w:pPr>
        <w:spacing w:after="0"/>
        <w:ind w:left="0"/>
        <w:jc w:val="both"/>
      </w:pPr>
      <w:r>
        <w:rPr>
          <w:rFonts w:ascii="Times New Roman"/>
          <w:b w:val="false"/>
          <w:i w:val="false"/>
          <w:color w:val="ff0000"/>
          <w:sz w:val="28"/>
        </w:rPr>
        <w:t xml:space="preserve">
      Ескерту. 16-3-баптың тақырыбына өзгеріс енгізілді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67" w:id="186"/>
    <w:p>
      <w:pPr>
        <w:spacing w:after="0"/>
        <w:ind w:left="0"/>
        <w:jc w:val="both"/>
      </w:pPr>
      <w:r>
        <w:rPr>
          <w:rFonts w:ascii="Times New Roman"/>
          <w:b w:val="false"/>
          <w:i w:val="false"/>
          <w:color w:val="000000"/>
          <w:sz w:val="28"/>
        </w:rPr>
        <w:t>
      Асыл тұқымдық өнiм (материал) уәкілетті орган айқындаған тәртіппен селекциялық және асыл тұқымдық жұмыстың ақпараттық дерекқорында және (немесе) қағаз жеткізгіштерде есепке алынуға жатады.</w:t>
      </w:r>
    </w:p>
    <w:bookmarkEnd w:id="186"/>
    <w:p>
      <w:pPr>
        <w:spacing w:after="0"/>
        <w:ind w:left="0"/>
        <w:jc w:val="both"/>
      </w:pPr>
      <w:r>
        <w:rPr>
          <w:rFonts w:ascii="Times New Roman"/>
          <w:b w:val="false"/>
          <w:i w:val="false"/>
          <w:color w:val="000000"/>
          <w:sz w:val="28"/>
        </w:rPr>
        <w:t>
      Асыл тұқымды жануарлардың республикалық тізіліміне уәкілетті орган айқындаған тәртіппен асыл тұқымды жануарлар туралы деректер енгізіледі.</w:t>
      </w:r>
    </w:p>
    <w:bookmarkStart w:name="z264" w:id="187"/>
    <w:p>
      <w:pPr>
        <w:spacing w:after="0"/>
        <w:ind w:left="0"/>
        <w:jc w:val="both"/>
      </w:pPr>
      <w:r>
        <w:rPr>
          <w:rFonts w:ascii="Times New Roman"/>
          <w:b w:val="false"/>
          <w:i w:val="false"/>
          <w:color w:val="000000"/>
          <w:sz w:val="28"/>
        </w:rPr>
        <w:t>
      Асыл тұқымды малдың шығу тегі, өнімділігі және өзге де сапалары бойынша неғұрлым құндылары туралы деректер асыл тұқымдық кітапқа енгізіледі.</w:t>
      </w:r>
    </w:p>
    <w:bookmarkEnd w:id="187"/>
    <w:bookmarkStart w:name="z265" w:id="188"/>
    <w:p>
      <w:pPr>
        <w:spacing w:after="0"/>
        <w:ind w:left="0"/>
        <w:jc w:val="both"/>
      </w:pPr>
      <w:r>
        <w:rPr>
          <w:rFonts w:ascii="Times New Roman"/>
          <w:b w:val="false"/>
          <w:i w:val="false"/>
          <w:color w:val="000000"/>
          <w:sz w:val="28"/>
        </w:rPr>
        <w:t>
      Асыл тұқымдық кiтапқа және асыл тұқымды жануарлардың республикалық тізіліміне енгiзiлген деректер мүдделi тұлғалар үшiн қолжетiмдi болып табылады.</w:t>
      </w:r>
    </w:p>
    <w:bookmarkEnd w:id="188"/>
    <w:bookmarkStart w:name="z268" w:id="189"/>
    <w:p>
      <w:pPr>
        <w:spacing w:after="0"/>
        <w:ind w:left="0"/>
        <w:jc w:val="both"/>
      </w:pPr>
      <w:r>
        <w:rPr>
          <w:rFonts w:ascii="Times New Roman"/>
          <w:b w:val="false"/>
          <w:i w:val="false"/>
          <w:color w:val="000000"/>
          <w:sz w:val="28"/>
        </w:rPr>
        <w:t>
      Жануардың шығу тегін, өнімділік және өзге де сапаларын растау мақсатында жеке және заңды тұлғалар уәкілетті орган бекіткен тәртіппен және нысандар бойынша есепке алуды жүргізеді.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Асыл тұқымды мал шаруашылығын мемлекеттiк қолдау</w:t>
      </w:r>
    </w:p>
    <w:bookmarkStart w:name="z275" w:id="190"/>
    <w:p>
      <w:pPr>
        <w:spacing w:after="0"/>
        <w:ind w:left="0"/>
        <w:jc w:val="both"/>
      </w:pPr>
      <w:r>
        <w:rPr>
          <w:rFonts w:ascii="Times New Roman"/>
          <w:b w:val="false"/>
          <w:i w:val="false"/>
          <w:color w:val="000000"/>
          <w:sz w:val="28"/>
        </w:rPr>
        <w:t>
      1. Асыл тұқымды мал шаруашылығын мемлекеттiк қолдау бюджет қаражаты есебiнен жүзеге асырылады.</w:t>
      </w:r>
    </w:p>
    <w:bookmarkEnd w:id="190"/>
    <w:bookmarkStart w:name="z276" w:id="191"/>
    <w:p>
      <w:pPr>
        <w:spacing w:after="0"/>
        <w:ind w:left="0"/>
        <w:jc w:val="both"/>
      </w:pPr>
      <w:r>
        <w:rPr>
          <w:rFonts w:ascii="Times New Roman"/>
          <w:b w:val="false"/>
          <w:i w:val="false"/>
          <w:color w:val="000000"/>
          <w:sz w:val="28"/>
        </w:rPr>
        <w:t>
      Мемлекеттiк қолдаудың негiзгi нысаны:</w:t>
      </w:r>
    </w:p>
    <w:bookmarkEnd w:id="191"/>
    <w:bookmarkStart w:name="z277" w:id="192"/>
    <w:p>
      <w:pPr>
        <w:spacing w:after="0"/>
        <w:ind w:left="0"/>
        <w:jc w:val="both"/>
      </w:pPr>
      <w:r>
        <w:rPr>
          <w:rFonts w:ascii="Times New Roman"/>
          <w:b w:val="false"/>
          <w:i w:val="false"/>
          <w:color w:val="000000"/>
          <w:sz w:val="28"/>
        </w:rPr>
        <w:t>
      1) асыл тұқымды малдың, оның iшiнде тектiк қоры шектеулi тұқымдардың тектiк қорын сақтауға, дамытуға және қалпына келтiруге;</w:t>
      </w:r>
    </w:p>
    <w:bookmarkEnd w:id="192"/>
    <w:bookmarkStart w:name="z278" w:id="193"/>
    <w:p>
      <w:pPr>
        <w:spacing w:after="0"/>
        <w:ind w:left="0"/>
        <w:jc w:val="both"/>
      </w:pPr>
      <w:r>
        <w:rPr>
          <w:rFonts w:ascii="Times New Roman"/>
          <w:b w:val="false"/>
          <w:i w:val="false"/>
          <w:color w:val="000000"/>
          <w:sz w:val="28"/>
        </w:rPr>
        <w:t>
      2) қазақстандық ауыл шаруашылығы тауарын өндiрушiлер үшін асыл тұқымды өнiмге (материалға) қолжетімділікті қамтамасыз етуге;</w:t>
      </w:r>
    </w:p>
    <w:bookmarkEnd w:id="193"/>
    <w:bookmarkStart w:name="z279" w:id="194"/>
    <w:p>
      <w:pPr>
        <w:spacing w:after="0"/>
        <w:ind w:left="0"/>
        <w:jc w:val="both"/>
      </w:pPr>
      <w:r>
        <w:rPr>
          <w:rFonts w:ascii="Times New Roman"/>
          <w:b w:val="false"/>
          <w:i w:val="false"/>
          <w:color w:val="000000"/>
          <w:sz w:val="28"/>
        </w:rPr>
        <w:t>
      3) қазақстандық ауыл шаруашылығы тауарын өндiрушiлердің селекциялық және асыл тұқымдық жұмыс жүргізуіне;</w:t>
      </w:r>
    </w:p>
    <w:bookmarkEnd w:id="194"/>
    <w:bookmarkStart w:name="z399" w:id="195"/>
    <w:p>
      <w:pPr>
        <w:spacing w:after="0"/>
        <w:ind w:left="0"/>
        <w:jc w:val="both"/>
      </w:pPr>
      <w:r>
        <w:rPr>
          <w:rFonts w:ascii="Times New Roman"/>
          <w:b w:val="false"/>
          <w:i w:val="false"/>
          <w:color w:val="000000"/>
          <w:sz w:val="28"/>
        </w:rPr>
        <w:t>
      4)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өтеуге бағытталған іс-шараларды субсидиялау болып табылады.</w:t>
      </w:r>
    </w:p>
    <w:bookmarkEnd w:id="195"/>
    <w:bookmarkStart w:name="z280" w:id="196"/>
    <w:p>
      <w:pPr>
        <w:spacing w:after="0"/>
        <w:ind w:left="0"/>
        <w:jc w:val="both"/>
      </w:pPr>
      <w:r>
        <w:rPr>
          <w:rFonts w:ascii="Times New Roman"/>
          <w:b w:val="false"/>
          <w:i w:val="false"/>
          <w:color w:val="000000"/>
          <w:sz w:val="28"/>
        </w:rPr>
        <w:t>
      2. Бюджет қаражаты есебінен жүзеге асырылатын асыл тұқымды мал шаруашылығын мемлекеттiк қолдау бағыттарын уәкілетті орган айқындайды.</w:t>
      </w:r>
    </w:p>
    <w:bookmarkEnd w:id="196"/>
    <w:bookmarkStart w:name="z281" w:id="197"/>
    <w:p>
      <w:pPr>
        <w:spacing w:after="0"/>
        <w:ind w:left="0"/>
        <w:jc w:val="both"/>
      </w:pPr>
      <w:r>
        <w:rPr>
          <w:rFonts w:ascii="Times New Roman"/>
          <w:b w:val="false"/>
          <w:i w:val="false"/>
          <w:color w:val="000000"/>
          <w:sz w:val="28"/>
        </w:rPr>
        <w:t>
      3. Асыл тұқымды мал шаруашылығы саласындағы ғылыми зерттеулер бағдарламаларын қаржыландыру Қазақстан Республикасының заңнамасында белгіленген тәртіппен бюджет қаражаты және Қазақстан Республикасының заңнамасында тыйым салынбаған өзге де көздер есебінен жүзеге асырылады.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09.07.2024 </w:t>
      </w:r>
      <w:r>
        <w:rPr>
          <w:rFonts w:ascii="Times New Roman"/>
          <w:b w:val="false"/>
          <w:i w:val="false"/>
          <w:color w:val="000000"/>
          <w:sz w:val="28"/>
        </w:rPr>
        <w:t>№ 123-VIII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Асыл тұқымды мал шаруашылығы саласындағы ғылыми зерттеулер</w:t>
      </w:r>
    </w:p>
    <w:bookmarkStart w:name="z283" w:id="198"/>
    <w:p>
      <w:pPr>
        <w:spacing w:after="0"/>
        <w:ind w:left="0"/>
        <w:jc w:val="both"/>
      </w:pPr>
      <w:r>
        <w:rPr>
          <w:rFonts w:ascii="Times New Roman"/>
          <w:b w:val="false"/>
          <w:i w:val="false"/>
          <w:color w:val="000000"/>
          <w:sz w:val="28"/>
        </w:rPr>
        <w:t>
      Асыл тұқымды мал шаруашылығы саласындағы ғылыми зерттеулердi ауыл шаруашылығы бейiнiндегi Қазақстан Республикасының ғылыми ұйымдары жүзеге асырады. Аталған ұйымдар уәкiлеттi органмен бiрлесе отырып:</w:t>
      </w:r>
    </w:p>
    <w:bookmarkEnd w:id="198"/>
    <w:bookmarkStart w:name="z284" w:id="199"/>
    <w:p>
      <w:pPr>
        <w:spacing w:after="0"/>
        <w:ind w:left="0"/>
        <w:jc w:val="both"/>
      </w:pPr>
      <w:r>
        <w:rPr>
          <w:rFonts w:ascii="Times New Roman"/>
          <w:b w:val="false"/>
          <w:i w:val="false"/>
          <w:color w:val="000000"/>
          <w:sz w:val="28"/>
        </w:rPr>
        <w:t>
      1) асыл тұқымды мал шаруашылығы саласында мемлекеттiк ғылыми-техникалық бағдарламаларды;</w:t>
      </w:r>
    </w:p>
    <w:bookmarkEnd w:id="199"/>
    <w:bookmarkStart w:name="z285" w:id="200"/>
    <w:p>
      <w:pPr>
        <w:spacing w:after="0"/>
        <w:ind w:left="0"/>
        <w:jc w:val="both"/>
      </w:pPr>
      <w:r>
        <w:rPr>
          <w:rFonts w:ascii="Times New Roman"/>
          <w:b w:val="false"/>
          <w:i w:val="false"/>
          <w:color w:val="000000"/>
          <w:sz w:val="28"/>
        </w:rPr>
        <w:t>
      2) бонитирлеу жөніндегі нұсқаулықтарды;</w:t>
      </w:r>
    </w:p>
    <w:bookmarkEnd w:id="200"/>
    <w:bookmarkStart w:name="z286" w:id="201"/>
    <w:p>
      <w:pPr>
        <w:spacing w:after="0"/>
        <w:ind w:left="0"/>
        <w:jc w:val="both"/>
      </w:pPr>
      <w:r>
        <w:rPr>
          <w:rFonts w:ascii="Times New Roman"/>
          <w:b w:val="false"/>
          <w:i w:val="false"/>
          <w:color w:val="000000"/>
          <w:sz w:val="28"/>
        </w:rPr>
        <w:t>
      3) асыл тұқымды өнiмдi (материалды) бағалау мен генетикалық бақылау үшін әдiстемелер мен техникалық құралдарды;</w:t>
      </w:r>
    </w:p>
    <w:bookmarkEnd w:id="201"/>
    <w:bookmarkStart w:name="z287" w:id="202"/>
    <w:p>
      <w:pPr>
        <w:spacing w:after="0"/>
        <w:ind w:left="0"/>
        <w:jc w:val="both"/>
      </w:pPr>
      <w:r>
        <w:rPr>
          <w:rFonts w:ascii="Times New Roman"/>
          <w:b w:val="false"/>
          <w:i w:val="false"/>
          <w:color w:val="000000"/>
          <w:sz w:val="28"/>
        </w:rPr>
        <w:t>
      4) асыл тұқымды мал шаруашылығы саласында, оның ішінде селекциялық және асыл тұқымдық жұмыста ақпараттық қамтамасыз ету жүйелерiн;</w:t>
      </w:r>
    </w:p>
    <w:bookmarkEnd w:id="202"/>
    <w:p>
      <w:pPr>
        <w:spacing w:after="0"/>
        <w:ind w:left="0"/>
        <w:jc w:val="both"/>
      </w:pPr>
      <w:r>
        <w:rPr>
          <w:rFonts w:ascii="Times New Roman"/>
          <w:b w:val="false"/>
          <w:i w:val="false"/>
          <w:color w:val="000000"/>
          <w:sz w:val="28"/>
        </w:rPr>
        <w:t>
      5) индекстік бағалау жүргізу қағидаларын;</w:t>
      </w:r>
    </w:p>
    <w:p>
      <w:pPr>
        <w:spacing w:after="0"/>
        <w:ind w:left="0"/>
        <w:jc w:val="both"/>
      </w:pPr>
      <w:r>
        <w:rPr>
          <w:rFonts w:ascii="Times New Roman"/>
          <w:b w:val="false"/>
          <w:i w:val="false"/>
          <w:color w:val="000000"/>
          <w:sz w:val="28"/>
        </w:rPr>
        <w:t>
      6) молекулярлық генетикалық сараптама жүргізу қағидаларын;</w:t>
      </w:r>
    </w:p>
    <w:p>
      <w:pPr>
        <w:spacing w:after="0"/>
        <w:ind w:left="0"/>
        <w:jc w:val="both"/>
      </w:pPr>
      <w:r>
        <w:rPr>
          <w:rFonts w:ascii="Times New Roman"/>
          <w:b w:val="false"/>
          <w:i w:val="false"/>
          <w:color w:val="000000"/>
          <w:sz w:val="28"/>
        </w:rPr>
        <w:t>
      7) асыл тұқымды тұқымдық жануарларға ұрпақ сапасы бойынша бағалау жүргізу қағидаларын;</w:t>
      </w:r>
    </w:p>
    <w:p>
      <w:pPr>
        <w:spacing w:after="0"/>
        <w:ind w:left="0"/>
        <w:jc w:val="both"/>
      </w:pPr>
      <w:r>
        <w:rPr>
          <w:rFonts w:ascii="Times New Roman"/>
          <w:b w:val="false"/>
          <w:i w:val="false"/>
          <w:color w:val="000000"/>
          <w:sz w:val="28"/>
        </w:rPr>
        <w:t>
      8) асыл тұқымды жануарларға өз өнімділігі бойынша бағалау (сынақтар) жүргізу қағидаларын;</w:t>
      </w:r>
    </w:p>
    <w:p>
      <w:pPr>
        <w:spacing w:after="0"/>
        <w:ind w:left="0"/>
        <w:jc w:val="both"/>
      </w:pPr>
      <w:r>
        <w:rPr>
          <w:rFonts w:ascii="Times New Roman"/>
          <w:b w:val="false"/>
          <w:i w:val="false"/>
          <w:color w:val="000000"/>
          <w:sz w:val="28"/>
        </w:rPr>
        <w:t>
      9) геномдық бағалау жүргізу қағидаларын әзірлеуді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5" w:id="203"/>
    <w:p>
      <w:pPr>
        <w:spacing w:after="0"/>
        <w:ind w:left="0"/>
        <w:jc w:val="left"/>
      </w:pPr>
      <w:r>
        <w:rPr>
          <w:rFonts w:ascii="Times New Roman"/>
          <w:b/>
          <w:i w:val="false"/>
          <w:color w:val="000000"/>
        </w:rPr>
        <w:t xml:space="preserve"> 3-тарау. Асыл тұқымды мал шаруашылығын мемлекеттiк реттеу</w:t>
      </w:r>
    </w:p>
    <w:bookmarkEnd w:id="203"/>
    <w:p>
      <w:pPr>
        <w:spacing w:after="0"/>
        <w:ind w:left="0"/>
        <w:jc w:val="both"/>
      </w:pPr>
      <w:r>
        <w:rPr>
          <w:rFonts w:ascii="Times New Roman"/>
          <w:b w:val="false"/>
          <w:i w:val="false"/>
          <w:color w:val="ff0000"/>
          <w:sz w:val="28"/>
        </w:rPr>
        <w:t xml:space="preserve">
      Ескерту. 3-тарау алып тасталды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1" w:id="204"/>
    <w:p>
      <w:pPr>
        <w:spacing w:after="0"/>
        <w:ind w:left="0"/>
        <w:jc w:val="left"/>
      </w:pPr>
      <w:r>
        <w:rPr>
          <w:rFonts w:ascii="Times New Roman"/>
          <w:b/>
          <w:i w:val="false"/>
          <w:color w:val="000000"/>
        </w:rPr>
        <w:t xml:space="preserve"> 4-тарау. Асыл тұқымдық өнiмдi (материалды) тану және пайдалану</w:t>
      </w:r>
    </w:p>
    <w:bookmarkEnd w:id="204"/>
    <w:p>
      <w:pPr>
        <w:spacing w:after="0"/>
        <w:ind w:left="0"/>
        <w:jc w:val="both"/>
      </w:pPr>
      <w:r>
        <w:rPr>
          <w:rFonts w:ascii="Times New Roman"/>
          <w:b w:val="false"/>
          <w:i w:val="false"/>
          <w:color w:val="ff0000"/>
          <w:sz w:val="28"/>
        </w:rPr>
        <w:t xml:space="preserve">
      Ескерту. 4-тараудың тақырыбы жаңа редакцияда - ҚР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p>
    <w:p>
      <w:pPr>
        <w:spacing w:after="0"/>
        <w:ind w:left="0"/>
        <w:jc w:val="both"/>
      </w:pPr>
      <w:r>
        <w:rPr>
          <w:rFonts w:ascii="Times New Roman"/>
          <w:b/>
          <w:i w:val="false"/>
          <w:color w:val="000000"/>
          <w:sz w:val="28"/>
        </w:rPr>
        <w:t>17-бап. Асыл тұқымдық өнiмдi (материалды) тану</w:t>
      </w:r>
    </w:p>
    <w:p>
      <w:pPr>
        <w:spacing w:after="0"/>
        <w:ind w:left="0"/>
        <w:jc w:val="both"/>
      </w:pPr>
      <w:r>
        <w:rPr>
          <w:rFonts w:ascii="Times New Roman"/>
          <w:b w:val="false"/>
          <w:i w:val="false"/>
          <w:color w:val="000000"/>
          <w:sz w:val="28"/>
        </w:rPr>
        <w:t>
      1. Өнiмді (материалды) республикалық палата уәкілетті орган айқындаған тәртіппен асыл тұқымдық деп таниды.</w:t>
      </w:r>
    </w:p>
    <w:bookmarkStart w:name="z119" w:id="205"/>
    <w:p>
      <w:pPr>
        <w:spacing w:after="0"/>
        <w:ind w:left="0"/>
        <w:jc w:val="both"/>
      </w:pPr>
      <w:r>
        <w:rPr>
          <w:rFonts w:ascii="Times New Roman"/>
          <w:b w:val="false"/>
          <w:i w:val="false"/>
          <w:color w:val="000000"/>
          <w:sz w:val="28"/>
        </w:rPr>
        <w:t>
      2. Осы Заңның 9-бабы үшінші бөлігінің талаптарына сәйкес келген кезде импортталған асыл тұқымдық өнiм (материал) асыл тұқымды деп танылады.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Асыл тұқымдық өнімді (материалды) пайдалану және өткізу</w:t>
      </w:r>
    </w:p>
    <w:bookmarkStart w:name="z360" w:id="206"/>
    <w:p>
      <w:pPr>
        <w:spacing w:after="0"/>
        <w:ind w:left="0"/>
        <w:jc w:val="both"/>
      </w:pPr>
      <w:r>
        <w:rPr>
          <w:rFonts w:ascii="Times New Roman"/>
          <w:b w:val="false"/>
          <w:i w:val="false"/>
          <w:color w:val="000000"/>
          <w:sz w:val="28"/>
        </w:rPr>
        <w:t>
      1. Егер осы бапта өзгеше көзделмесе, асыл тұқымдық өнімді (материалды) пайдалану және өткізу уәкілетті орган айқындаған тәртіппен жүзеге асырылады.</w:t>
      </w:r>
    </w:p>
    <w:bookmarkEnd w:id="206"/>
    <w:bookmarkStart w:name="z361" w:id="207"/>
    <w:p>
      <w:pPr>
        <w:spacing w:after="0"/>
        <w:ind w:left="0"/>
        <w:jc w:val="both"/>
      </w:pPr>
      <w:r>
        <w:rPr>
          <w:rFonts w:ascii="Times New Roman"/>
          <w:b w:val="false"/>
          <w:i w:val="false"/>
          <w:color w:val="000000"/>
          <w:sz w:val="28"/>
        </w:rPr>
        <w:t>
      2. Ұрық мынадай шарттарға бір мезгілде сәйкес келген кезде:</w:t>
      </w:r>
    </w:p>
    <w:bookmarkEnd w:id="207"/>
    <w:bookmarkStart w:name="z362" w:id="208"/>
    <w:p>
      <w:pPr>
        <w:spacing w:after="0"/>
        <w:ind w:left="0"/>
        <w:jc w:val="both"/>
      </w:pPr>
      <w:r>
        <w:rPr>
          <w:rFonts w:ascii="Times New Roman"/>
          <w:b w:val="false"/>
          <w:i w:val="false"/>
          <w:color w:val="000000"/>
          <w:sz w:val="28"/>
        </w:rPr>
        <w:t>
      1) ұрпақ сапасы және (немесе) геномдық бағалау бойынша бағаланған асыл тұқымды тұқымдық жануардан алынған;</w:t>
      </w:r>
    </w:p>
    <w:bookmarkEnd w:id="208"/>
    <w:bookmarkStart w:name="z363" w:id="209"/>
    <w:p>
      <w:pPr>
        <w:spacing w:after="0"/>
        <w:ind w:left="0"/>
        <w:jc w:val="both"/>
      </w:pPr>
      <w:r>
        <w:rPr>
          <w:rFonts w:ascii="Times New Roman"/>
          <w:b w:val="false"/>
          <w:i w:val="false"/>
          <w:color w:val="000000"/>
          <w:sz w:val="28"/>
        </w:rPr>
        <w:t>
      2) тиісті морфофункционалдық көрсеткіштері болған;</w:t>
      </w:r>
    </w:p>
    <w:bookmarkEnd w:id="209"/>
    <w:bookmarkStart w:name="z364" w:id="210"/>
    <w:p>
      <w:pPr>
        <w:spacing w:after="0"/>
        <w:ind w:left="0"/>
        <w:jc w:val="both"/>
      </w:pPr>
      <w:r>
        <w:rPr>
          <w:rFonts w:ascii="Times New Roman"/>
          <w:b w:val="false"/>
          <w:i w:val="false"/>
          <w:color w:val="000000"/>
          <w:sz w:val="28"/>
        </w:rPr>
        <w:t>
      3) генетикалық детерминделген аурулары болмаған;</w:t>
      </w:r>
    </w:p>
    <w:bookmarkEnd w:id="210"/>
    <w:bookmarkStart w:name="z365" w:id="211"/>
    <w:p>
      <w:pPr>
        <w:spacing w:after="0"/>
        <w:ind w:left="0"/>
        <w:jc w:val="both"/>
      </w:pPr>
      <w:r>
        <w:rPr>
          <w:rFonts w:ascii="Times New Roman"/>
          <w:b w:val="false"/>
          <w:i w:val="false"/>
          <w:color w:val="000000"/>
          <w:sz w:val="28"/>
        </w:rPr>
        <w:t>
      4) сәйкестендіруге мүмкіндік беретін таңбалауы болған кезде пайдаланылады және өткізіледі.</w:t>
      </w:r>
    </w:p>
    <w:bookmarkEnd w:id="211"/>
    <w:bookmarkStart w:name="z366" w:id="212"/>
    <w:p>
      <w:pPr>
        <w:spacing w:after="0"/>
        <w:ind w:left="0"/>
        <w:jc w:val="both"/>
      </w:pPr>
      <w:r>
        <w:rPr>
          <w:rFonts w:ascii="Times New Roman"/>
          <w:b w:val="false"/>
          <w:i w:val="false"/>
          <w:color w:val="000000"/>
          <w:sz w:val="28"/>
        </w:rPr>
        <w:t>
      3. Эмбрион мынадай шарттарға бір мезгілде сәйкес келген кезде:</w:t>
      </w:r>
    </w:p>
    <w:bookmarkEnd w:id="212"/>
    <w:bookmarkStart w:name="z367" w:id="213"/>
    <w:p>
      <w:pPr>
        <w:spacing w:after="0"/>
        <w:ind w:left="0"/>
        <w:jc w:val="both"/>
      </w:pPr>
      <w:r>
        <w:rPr>
          <w:rFonts w:ascii="Times New Roman"/>
          <w:b w:val="false"/>
          <w:i w:val="false"/>
          <w:color w:val="000000"/>
          <w:sz w:val="28"/>
        </w:rPr>
        <w:t>
      1) асыл тұқымды жануарлардан алынған;</w:t>
      </w:r>
    </w:p>
    <w:bookmarkEnd w:id="213"/>
    <w:bookmarkStart w:name="z368" w:id="214"/>
    <w:p>
      <w:pPr>
        <w:spacing w:after="0"/>
        <w:ind w:left="0"/>
        <w:jc w:val="both"/>
      </w:pPr>
      <w:r>
        <w:rPr>
          <w:rFonts w:ascii="Times New Roman"/>
          <w:b w:val="false"/>
          <w:i w:val="false"/>
          <w:color w:val="000000"/>
          <w:sz w:val="28"/>
        </w:rPr>
        <w:t>
      2) генетикалық детерминделген аурулары болмаған;</w:t>
      </w:r>
    </w:p>
    <w:bookmarkEnd w:id="214"/>
    <w:bookmarkStart w:name="z369" w:id="215"/>
    <w:p>
      <w:pPr>
        <w:spacing w:after="0"/>
        <w:ind w:left="0"/>
        <w:jc w:val="both"/>
      </w:pPr>
      <w:r>
        <w:rPr>
          <w:rFonts w:ascii="Times New Roman"/>
          <w:b w:val="false"/>
          <w:i w:val="false"/>
          <w:color w:val="000000"/>
          <w:sz w:val="28"/>
        </w:rPr>
        <w:t>
      3) асыл тұқымдық куәлігі болған;</w:t>
      </w:r>
    </w:p>
    <w:bookmarkEnd w:id="215"/>
    <w:bookmarkStart w:name="z370" w:id="216"/>
    <w:p>
      <w:pPr>
        <w:spacing w:after="0"/>
        <w:ind w:left="0"/>
        <w:jc w:val="both"/>
      </w:pPr>
      <w:r>
        <w:rPr>
          <w:rFonts w:ascii="Times New Roman"/>
          <w:b w:val="false"/>
          <w:i w:val="false"/>
          <w:color w:val="000000"/>
          <w:sz w:val="28"/>
        </w:rPr>
        <w:t xml:space="preserve">
      4) сәйкестендіруге мүмкіндік беретін таңбалауы болған кезде пайдаланылады және өткізіледі. </w:t>
      </w:r>
    </w:p>
    <w:bookmarkEnd w:id="216"/>
    <w:bookmarkStart w:name="z371" w:id="217"/>
    <w:p>
      <w:pPr>
        <w:spacing w:after="0"/>
        <w:ind w:left="0"/>
        <w:jc w:val="both"/>
      </w:pPr>
      <w:r>
        <w:rPr>
          <w:rFonts w:ascii="Times New Roman"/>
          <w:b w:val="false"/>
          <w:i w:val="false"/>
          <w:color w:val="000000"/>
          <w:sz w:val="28"/>
        </w:rPr>
        <w:t>
      4. Ені (таңбалауы) жоқ асыл тұқымдық өнімді (материалды) өткізуге жол берілмейді. Асыл тұқымды жануар асыл тұқымдық мақсатқа өткізілген кезде асыл тұқымды жануардың асыл тұқымдық куәлігі де болуға тиіс.</w:t>
      </w:r>
    </w:p>
    <w:bookmarkEnd w:id="217"/>
    <w:bookmarkStart w:name="z372" w:id="218"/>
    <w:p>
      <w:pPr>
        <w:spacing w:after="0"/>
        <w:ind w:left="0"/>
        <w:jc w:val="both"/>
      </w:pPr>
      <w:r>
        <w:rPr>
          <w:rFonts w:ascii="Times New Roman"/>
          <w:b w:val="false"/>
          <w:i w:val="false"/>
          <w:color w:val="000000"/>
          <w:sz w:val="28"/>
        </w:rPr>
        <w:t>
      5. Тұқымның өсімін молайту үшін осы Заңның 19 және 20-баптарында көзделген талаптарға сәйкес келетін асыл тұқымды жануарлар ғана пайдаланылады.</w:t>
      </w:r>
    </w:p>
    <w:bookmarkEnd w:id="218"/>
    <w:bookmarkStart w:name="z373" w:id="219"/>
    <w:p>
      <w:pPr>
        <w:spacing w:after="0"/>
        <w:ind w:left="0"/>
        <w:jc w:val="both"/>
      </w:pPr>
      <w:r>
        <w:rPr>
          <w:rFonts w:ascii="Times New Roman"/>
          <w:b w:val="false"/>
          <w:i w:val="false"/>
          <w:color w:val="000000"/>
          <w:sz w:val="28"/>
        </w:rPr>
        <w:t>
      6. Асыл тұқымды жануарлар алынған шаруашылықтар туралы деректерді сақтау мақсатында зауытшылар туралы мәліметтер асыл тұқымдық куәліктерде көрсетіледі.</w:t>
      </w:r>
    </w:p>
    <w:bookmarkEnd w:id="219"/>
    <w:bookmarkStart w:name="z374" w:id="220"/>
    <w:p>
      <w:pPr>
        <w:spacing w:after="0"/>
        <w:ind w:left="0"/>
        <w:jc w:val="both"/>
      </w:pPr>
      <w:r>
        <w:rPr>
          <w:rFonts w:ascii="Times New Roman"/>
          <w:b w:val="false"/>
          <w:i w:val="false"/>
          <w:color w:val="000000"/>
          <w:sz w:val="28"/>
        </w:rPr>
        <w:t>
      7. Жануарлардың тұқымдық және өнімділік сапаларын жақсарту мақсатында ауыл шаруашылығы тауарын өндіруші:</w:t>
      </w:r>
    </w:p>
    <w:bookmarkEnd w:id="220"/>
    <w:bookmarkStart w:name="z375" w:id="221"/>
    <w:p>
      <w:pPr>
        <w:spacing w:after="0"/>
        <w:ind w:left="0"/>
        <w:jc w:val="both"/>
      </w:pPr>
      <w:r>
        <w:rPr>
          <w:rFonts w:ascii="Times New Roman"/>
          <w:b w:val="false"/>
          <w:i w:val="false"/>
          <w:color w:val="000000"/>
          <w:sz w:val="28"/>
        </w:rPr>
        <w:t>
      1) осы баптың 2-тармағының 1) және 2) тармақшаларында белгіленген талаптарға сәйкес келетін жаңадан алынған ұрықты;</w:t>
      </w:r>
    </w:p>
    <w:bookmarkEnd w:id="221"/>
    <w:bookmarkStart w:name="z376" w:id="222"/>
    <w:p>
      <w:pPr>
        <w:spacing w:after="0"/>
        <w:ind w:left="0"/>
        <w:jc w:val="both"/>
      </w:pPr>
      <w:r>
        <w:rPr>
          <w:rFonts w:ascii="Times New Roman"/>
          <w:b w:val="false"/>
          <w:i w:val="false"/>
          <w:color w:val="000000"/>
          <w:sz w:val="28"/>
        </w:rPr>
        <w:t>
      2) осы баптың 3-тармағының 1) тармақшасында белгіленген талапқа сәйкес келетін жаңадан алынған эмбрионды пайдалануға құқылы.</w:t>
      </w:r>
    </w:p>
    <w:bookmarkEnd w:id="222"/>
    <w:p>
      <w:pPr>
        <w:spacing w:after="0"/>
        <w:ind w:left="0"/>
        <w:jc w:val="both"/>
      </w:pPr>
      <w:r>
        <w:rPr>
          <w:rFonts w:ascii="Times New Roman"/>
          <w:b w:val="false"/>
          <w:i w:val="false"/>
          <w:color w:val="000000"/>
          <w:sz w:val="28"/>
        </w:rPr>
        <w:t>
      Осы тармақтың бірінші бөлігі 1) тармақшасының талабы асыл тұқымды тұқымдық жануарды меншік құқығында немесе өзге де заңды негізде иелік ететін ауыл шаруашылығы тауарын өндірушіге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Асыл тұқымды жануарларды бонитирлеу және индекстік бағалау</w:t>
      </w:r>
    </w:p>
    <w:p>
      <w:pPr>
        <w:spacing w:after="0"/>
        <w:ind w:left="0"/>
        <w:jc w:val="both"/>
      </w:pPr>
      <w:r>
        <w:rPr>
          <w:rFonts w:ascii="Times New Roman"/>
          <w:b w:val="false"/>
          <w:i w:val="false"/>
          <w:color w:val="000000"/>
          <w:sz w:val="28"/>
        </w:rPr>
        <w:t>
      Егер Қазақстан Республикасының асыл тұқымды мал шаруашылығы саласындағы заңнамасында өзгеше көзделмесе, асыл тұқымды жануарлар бонитирлеуге және (немесе) индекстік бағалауға жатады.</w:t>
      </w:r>
    </w:p>
    <w:p>
      <w:pPr>
        <w:spacing w:after="0"/>
        <w:ind w:left="0"/>
        <w:jc w:val="both"/>
      </w:pPr>
      <w:r>
        <w:rPr>
          <w:rFonts w:ascii="Times New Roman"/>
          <w:b w:val="false"/>
          <w:i w:val="false"/>
          <w:color w:val="000000"/>
          <w:sz w:val="28"/>
        </w:rPr>
        <w:t>
      Бонитирлеуден және (немесе) индекстік бағалаудан өтпеген асыл тұқымды жануарларды асыл тұқымдық мақсаттарға өткізуге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Асыл тұқымдық орталықтарда күтіп-ұсталатын асыл тұқымды тұқымдық жануарларды бағалау</w:t>
      </w:r>
    </w:p>
    <w:p>
      <w:pPr>
        <w:spacing w:after="0"/>
        <w:ind w:left="0"/>
        <w:jc w:val="both"/>
      </w:pPr>
      <w:r>
        <w:rPr>
          <w:rFonts w:ascii="Times New Roman"/>
          <w:b w:val="false"/>
          <w:i w:val="false"/>
          <w:color w:val="000000"/>
          <w:sz w:val="28"/>
        </w:rPr>
        <w:t>
      Асыл тұқымдық орталықтарда күтіп-ұсталатын, ұрығы таза тұқымды және асыл тұқымды жануарлар алу үшін пайдаланылатын асыл тұқымды тұқымдық жануарлар:</w:t>
      </w:r>
    </w:p>
    <w:p>
      <w:pPr>
        <w:spacing w:after="0"/>
        <w:ind w:left="0"/>
        <w:jc w:val="both"/>
      </w:pPr>
      <w:r>
        <w:rPr>
          <w:rFonts w:ascii="Times New Roman"/>
          <w:b w:val="false"/>
          <w:i w:val="false"/>
          <w:color w:val="000000"/>
          <w:sz w:val="28"/>
        </w:rPr>
        <w:t>
      бонитирлеуге және (немесе) индекстік бағалауға;</w:t>
      </w:r>
    </w:p>
    <w:p>
      <w:pPr>
        <w:spacing w:after="0"/>
        <w:ind w:left="0"/>
        <w:jc w:val="both"/>
      </w:pPr>
      <w:r>
        <w:rPr>
          <w:rFonts w:ascii="Times New Roman"/>
          <w:b w:val="false"/>
          <w:i w:val="false"/>
          <w:color w:val="000000"/>
          <w:sz w:val="28"/>
        </w:rPr>
        <w:t>
      ұрпақ сапасы бойынша бағалауға және (немесе) геномдық бағалауға;</w:t>
      </w:r>
    </w:p>
    <w:p>
      <w:pPr>
        <w:spacing w:after="0"/>
        <w:ind w:left="0"/>
        <w:jc w:val="both"/>
      </w:pPr>
      <w:r>
        <w:rPr>
          <w:rFonts w:ascii="Times New Roman"/>
          <w:b w:val="false"/>
          <w:i w:val="false"/>
          <w:color w:val="000000"/>
          <w:sz w:val="28"/>
        </w:rPr>
        <w:t>
      асыл тұқымды жануарларды өз өнімділігі бойынша бағалауға (сынақтарға)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20-1-бап. Молекулярлық генетикалық сараптама </w:t>
      </w:r>
    </w:p>
    <w:bookmarkStart w:name="z377" w:id="223"/>
    <w:p>
      <w:pPr>
        <w:spacing w:after="0"/>
        <w:ind w:left="0"/>
        <w:jc w:val="both"/>
      </w:pPr>
      <w:r>
        <w:rPr>
          <w:rFonts w:ascii="Times New Roman"/>
          <w:b w:val="false"/>
          <w:i w:val="false"/>
          <w:color w:val="000000"/>
          <w:sz w:val="28"/>
        </w:rPr>
        <w:t>
      1. Молекулярлық генетикалық сараптама мамандандырылған зертханаларда жүзеге асырылады, олар оның нәтижелерін селекциялық және асыл тұқымдық жұмыстың ақпараттық дерекқорына енгізеді.</w:t>
      </w:r>
    </w:p>
    <w:bookmarkEnd w:id="223"/>
    <w:p>
      <w:pPr>
        <w:spacing w:after="0"/>
        <w:ind w:left="0"/>
        <w:jc w:val="both"/>
      </w:pPr>
      <w:r>
        <w:rPr>
          <w:rFonts w:ascii="Times New Roman"/>
          <w:b w:val="false"/>
          <w:i w:val="false"/>
          <w:color w:val="000000"/>
          <w:sz w:val="28"/>
        </w:rPr>
        <w:t>
      Асыл тұқымды мал шаруашылығы саласындағы қызметті жүзеге асыратын жеке немесе заңды тұлғалар молекулярлық генетикалық сараптамаға тапсырыс берушілер болып табылады.</w:t>
      </w:r>
    </w:p>
    <w:bookmarkStart w:name="z378" w:id="224"/>
    <w:p>
      <w:pPr>
        <w:spacing w:after="0"/>
        <w:ind w:left="0"/>
        <w:jc w:val="both"/>
      </w:pPr>
      <w:r>
        <w:rPr>
          <w:rFonts w:ascii="Times New Roman"/>
          <w:b w:val="false"/>
          <w:i w:val="false"/>
          <w:color w:val="000000"/>
          <w:sz w:val="28"/>
        </w:rPr>
        <w:t xml:space="preserve">
      2. Молекулярлық генетикалық сараптаманың теріс қорытындысын алу тапсырыс берушіні молекулярлық генетикалық сараптама жүргізу үшін басқа мамандандырылған зертханаларға қайта жүгіну құқығынан айырмайды. </w:t>
      </w:r>
    </w:p>
    <w:bookmarkEnd w:id="224"/>
    <w:bookmarkStart w:name="z379" w:id="225"/>
    <w:p>
      <w:pPr>
        <w:spacing w:after="0"/>
        <w:ind w:left="0"/>
        <w:jc w:val="both"/>
      </w:pPr>
      <w:r>
        <w:rPr>
          <w:rFonts w:ascii="Times New Roman"/>
          <w:b w:val="false"/>
          <w:i w:val="false"/>
          <w:color w:val="000000"/>
          <w:sz w:val="28"/>
        </w:rPr>
        <w:t>
      3. Тапсырыс берушінің:</w:t>
      </w:r>
    </w:p>
    <w:bookmarkEnd w:id="225"/>
    <w:bookmarkStart w:name="z380" w:id="226"/>
    <w:p>
      <w:pPr>
        <w:spacing w:after="0"/>
        <w:ind w:left="0"/>
        <w:jc w:val="both"/>
      </w:pPr>
      <w:r>
        <w:rPr>
          <w:rFonts w:ascii="Times New Roman"/>
          <w:b w:val="false"/>
          <w:i w:val="false"/>
          <w:color w:val="000000"/>
          <w:sz w:val="28"/>
        </w:rPr>
        <w:t xml:space="preserve">
      1) молекулярлық генетикалық сараптама жүргізудің кез келген кезеңінде өтінімді кері қайтарып алуға; </w:t>
      </w:r>
    </w:p>
    <w:bookmarkEnd w:id="226"/>
    <w:bookmarkStart w:name="z381" w:id="227"/>
    <w:p>
      <w:pPr>
        <w:spacing w:after="0"/>
        <w:ind w:left="0"/>
        <w:jc w:val="both"/>
      </w:pPr>
      <w:r>
        <w:rPr>
          <w:rFonts w:ascii="Times New Roman"/>
          <w:b w:val="false"/>
          <w:i w:val="false"/>
          <w:color w:val="000000"/>
          <w:sz w:val="28"/>
        </w:rPr>
        <w:t xml:space="preserve">
      2) молекулярлық генетикалық сараптама жүргізу барысында туындайтын мәселелерді қарауға қатысуға құқығы бар. </w:t>
      </w:r>
    </w:p>
    <w:bookmarkEnd w:id="227"/>
    <w:bookmarkStart w:name="z382" w:id="228"/>
    <w:p>
      <w:pPr>
        <w:spacing w:after="0"/>
        <w:ind w:left="0"/>
        <w:jc w:val="both"/>
      </w:pPr>
      <w:r>
        <w:rPr>
          <w:rFonts w:ascii="Times New Roman"/>
          <w:b w:val="false"/>
          <w:i w:val="false"/>
          <w:color w:val="000000"/>
          <w:sz w:val="28"/>
        </w:rPr>
        <w:t>
      4. Тапсырыс беруші:</w:t>
      </w:r>
    </w:p>
    <w:bookmarkEnd w:id="228"/>
    <w:bookmarkStart w:name="z383" w:id="229"/>
    <w:p>
      <w:pPr>
        <w:spacing w:after="0"/>
        <w:ind w:left="0"/>
        <w:jc w:val="both"/>
      </w:pPr>
      <w:r>
        <w:rPr>
          <w:rFonts w:ascii="Times New Roman"/>
          <w:b w:val="false"/>
          <w:i w:val="false"/>
          <w:color w:val="000000"/>
          <w:sz w:val="28"/>
        </w:rPr>
        <w:t>
      1) жануардың биологиялық материалдарының үлгілерін іріктеуге және мамандандырылған зертханаға жеткізуге;</w:t>
      </w:r>
    </w:p>
    <w:bookmarkEnd w:id="229"/>
    <w:bookmarkStart w:name="z384" w:id="230"/>
    <w:p>
      <w:pPr>
        <w:spacing w:after="0"/>
        <w:ind w:left="0"/>
        <w:jc w:val="both"/>
      </w:pPr>
      <w:r>
        <w:rPr>
          <w:rFonts w:ascii="Times New Roman"/>
          <w:b w:val="false"/>
          <w:i w:val="false"/>
          <w:color w:val="000000"/>
          <w:sz w:val="28"/>
        </w:rPr>
        <w:t>
      2) молекулярлық генетикалық сараптама жүргізу үшін мамандандырылған зертханаға берілетін жануардың биологиялық материалдары үлгілерінің жиналуын бақылауға;</w:t>
      </w:r>
    </w:p>
    <w:bookmarkEnd w:id="230"/>
    <w:bookmarkStart w:name="z385" w:id="231"/>
    <w:p>
      <w:pPr>
        <w:spacing w:after="0"/>
        <w:ind w:left="0"/>
        <w:jc w:val="both"/>
      </w:pPr>
      <w:r>
        <w:rPr>
          <w:rFonts w:ascii="Times New Roman"/>
          <w:b w:val="false"/>
          <w:i w:val="false"/>
          <w:color w:val="000000"/>
          <w:sz w:val="28"/>
        </w:rPr>
        <w:t>
      3) молекулярлық генетикалық сараптама жүргізу үшін іріктелген жануардың биологиялық материалдарының үлгілерін абайсызда немесе қасақана ауыстыру жағдайларын болғызбауды қамтамасыз етуге;</w:t>
      </w:r>
    </w:p>
    <w:bookmarkEnd w:id="231"/>
    <w:bookmarkStart w:name="z386" w:id="232"/>
    <w:p>
      <w:pPr>
        <w:spacing w:after="0"/>
        <w:ind w:left="0"/>
        <w:jc w:val="both"/>
      </w:pPr>
      <w:r>
        <w:rPr>
          <w:rFonts w:ascii="Times New Roman"/>
          <w:b w:val="false"/>
          <w:i w:val="false"/>
          <w:color w:val="000000"/>
          <w:sz w:val="28"/>
        </w:rPr>
        <w:t>
      4) ілеспе құжаттаманы тиісті түрде ресімдеуге және мамандандырылған зертханаға ұсынуға;</w:t>
      </w:r>
    </w:p>
    <w:bookmarkEnd w:id="232"/>
    <w:bookmarkStart w:name="z387" w:id="233"/>
    <w:p>
      <w:pPr>
        <w:spacing w:after="0"/>
        <w:ind w:left="0"/>
        <w:jc w:val="both"/>
      </w:pPr>
      <w:r>
        <w:rPr>
          <w:rFonts w:ascii="Times New Roman"/>
          <w:b w:val="false"/>
          <w:i w:val="false"/>
          <w:color w:val="000000"/>
          <w:sz w:val="28"/>
        </w:rPr>
        <w:t>
      5) қаптамалардағы жазбалар мен сәйкестендіргіштердің және ұсынылып отырған барлық ілеспе құжаттардың көрсетілген сәйкестендіргіштері бар нақты жануарларға сәйкес келуіне кепілдік беруге;</w:t>
      </w:r>
    </w:p>
    <w:bookmarkEnd w:id="233"/>
    <w:bookmarkStart w:name="z388" w:id="234"/>
    <w:p>
      <w:pPr>
        <w:spacing w:after="0"/>
        <w:ind w:left="0"/>
        <w:jc w:val="both"/>
      </w:pPr>
      <w:r>
        <w:rPr>
          <w:rFonts w:ascii="Times New Roman"/>
          <w:b w:val="false"/>
          <w:i w:val="false"/>
          <w:color w:val="000000"/>
          <w:sz w:val="28"/>
        </w:rPr>
        <w:t>
      6) молекулярлық генетикалық сараптама жүргізу құнын, оның ішінде молекулярлық генетикалық сараптаманың теріс қорытындысын алған жағдайда да төлеуге міндетті.</w:t>
      </w:r>
    </w:p>
    <w:bookmarkEnd w:id="234"/>
    <w:bookmarkStart w:name="z389" w:id="235"/>
    <w:p>
      <w:pPr>
        <w:spacing w:after="0"/>
        <w:ind w:left="0"/>
        <w:jc w:val="both"/>
      </w:pPr>
      <w:r>
        <w:rPr>
          <w:rFonts w:ascii="Times New Roman"/>
          <w:b w:val="false"/>
          <w:i w:val="false"/>
          <w:color w:val="000000"/>
          <w:sz w:val="28"/>
        </w:rPr>
        <w:t>
      5. Тапсырыс беруші осы баптың 4-тармағының 1) – 5) тармақшаларында және молекулярлық генетикалық сараптама жүргізуге арналған шартта көзделген міндеттерді орындамаған жағдайда, мамандандырылған зертхананың көрсетілетін қызметтерді ұсынудан толық көлемде не ішінара бас тартуға құқығы бар.</w:t>
      </w:r>
    </w:p>
    <w:bookmarkEnd w:id="235"/>
    <w:bookmarkStart w:name="z390" w:id="236"/>
    <w:p>
      <w:pPr>
        <w:spacing w:after="0"/>
        <w:ind w:left="0"/>
        <w:jc w:val="both"/>
      </w:pPr>
      <w:r>
        <w:rPr>
          <w:rFonts w:ascii="Times New Roman"/>
          <w:b w:val="false"/>
          <w:i w:val="false"/>
          <w:color w:val="000000"/>
          <w:sz w:val="28"/>
        </w:rPr>
        <w:t>
      6. Мамандандырылған зертхана:</w:t>
      </w:r>
    </w:p>
    <w:bookmarkEnd w:id="236"/>
    <w:bookmarkStart w:name="z391" w:id="237"/>
    <w:p>
      <w:pPr>
        <w:spacing w:after="0"/>
        <w:ind w:left="0"/>
        <w:jc w:val="both"/>
      </w:pPr>
      <w:r>
        <w:rPr>
          <w:rFonts w:ascii="Times New Roman"/>
          <w:b w:val="false"/>
          <w:i w:val="false"/>
          <w:color w:val="000000"/>
          <w:sz w:val="28"/>
        </w:rPr>
        <w:t>
      1) молекулярлық генетикалық сараптама жүргізуге арналған шартта белгіленген мерзімде толық көлемде қызметтерді көрсетуге;</w:t>
      </w:r>
    </w:p>
    <w:bookmarkEnd w:id="237"/>
    <w:bookmarkStart w:name="z392" w:id="238"/>
    <w:p>
      <w:pPr>
        <w:spacing w:after="0"/>
        <w:ind w:left="0"/>
        <w:jc w:val="both"/>
      </w:pPr>
      <w:r>
        <w:rPr>
          <w:rFonts w:ascii="Times New Roman"/>
          <w:b w:val="false"/>
          <w:i w:val="false"/>
          <w:color w:val="000000"/>
          <w:sz w:val="28"/>
        </w:rPr>
        <w:t>
      2) молекулярлық генетикалық сараптама жүргізуге арналған шарт бойынша өз міндеттемелерін үшінші тұлғаларға бермеуге;</w:t>
      </w:r>
    </w:p>
    <w:bookmarkEnd w:id="238"/>
    <w:bookmarkStart w:name="z393" w:id="239"/>
    <w:p>
      <w:pPr>
        <w:spacing w:after="0"/>
        <w:ind w:left="0"/>
        <w:jc w:val="both"/>
      </w:pPr>
      <w:r>
        <w:rPr>
          <w:rFonts w:ascii="Times New Roman"/>
          <w:b w:val="false"/>
          <w:i w:val="false"/>
          <w:color w:val="000000"/>
          <w:sz w:val="28"/>
        </w:rPr>
        <w:t xml:space="preserve">
      3) тапсырыс берушіге оның талабы бойынша молекулярлық генетикалық сараптаманың жүргізілу барысы туралы барлық мәліметтерді хабарлауға; </w:t>
      </w:r>
    </w:p>
    <w:bookmarkEnd w:id="239"/>
    <w:bookmarkStart w:name="z394" w:id="240"/>
    <w:p>
      <w:pPr>
        <w:spacing w:after="0"/>
        <w:ind w:left="0"/>
        <w:jc w:val="both"/>
      </w:pPr>
      <w:r>
        <w:rPr>
          <w:rFonts w:ascii="Times New Roman"/>
          <w:b w:val="false"/>
          <w:i w:val="false"/>
          <w:color w:val="000000"/>
          <w:sz w:val="28"/>
        </w:rPr>
        <w:t>
      4) егер молекулярлық генетикалық сараптама жүргізуге арналған шартта көзделген міндеттемелерді сапалы және мерзімінде орындау мүмкін болмаса және бұл тапсырыс беруші тарапынан қажетті шаралар қолдануды қажет етсе, тапсырыс берушіге дереу хабар беруге міндетті.</w:t>
      </w:r>
    </w:p>
    <w:bookmarkEnd w:id="240"/>
    <w:bookmarkStart w:name="z395" w:id="241"/>
    <w:p>
      <w:pPr>
        <w:spacing w:after="0"/>
        <w:ind w:left="0"/>
        <w:jc w:val="both"/>
      </w:pPr>
      <w:r>
        <w:rPr>
          <w:rFonts w:ascii="Times New Roman"/>
          <w:b w:val="false"/>
          <w:i w:val="false"/>
          <w:color w:val="000000"/>
          <w:sz w:val="28"/>
        </w:rPr>
        <w:t>
      7. Молекулярлық генетикалық сараптамаға тапсырыс беруші мен мамандандырылған зертхананың Қазақстан Республикасының заңнамасында және молекулярлық генетикалық сараптама жүргізуге арналған шартта көзделген өзге де құқықтары мен міндеттері болады.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w:t>
      </w:r>
    </w:p>
    <w:p>
      <w:pPr>
        <w:spacing w:after="0"/>
        <w:ind w:left="0"/>
        <w:jc w:val="both"/>
      </w:pPr>
      <w:r>
        <w:rPr>
          <w:rFonts w:ascii="Times New Roman"/>
          <w:b w:val="false"/>
          <w:i w:val="false"/>
          <w:color w:val="ff0000"/>
          <w:sz w:val="28"/>
        </w:rPr>
        <w:t xml:space="preserve">
      Ескерту. 21-бап алынып тасталды – ҚР 2006.01.10 </w:t>
      </w:r>
      <w:r>
        <w:rPr>
          <w:rFonts w:ascii="Times New Roman"/>
          <w:b w:val="false"/>
          <w:i w:val="false"/>
          <w:color w:val="ff0000"/>
          <w:sz w:val="28"/>
        </w:rPr>
        <w:t>№ 116</w:t>
      </w:r>
      <w:r>
        <w:rPr>
          <w:rFonts w:ascii="Times New Roman"/>
          <w:b w:val="false"/>
          <w:i w:val="false"/>
          <w:color w:val="ff0000"/>
          <w:sz w:val="28"/>
        </w:rPr>
        <w:t xml:space="preserve"> (01.01.2006 бастап қолданысқа енгiзiледi) Заңымен. </w:t>
      </w:r>
    </w:p>
    <w:bookmarkStart w:name="z27" w:id="242"/>
    <w:p>
      <w:pPr>
        <w:spacing w:after="0"/>
        <w:ind w:left="0"/>
        <w:jc w:val="left"/>
      </w:pPr>
      <w:r>
        <w:rPr>
          <w:rFonts w:ascii="Times New Roman"/>
          <w:b/>
          <w:i w:val="false"/>
          <w:color w:val="000000"/>
        </w:rPr>
        <w:t xml:space="preserve">  5-тарау. Асыл тұқымды мал шаруашылығы саласындағы субъектiлердiң қызметiн ұйымдастыру</w:t>
      </w:r>
    </w:p>
    <w:bookmarkEnd w:id="242"/>
    <w:p>
      <w:pPr>
        <w:spacing w:after="0"/>
        <w:ind w:left="0"/>
        <w:jc w:val="both"/>
      </w:pPr>
      <w:r>
        <w:rPr>
          <w:rFonts w:ascii="Times New Roman"/>
          <w:b/>
          <w:i w:val="false"/>
          <w:color w:val="000000"/>
          <w:sz w:val="28"/>
        </w:rPr>
        <w:t xml:space="preserve">22-бап. Асыл тұқымды мал шаруашылығы саласындағы субъектiлер </w:t>
      </w:r>
    </w:p>
    <w:p>
      <w:pPr>
        <w:spacing w:after="0"/>
        <w:ind w:left="0"/>
        <w:jc w:val="both"/>
      </w:pPr>
      <w:r>
        <w:rPr>
          <w:rFonts w:ascii="Times New Roman"/>
          <w:b w:val="false"/>
          <w:i w:val="false"/>
          <w:color w:val="000000"/>
          <w:sz w:val="28"/>
        </w:rPr>
        <w:t>
      Асыл тұқымды мал шаруашылығы саласындағы қызметтi жеке және заңды тұлғалар жүзеге асырады.</w:t>
      </w:r>
    </w:p>
    <w:bookmarkStart w:name="z146" w:id="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Асыл тұқымды мал шаруашылығы саласындағы субъектiлер осы Заңның 16-3-бабының бірінші бөлігіне сәйкес деректерді есепке алуды жүргізеді.</w:t>
      </w:r>
    </w:p>
    <w:bookmarkEnd w:id="243"/>
    <w:p>
      <w:pPr>
        <w:spacing w:after="0"/>
        <w:ind w:left="0"/>
        <w:jc w:val="both"/>
      </w:pPr>
      <w:r>
        <w:rPr>
          <w:rFonts w:ascii="Times New Roman"/>
          <w:b w:val="false"/>
          <w:i w:val="false"/>
          <w:color w:val="000000"/>
          <w:sz w:val="28"/>
        </w:rPr>
        <w:t>
      Асыл тұқымдық орталықтар, дистрибьютерлік орталықтар және республикалық палаталар уәкілетті орган айқындаған тәртіппен есептілік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2001.12.14 </w:t>
      </w:r>
      <w:r>
        <w:rPr>
          <w:rFonts w:ascii="Times New Roman"/>
          <w:b w:val="false"/>
          <w:i w:val="false"/>
          <w:color w:val="000000"/>
          <w:sz w:val="28"/>
        </w:rPr>
        <w:t>№ 269</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енгiзiледi),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Асыл тұқымды мал шаруашылығы саласындағы субъектiлердiң түрлерi</w:t>
      </w:r>
    </w:p>
    <w:p>
      <w:pPr>
        <w:spacing w:after="0"/>
        <w:ind w:left="0"/>
        <w:jc w:val="both"/>
      </w:pPr>
      <w:r>
        <w:rPr>
          <w:rFonts w:ascii="Times New Roman"/>
          <w:b w:val="false"/>
          <w:i w:val="false"/>
          <w:color w:val="000000"/>
          <w:sz w:val="28"/>
        </w:rPr>
        <w:t>
      Асыл тұқымды мал шаруашылығы саласындағы субъектiлерге:</w:t>
      </w:r>
    </w:p>
    <w:bookmarkStart w:name="z126" w:id="244"/>
    <w:p>
      <w:pPr>
        <w:spacing w:after="0"/>
        <w:ind w:left="0"/>
        <w:jc w:val="both"/>
      </w:pPr>
      <w:r>
        <w:rPr>
          <w:rFonts w:ascii="Times New Roman"/>
          <w:b w:val="false"/>
          <w:i w:val="false"/>
          <w:color w:val="000000"/>
          <w:sz w:val="28"/>
        </w:rPr>
        <w:t>
      1) асыл тұқымдық орталықтар;</w:t>
      </w:r>
    </w:p>
    <w:bookmarkEnd w:id="244"/>
    <w:bookmarkStart w:name="z128" w:id="245"/>
    <w:p>
      <w:pPr>
        <w:spacing w:after="0"/>
        <w:ind w:left="0"/>
        <w:jc w:val="both"/>
      </w:pPr>
      <w:r>
        <w:rPr>
          <w:rFonts w:ascii="Times New Roman"/>
          <w:b w:val="false"/>
          <w:i w:val="false"/>
          <w:color w:val="000000"/>
          <w:sz w:val="28"/>
        </w:rPr>
        <w:t>
      2) дистрибьютерлiк орталықтар;</w:t>
      </w:r>
    </w:p>
    <w:bookmarkEnd w:id="245"/>
    <w:bookmarkStart w:name="z129" w:id="246"/>
    <w:p>
      <w:pPr>
        <w:spacing w:after="0"/>
        <w:ind w:left="0"/>
        <w:jc w:val="both"/>
      </w:pPr>
      <w:r>
        <w:rPr>
          <w:rFonts w:ascii="Times New Roman"/>
          <w:b w:val="false"/>
          <w:i w:val="false"/>
          <w:color w:val="000000"/>
          <w:sz w:val="28"/>
        </w:rPr>
        <w:t>
      3) бонитерлер (сыныптаушылар);</w:t>
      </w:r>
    </w:p>
    <w:bookmarkEnd w:id="246"/>
    <w:bookmarkStart w:name="z132" w:id="247"/>
    <w:p>
      <w:pPr>
        <w:spacing w:after="0"/>
        <w:ind w:left="0"/>
        <w:jc w:val="both"/>
      </w:pPr>
      <w:r>
        <w:rPr>
          <w:rFonts w:ascii="Times New Roman"/>
          <w:b w:val="false"/>
          <w:i w:val="false"/>
          <w:color w:val="000000"/>
          <w:sz w:val="28"/>
        </w:rPr>
        <w:t>
      4) техник-ұрықтандырушылар;</w:t>
      </w:r>
    </w:p>
    <w:bookmarkEnd w:id="247"/>
    <w:bookmarkStart w:name="z133" w:id="248"/>
    <w:p>
      <w:pPr>
        <w:spacing w:after="0"/>
        <w:ind w:left="0"/>
        <w:jc w:val="both"/>
      </w:pPr>
      <w:r>
        <w:rPr>
          <w:rFonts w:ascii="Times New Roman"/>
          <w:b w:val="false"/>
          <w:i w:val="false"/>
          <w:color w:val="000000"/>
          <w:sz w:val="28"/>
        </w:rPr>
        <w:t>
      5) эмбриондарды транспланттау (ауыстырып салу) жөніндегі мамандар;</w:t>
      </w:r>
    </w:p>
    <w:bookmarkEnd w:id="248"/>
    <w:bookmarkStart w:name="z134" w:id="249"/>
    <w:p>
      <w:pPr>
        <w:spacing w:after="0"/>
        <w:ind w:left="0"/>
        <w:jc w:val="both"/>
      </w:pPr>
      <w:r>
        <w:rPr>
          <w:rFonts w:ascii="Times New Roman"/>
          <w:b w:val="false"/>
          <w:i w:val="false"/>
          <w:color w:val="000000"/>
          <w:sz w:val="28"/>
        </w:rPr>
        <w:t>
      6) республикалық палаталар;</w:t>
      </w:r>
    </w:p>
    <w:bookmarkEnd w:id="249"/>
    <w:bookmarkStart w:name="z396" w:id="250"/>
    <w:p>
      <w:pPr>
        <w:spacing w:after="0"/>
        <w:ind w:left="0"/>
        <w:jc w:val="both"/>
      </w:pPr>
      <w:r>
        <w:rPr>
          <w:rFonts w:ascii="Times New Roman"/>
          <w:b w:val="false"/>
          <w:i w:val="false"/>
          <w:color w:val="000000"/>
          <w:sz w:val="28"/>
        </w:rPr>
        <w:t>
      7) асыл тұқымды мал шаруашылығы саласындағы қызметті жүзеге асыратын жеке және заңды тұлғалар жатады.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Асыл тұқымды мал зауыттары қызметiнiң негiзгi бағыттары </w:t>
      </w:r>
    </w:p>
    <w:p>
      <w:pPr>
        <w:spacing w:after="0"/>
        <w:ind w:left="0"/>
        <w:jc w:val="both"/>
      </w:pPr>
      <w:r>
        <w:rPr>
          <w:rFonts w:ascii="Times New Roman"/>
          <w:b w:val="false"/>
          <w:i w:val="false"/>
          <w:color w:val="ff0000"/>
          <w:sz w:val="28"/>
        </w:rPr>
        <w:t xml:space="preserve">
      Ескерту. 24-бап алып тасталды - ҚР 27.11.2015 </w:t>
      </w:r>
      <w:r>
        <w:rPr>
          <w:rFonts w:ascii="Times New Roman"/>
          <w:b w:val="false"/>
          <w:i w:val="false"/>
          <w:color w:val="ff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25-бап. Асыл тұқымдық шаруашылықтар қызметiнiң негiзгi бағыттары</w:t>
      </w:r>
    </w:p>
    <w:p>
      <w:pPr>
        <w:spacing w:after="0"/>
        <w:ind w:left="0"/>
        <w:jc w:val="both"/>
      </w:pPr>
      <w:r>
        <w:rPr>
          <w:rFonts w:ascii="Times New Roman"/>
          <w:b w:val="false"/>
          <w:i w:val="false"/>
          <w:color w:val="ff0000"/>
          <w:sz w:val="28"/>
        </w:rPr>
        <w:t xml:space="preserve">
      Ескерту. 25-бап алып тасталды - ҚР 27.11.2015 </w:t>
      </w:r>
      <w:r>
        <w:rPr>
          <w:rFonts w:ascii="Times New Roman"/>
          <w:b w:val="false"/>
          <w:i w:val="false"/>
          <w:color w:val="ff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26-бап. Асыл тұқымдық орталықтар қызметiнің негiзгi бағыттары</w:t>
      </w:r>
    </w:p>
    <w:p>
      <w:pPr>
        <w:spacing w:after="0"/>
        <w:ind w:left="0"/>
        <w:jc w:val="both"/>
      </w:pPr>
      <w:r>
        <w:rPr>
          <w:rFonts w:ascii="Times New Roman"/>
          <w:b w:val="false"/>
          <w:i w:val="false"/>
          <w:color w:val="ff0000"/>
          <w:sz w:val="28"/>
        </w:rPr>
        <w:t xml:space="preserve">
      Ескерту. 26-баптың тақырыбына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 Асыл тұқымдық орталықтар қызметiнiң негiзгi бағыттары:</w:t>
      </w:r>
    </w:p>
    <w:bookmarkStart w:name="z159" w:id="251"/>
    <w:p>
      <w:pPr>
        <w:spacing w:after="0"/>
        <w:ind w:left="0"/>
        <w:jc w:val="both"/>
      </w:pPr>
      <w:r>
        <w:rPr>
          <w:rFonts w:ascii="Times New Roman"/>
          <w:b w:val="false"/>
          <w:i w:val="false"/>
          <w:color w:val="000000"/>
          <w:sz w:val="28"/>
        </w:rPr>
        <w:t>
      1) асыл тұқымды тұқымдық жануарлардың ұрығын, эмбриондарды алу, жинақтау, сатып алу, сақтау мен өткізу және оларды селекциялық және асыл тұқымдық жұмыстың ақпарат қорында тіркеу;</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3" w:id="252"/>
    <w:p>
      <w:pPr>
        <w:spacing w:after="0"/>
        <w:ind w:left="0"/>
        <w:jc w:val="both"/>
      </w:pPr>
      <w:r>
        <w:rPr>
          <w:rFonts w:ascii="Times New Roman"/>
          <w:b w:val="false"/>
          <w:i w:val="false"/>
          <w:color w:val="000000"/>
          <w:sz w:val="28"/>
        </w:rPr>
        <w:t>
      5) асыл тұқымды тұқымдық жануарлардың ұрығын және эмбриондарды пайдалану нәтижелерiн есепке алу, олар туралы деректер банкiн жүргiзу;</w:t>
      </w:r>
    </w:p>
    <w:bookmarkEnd w:id="252"/>
    <w:bookmarkStart w:name="z164" w:id="253"/>
    <w:p>
      <w:pPr>
        <w:spacing w:after="0"/>
        <w:ind w:left="0"/>
        <w:jc w:val="both"/>
      </w:pPr>
      <w:r>
        <w:rPr>
          <w:rFonts w:ascii="Times New Roman"/>
          <w:b w:val="false"/>
          <w:i w:val="false"/>
          <w:color w:val="000000"/>
          <w:sz w:val="28"/>
        </w:rPr>
        <w:t>
      6) тектiк қормен алмасуды жүзеге асыру болып табылады.</w:t>
      </w:r>
    </w:p>
    <w:bookmarkEnd w:id="253"/>
    <w:bookmarkStart w:name="z202"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54"/>
    <w:p>
      <w:pPr>
        <w:spacing w:after="0"/>
        <w:ind w:left="0"/>
        <w:jc w:val="both"/>
      </w:pPr>
      <w:r>
        <w:rPr>
          <w:rFonts w:ascii="Times New Roman"/>
          <w:b w:val="false"/>
          <w:i w:val="false"/>
          <w:color w:val="000000"/>
          <w:sz w:val="28"/>
        </w:rPr>
        <w:t>
      Асыл тұқымды тұқымдық жануарлардың ұрығын, эмбриондарды алуды, жинақтауды, сатып алуды, сақтауды және өткізуді асыл тұқымдық орталықтар осы Заңның талаптарына сәйкес жүзеге асырады.</w:t>
      </w:r>
    </w:p>
    <w:bookmarkStart w:name="z165" w:id="2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2001.12.14 </w:t>
      </w:r>
      <w:r>
        <w:rPr>
          <w:rFonts w:ascii="Times New Roman"/>
          <w:b w:val="false"/>
          <w:i w:val="false"/>
          <w:color w:val="000000"/>
          <w:sz w:val="28"/>
        </w:rPr>
        <w:t>№ 269</w:t>
      </w:r>
      <w:r>
        <w:rPr>
          <w:rFonts w:ascii="Times New Roman"/>
          <w:b w:val="false"/>
          <w:i w:val="false"/>
          <w:color w:val="ff0000"/>
          <w:sz w:val="28"/>
        </w:rPr>
        <w:t xml:space="preserve"> Заңымен, өзгерістер енгізілді - ҚР 2008.07.05. </w:t>
      </w:r>
      <w:r>
        <w:rPr>
          <w:rFonts w:ascii="Times New Roman"/>
          <w:b w:val="false"/>
          <w:i w:val="false"/>
          <w:color w:val="000000"/>
          <w:sz w:val="28"/>
        </w:rPr>
        <w:t>№ 62-IV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Дистрибьютерлік орталықтар қызметінің негізгі бағыттары</w:t>
      </w:r>
    </w:p>
    <w:p>
      <w:pPr>
        <w:spacing w:after="0"/>
        <w:ind w:left="0"/>
        <w:jc w:val="both"/>
      </w:pPr>
      <w:r>
        <w:rPr>
          <w:rFonts w:ascii="Times New Roman"/>
          <w:b w:val="false"/>
          <w:i w:val="false"/>
          <w:color w:val="000000"/>
          <w:sz w:val="28"/>
        </w:rPr>
        <w:t>
      Дистрибьютерлік орталықтар қызметінің негізгі бағыттары асыл тұқымды тұқымдық жануарлардың ұрығын, эмбриондарды сатып алу, сақтау мен өткізу және оларды селекциялық және асыл тұқымдық жұмыстың ақпарат қорында тіркеу болып табылады.</w:t>
      </w:r>
    </w:p>
    <w:p>
      <w:pPr>
        <w:spacing w:after="0"/>
        <w:ind w:left="0"/>
        <w:jc w:val="both"/>
      </w:pPr>
      <w:r>
        <w:rPr>
          <w:rFonts w:ascii="Times New Roman"/>
          <w:b w:val="false"/>
          <w:i w:val="false"/>
          <w:color w:val="000000"/>
          <w:sz w:val="28"/>
        </w:rPr>
        <w:t>
      Асыл тұқымды тұқымдық жануарлардың ұрығын, эмбриондарды сатып алуды, сақтауды және өткізуді дистрибьютерлік орталықтар осы Заңның талаптарына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Бағалаушылар (сыныптаушылар), техник-ұрықтандырушылар және эмбриондарды телу (ауыстырып салу) жөніндегі мамандар қызметiнiң негiзгi бағыттары</w:t>
      </w:r>
    </w:p>
    <w:bookmarkStart w:name="z397" w:id="256"/>
    <w:p>
      <w:pPr>
        <w:spacing w:after="0"/>
        <w:ind w:left="0"/>
        <w:jc w:val="both"/>
      </w:pPr>
      <w:r>
        <w:rPr>
          <w:rFonts w:ascii="Times New Roman"/>
          <w:b w:val="false"/>
          <w:i w:val="false"/>
          <w:color w:val="000000"/>
          <w:sz w:val="28"/>
        </w:rPr>
        <w:t>
      1. Бонитерлер (сыныптаушылар) қызметiнiң негiзгi бағыттары бонитирлеу жүргізу болып табылады.</w:t>
      </w:r>
    </w:p>
    <w:bookmarkEnd w:id="256"/>
    <w:bookmarkStart w:name="z141" w:id="257"/>
    <w:p>
      <w:pPr>
        <w:spacing w:after="0"/>
        <w:ind w:left="0"/>
        <w:jc w:val="both"/>
      </w:pPr>
      <w:r>
        <w:rPr>
          <w:rFonts w:ascii="Times New Roman"/>
          <w:b w:val="false"/>
          <w:i w:val="false"/>
          <w:color w:val="000000"/>
          <w:sz w:val="28"/>
        </w:rPr>
        <w:t>
      2. Техник-ұрықтандырушы қызметiнiң негiзгi бағыттары жануарларды қолдан ұрықтандыру жөніндегі қызметтерді көрсету болып табылады.</w:t>
      </w:r>
    </w:p>
    <w:bookmarkEnd w:id="257"/>
    <w:bookmarkStart w:name="z142" w:id="258"/>
    <w:p>
      <w:pPr>
        <w:spacing w:after="0"/>
        <w:ind w:left="0"/>
        <w:jc w:val="both"/>
      </w:pPr>
      <w:r>
        <w:rPr>
          <w:rFonts w:ascii="Times New Roman"/>
          <w:b w:val="false"/>
          <w:i w:val="false"/>
          <w:color w:val="000000"/>
          <w:sz w:val="28"/>
        </w:rPr>
        <w:t>
      3. Эмбриондарды транспланттау (ауыстырып салу) жөніндегі мамандар қызметiнiң негiзгi бағыттары асыл тұқымды жануарлардың эмбриондарын алу, криоконсервациялау және транспланттау (ауыстырып салу) жөніндегі қызметтерді көрсету болып табылады.</w:t>
      </w:r>
    </w:p>
    <w:bookmarkEnd w:id="258"/>
    <w:bookmarkStart w:name="z398" w:id="259"/>
    <w:p>
      <w:pPr>
        <w:spacing w:after="0"/>
        <w:ind w:left="0"/>
        <w:jc w:val="both"/>
      </w:pPr>
      <w:r>
        <w:rPr>
          <w:rFonts w:ascii="Times New Roman"/>
          <w:b w:val="false"/>
          <w:i w:val="false"/>
          <w:color w:val="000000"/>
          <w:sz w:val="28"/>
        </w:rPr>
        <w:t>
      4. Бонитер (сыныптаушы), техник-ұрықтандырушы және эмбриондарды транспланттау (ауыстырып салу) жөніндегі маман уәкілетті орган айқындаған тәртіпке сәйкес біліктілікті арттыру курстарынан өтеді және біліктілікті арттыру курстарынан өткені туралы сертификат алады.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Асыл тұқымдық репродукторлар қызметiнiң негiзгiбағыттары</w:t>
      </w:r>
    </w:p>
    <w:p>
      <w:pPr>
        <w:spacing w:after="0"/>
        <w:ind w:left="0"/>
        <w:jc w:val="both"/>
      </w:pPr>
      <w:r>
        <w:rPr>
          <w:rFonts w:ascii="Times New Roman"/>
          <w:b w:val="false"/>
          <w:i w:val="false"/>
          <w:color w:val="ff0000"/>
          <w:sz w:val="28"/>
        </w:rPr>
        <w:t xml:space="preserve">
      Ескерту. 28-1-баппен толықтырылды - ҚР 2001.12.14 </w:t>
      </w:r>
      <w:r>
        <w:rPr>
          <w:rFonts w:ascii="Times New Roman"/>
          <w:b w:val="false"/>
          <w:i w:val="false"/>
          <w:color w:val="ff0000"/>
          <w:sz w:val="28"/>
        </w:rPr>
        <w:t>№ 269</w:t>
      </w:r>
      <w:r>
        <w:rPr>
          <w:rFonts w:ascii="Times New Roman"/>
          <w:b w:val="false"/>
          <w:i w:val="false"/>
          <w:color w:val="ff0000"/>
          <w:sz w:val="28"/>
        </w:rPr>
        <w:t xml:space="preserve"> Заңымен; алып тасталды - ҚР 27.11.2015 </w:t>
      </w:r>
      <w:r>
        <w:rPr>
          <w:rFonts w:ascii="Times New Roman"/>
          <w:b w:val="false"/>
          <w:i w:val="false"/>
          <w:color w:val="ff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28-2-бап. Республикалық палата</w:t>
      </w:r>
    </w:p>
    <w:bookmarkStart w:name="z150" w:id="260"/>
    <w:p>
      <w:pPr>
        <w:spacing w:after="0"/>
        <w:ind w:left="0"/>
        <w:jc w:val="both"/>
      </w:pPr>
      <w:r>
        <w:rPr>
          <w:rFonts w:ascii="Times New Roman"/>
          <w:b w:val="false"/>
          <w:i w:val="false"/>
          <w:color w:val="000000"/>
          <w:sz w:val="28"/>
        </w:rPr>
        <w:t>
      1. Республикалық палата асыл тұқымды жануарларды өсiрудi және (немесе) өсімін молайтуды жүзеге асыратын жеке және заңды тұлғалардың мүдделерiн білдіру және қорғау үшiн құрылатын және жұмыс істейтін, коммерциялық емес, өзiн-өзi қаржыландыратын ұйым болып табылады.</w:t>
      </w:r>
    </w:p>
    <w:bookmarkEnd w:id="260"/>
    <w:bookmarkStart w:name="z135" w:id="261"/>
    <w:p>
      <w:pPr>
        <w:spacing w:after="0"/>
        <w:ind w:left="0"/>
        <w:jc w:val="both"/>
      </w:pPr>
      <w:r>
        <w:rPr>
          <w:rFonts w:ascii="Times New Roman"/>
          <w:b w:val="false"/>
          <w:i w:val="false"/>
          <w:color w:val="000000"/>
          <w:sz w:val="28"/>
        </w:rPr>
        <w:t>
      2. Республикалық палата заңды тұлға болып табылады және Қазақстан Республикасының заңнамасында көзделген тәртiппен әдiлет органдарында тiркеледi.</w:t>
      </w:r>
    </w:p>
    <w:bookmarkEnd w:id="261"/>
    <w:bookmarkStart w:name="z136" w:id="262"/>
    <w:p>
      <w:pPr>
        <w:spacing w:after="0"/>
        <w:ind w:left="0"/>
        <w:jc w:val="both"/>
      </w:pPr>
      <w:r>
        <w:rPr>
          <w:rFonts w:ascii="Times New Roman"/>
          <w:b w:val="false"/>
          <w:i w:val="false"/>
          <w:color w:val="000000"/>
          <w:sz w:val="28"/>
        </w:rPr>
        <w:t>
      3. Республикалық палата облыстардың, республикалық маңызы бар қалалардың, астананың аумағында өзінің құрылымдық бөлімшелерін (филиалдары мен өкілдіктерін) құруға құқылы.</w:t>
      </w:r>
    </w:p>
    <w:bookmarkEnd w:id="262"/>
    <w:bookmarkStart w:name="z137" w:id="263"/>
    <w:p>
      <w:pPr>
        <w:spacing w:after="0"/>
        <w:ind w:left="0"/>
        <w:jc w:val="both"/>
      </w:pPr>
      <w:r>
        <w:rPr>
          <w:rFonts w:ascii="Times New Roman"/>
          <w:b w:val="false"/>
          <w:i w:val="false"/>
          <w:color w:val="000000"/>
          <w:sz w:val="28"/>
        </w:rPr>
        <w:t>
      4. Республикалық палатаның қызметi Қазақстан Республикасының заңдарымен және палатаның алқалы органы қабылдаған жарғымен реттеледi.</w:t>
      </w:r>
    </w:p>
    <w:bookmarkEnd w:id="263"/>
    <w:bookmarkStart w:name="z138" w:id="264"/>
    <w:p>
      <w:pPr>
        <w:spacing w:after="0"/>
        <w:ind w:left="0"/>
        <w:jc w:val="both"/>
      </w:pPr>
      <w:r>
        <w:rPr>
          <w:rFonts w:ascii="Times New Roman"/>
          <w:b w:val="false"/>
          <w:i w:val="false"/>
          <w:color w:val="000000"/>
          <w:sz w:val="28"/>
        </w:rPr>
        <w:t>
      5. Қазақстан Республикасының аумағында ірi қара малдың әр тұқымы бойынша ірі қара малдың тиісті тұқымы жөніндегі бiр республикалық палата құрылады және жұмыс істейді.</w:t>
      </w:r>
    </w:p>
    <w:bookmarkEnd w:id="264"/>
    <w:bookmarkStart w:name="z139" w:id="265"/>
    <w:p>
      <w:pPr>
        <w:spacing w:after="0"/>
        <w:ind w:left="0"/>
        <w:jc w:val="both"/>
      </w:pPr>
      <w:r>
        <w:rPr>
          <w:rFonts w:ascii="Times New Roman"/>
          <w:b w:val="false"/>
          <w:i w:val="false"/>
          <w:color w:val="000000"/>
          <w:sz w:val="28"/>
        </w:rPr>
        <w:t>
      Қазақстан Республикасының аумағында қой шаруашылығы және жылқы шаруашылығы республикалық палаталары қойлардың және жылқылардың әр өнімділік бағыты бойынша біреуден құрылады.</w:t>
      </w:r>
    </w:p>
    <w:bookmarkEnd w:id="265"/>
    <w:p>
      <w:pPr>
        <w:spacing w:after="0"/>
        <w:ind w:left="0"/>
        <w:jc w:val="both"/>
      </w:pPr>
      <w:r>
        <w:rPr>
          <w:rFonts w:ascii="Times New Roman"/>
          <w:b w:val="false"/>
          <w:i w:val="false"/>
          <w:color w:val="000000"/>
          <w:sz w:val="28"/>
        </w:rPr>
        <w:t>
      Қазақстан Республикасының аумағында құстардың барлық түрі мен өнімділік бағыттарына бір құс шаруашылығы республикалық палатасы құрылады.</w:t>
      </w:r>
    </w:p>
    <w:bookmarkStart w:name="z140" w:id="266"/>
    <w:p>
      <w:pPr>
        <w:spacing w:after="0"/>
        <w:ind w:left="0"/>
        <w:jc w:val="both"/>
      </w:pPr>
      <w:r>
        <w:rPr>
          <w:rFonts w:ascii="Times New Roman"/>
          <w:b w:val="false"/>
          <w:i w:val="false"/>
          <w:color w:val="000000"/>
          <w:sz w:val="28"/>
        </w:rPr>
        <w:t>
      Қазақстан Республикасының аумағында түйе шаруашылығы, шошқа шаруашылығы, ешкі шаруашылығы, марал шаруашылығы (бұғы шаруашылығы), қоян шаруашылығы, аң шаруашылығы, бал ара шаруашылығы, балық өсіру шаруашылығы республикалық палаталары жануардың әр түрі бойынша біреуден құрылады.</w:t>
      </w:r>
    </w:p>
    <w:bookmarkEnd w:id="266"/>
    <w:bookmarkStart w:name="z143" w:id="267"/>
    <w:p>
      <w:pPr>
        <w:spacing w:after="0"/>
        <w:ind w:left="0"/>
        <w:jc w:val="both"/>
      </w:pPr>
      <w:r>
        <w:rPr>
          <w:rFonts w:ascii="Times New Roman"/>
          <w:b w:val="false"/>
          <w:i w:val="false"/>
          <w:color w:val="000000"/>
          <w:sz w:val="28"/>
        </w:rPr>
        <w:t>
      6. Егер ірі қара малдың бір тұқымы бойынша немесе қой мен жылқының өнімділік бағыттары бойынша асыл тұқымды жануарларды өсіруді жүзеге асыратын жеке және заңды тұлғалардың мүдделері ірі қара малдың өнімділік бағыттары бойынша немесе қой мен жылқының өнімділік бағыттары бойынша республикалық палатада білдірілсе, жекелеген республикалық палатаны құру ірі қара малдың өнімділік бағыттары бойынша немесе қой мен жылқының өнімділік бағыттары бойынша жұмыс істеп тұрған республикалық палатаны қайта ұйымдастыру (бөлу, бөліп шығару нысанында) арқылы жүзеге асырылады.</w:t>
      </w:r>
    </w:p>
    <w:bookmarkEnd w:id="267"/>
    <w:p>
      <w:pPr>
        <w:spacing w:after="0"/>
        <w:ind w:left="0"/>
        <w:jc w:val="both"/>
      </w:pPr>
      <w:r>
        <w:rPr>
          <w:rFonts w:ascii="Times New Roman"/>
          <w:b w:val="false"/>
          <w:i w:val="false"/>
          <w:color w:val="000000"/>
          <w:sz w:val="28"/>
        </w:rPr>
        <w:t>
      Ірі қара малдың өнімділік бағыттары бойынша немесе қой мен жылқының өнімділік бағыттары бойынша республикалық палатаны қайта ұйымдастыру (бөлу, бөліп шығару нысанында) үшін республикалық палата мүшелерінің жалпы жиналысында шығарылған және республикалық палата мүшелерінің кемінде елу пайыз дауысын алған, ірі қара малдың бір тұқымы бойынша немесе қой мен жылқының өнімділік бағыттары бойынша асыл тұқымды жануарларды өсіруді жүзеге асыратын жеке және заңды тұлғалардың мүдделерін білдіретін республикалық палатаның кемінде үш мүшесінің және республикалық палата кеңесінің кемінде бір мүшесінің бірлескен шешімі негіз болып табылады.</w:t>
      </w:r>
    </w:p>
    <w:bookmarkStart w:name="z144" w:id="268"/>
    <w:p>
      <w:pPr>
        <w:spacing w:after="0"/>
        <w:ind w:left="0"/>
        <w:jc w:val="both"/>
      </w:pPr>
      <w:r>
        <w:rPr>
          <w:rFonts w:ascii="Times New Roman"/>
          <w:b w:val="false"/>
          <w:i w:val="false"/>
          <w:color w:val="000000"/>
          <w:sz w:val="28"/>
        </w:rPr>
        <w:t>
      7. Республикалық палатаның кірісін (мүлкін) қалыптастыру көздері:</w:t>
      </w:r>
    </w:p>
    <w:bookmarkEnd w:id="268"/>
    <w:bookmarkStart w:name="z145" w:id="269"/>
    <w:p>
      <w:pPr>
        <w:spacing w:after="0"/>
        <w:ind w:left="0"/>
        <w:jc w:val="both"/>
      </w:pPr>
      <w:r>
        <w:rPr>
          <w:rFonts w:ascii="Times New Roman"/>
          <w:b w:val="false"/>
          <w:i w:val="false"/>
          <w:color w:val="000000"/>
          <w:sz w:val="28"/>
        </w:rPr>
        <w:t>
      1) республикалық палата мүшелерінен жарналардың түсуі;</w:t>
      </w:r>
    </w:p>
    <w:bookmarkEnd w:id="269"/>
    <w:bookmarkStart w:name="z148" w:id="270"/>
    <w:p>
      <w:pPr>
        <w:spacing w:after="0"/>
        <w:ind w:left="0"/>
        <w:jc w:val="both"/>
      </w:pPr>
      <w:r>
        <w:rPr>
          <w:rFonts w:ascii="Times New Roman"/>
          <w:b w:val="false"/>
          <w:i w:val="false"/>
          <w:color w:val="000000"/>
          <w:sz w:val="28"/>
        </w:rPr>
        <w:t>
      2) асыл тұқымдық куәліктерді беру бойынша қызметтер көрсетуден алынған кірістер (бланкінің құны);</w:t>
      </w:r>
    </w:p>
    <w:bookmarkEnd w:id="270"/>
    <w:bookmarkStart w:name="z151" w:id="271"/>
    <w:p>
      <w:pPr>
        <w:spacing w:after="0"/>
        <w:ind w:left="0"/>
        <w:jc w:val="both"/>
      </w:pPr>
      <w:r>
        <w:rPr>
          <w:rFonts w:ascii="Times New Roman"/>
          <w:b w:val="false"/>
          <w:i w:val="false"/>
          <w:color w:val="000000"/>
          <w:sz w:val="28"/>
        </w:rPr>
        <w:t>
      3) ерікті мүліктік жарналар мен қайырмалдықтар;</w:t>
      </w:r>
    </w:p>
    <w:bookmarkEnd w:id="271"/>
    <w:bookmarkStart w:name="z152" w:id="272"/>
    <w:p>
      <w:pPr>
        <w:spacing w:after="0"/>
        <w:ind w:left="0"/>
        <w:jc w:val="both"/>
      </w:pPr>
      <w:r>
        <w:rPr>
          <w:rFonts w:ascii="Times New Roman"/>
          <w:b w:val="false"/>
          <w:i w:val="false"/>
          <w:color w:val="000000"/>
          <w:sz w:val="28"/>
        </w:rPr>
        <w:t>
      4) Қазақстан Республикасының заңнамасымен тыйым салынбаған басқа да көздер болып табылады.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28-2-баппен толықтырылды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Республикалық палатаның құрылымы мен өкілеттіктері</w:t>
      </w:r>
    </w:p>
    <w:bookmarkStart w:name="z168" w:id="273"/>
    <w:p>
      <w:pPr>
        <w:spacing w:after="0"/>
        <w:ind w:left="0"/>
        <w:jc w:val="both"/>
      </w:pPr>
      <w:r>
        <w:rPr>
          <w:rFonts w:ascii="Times New Roman"/>
          <w:b w:val="false"/>
          <w:i w:val="false"/>
          <w:color w:val="000000"/>
          <w:sz w:val="28"/>
        </w:rPr>
        <w:t>
      1. Республикалық палатаның құрылымы селекциялық және асыл тұқымдық жұмысты жүргізу мен үйлестіруге бірлесіп жауап беретін алқалы органнан, республикалық палата кеңесінен және атқарушы органнан тұрады.</w:t>
      </w:r>
    </w:p>
    <w:bookmarkEnd w:id="273"/>
    <w:bookmarkStart w:name="z153" w:id="274"/>
    <w:p>
      <w:pPr>
        <w:spacing w:after="0"/>
        <w:ind w:left="0"/>
        <w:jc w:val="both"/>
      </w:pPr>
      <w:r>
        <w:rPr>
          <w:rFonts w:ascii="Times New Roman"/>
          <w:b w:val="false"/>
          <w:i w:val="false"/>
          <w:color w:val="000000"/>
          <w:sz w:val="28"/>
        </w:rPr>
        <w:t>
      2. Алқалы орган – республикалық палата мүшелерінің жиналысы, ол жоғары басқару органы болып табылады.</w:t>
      </w:r>
    </w:p>
    <w:bookmarkEnd w:id="274"/>
    <w:bookmarkStart w:name="z154" w:id="275"/>
    <w:p>
      <w:pPr>
        <w:spacing w:after="0"/>
        <w:ind w:left="0"/>
        <w:jc w:val="both"/>
      </w:pPr>
      <w:r>
        <w:rPr>
          <w:rFonts w:ascii="Times New Roman"/>
          <w:b w:val="false"/>
          <w:i w:val="false"/>
          <w:color w:val="000000"/>
          <w:sz w:val="28"/>
        </w:rPr>
        <w:t>
      Алқалы орган республикалық палатаны дамытудың стратегиялық бағыттары бойынша шешімдерді айқындайды және қабылдайды.</w:t>
      </w:r>
    </w:p>
    <w:bookmarkEnd w:id="275"/>
    <w:p>
      <w:pPr>
        <w:spacing w:after="0"/>
        <w:ind w:left="0"/>
        <w:jc w:val="both"/>
      </w:pPr>
      <w:r>
        <w:rPr>
          <w:rFonts w:ascii="Times New Roman"/>
          <w:b w:val="false"/>
          <w:i w:val="false"/>
          <w:color w:val="000000"/>
          <w:sz w:val="28"/>
        </w:rPr>
        <w:t>
      Алқалы орган жылына бір реттен сиретпей шақырылады. Алқалы органның кезектен тыс жиналысы республикалық палата мүшелері жалпы санының кемінде үштен екісінің талап етуі бойынша шақырылуы мүмкін.</w:t>
      </w:r>
    </w:p>
    <w:bookmarkStart w:name="z155" w:id="276"/>
    <w:p>
      <w:pPr>
        <w:spacing w:after="0"/>
        <w:ind w:left="0"/>
        <w:jc w:val="both"/>
      </w:pPr>
      <w:r>
        <w:rPr>
          <w:rFonts w:ascii="Times New Roman"/>
          <w:b w:val="false"/>
          <w:i w:val="false"/>
          <w:color w:val="000000"/>
          <w:sz w:val="28"/>
        </w:rPr>
        <w:t>
      3. Республикалық палатаның жарғысына сәйкес республикалық палата кеңесін үш жыл мерзімге алқалы орган сайлайды және ол республикалық палата мүшелерінің мүдделерін білдіреді.</w:t>
      </w:r>
    </w:p>
    <w:bookmarkEnd w:id="276"/>
    <w:p>
      <w:pPr>
        <w:spacing w:after="0"/>
        <w:ind w:left="0"/>
        <w:jc w:val="both"/>
      </w:pPr>
      <w:r>
        <w:rPr>
          <w:rFonts w:ascii="Times New Roman"/>
          <w:b w:val="false"/>
          <w:i w:val="false"/>
          <w:color w:val="000000"/>
          <w:sz w:val="28"/>
        </w:rPr>
        <w:t>
      Республикалық палата кеңесінің құрамы алқалы органның шешімімен қайта сайлануы мүмкін.</w:t>
      </w:r>
    </w:p>
    <w:p>
      <w:pPr>
        <w:spacing w:after="0"/>
        <w:ind w:left="0"/>
        <w:jc w:val="both"/>
      </w:pPr>
      <w:r>
        <w:rPr>
          <w:rFonts w:ascii="Times New Roman"/>
          <w:b w:val="false"/>
          <w:i w:val="false"/>
          <w:color w:val="000000"/>
          <w:sz w:val="28"/>
        </w:rPr>
        <w:t>
      Республикалық палата кеңесінің құрамы жыл сайын үштен біріне жаңартылып отырады, республикалық палата кеңесінің төрағасы үш жылда бір рет сайланады.</w:t>
      </w:r>
    </w:p>
    <w:p>
      <w:pPr>
        <w:spacing w:after="0"/>
        <w:ind w:left="0"/>
        <w:jc w:val="both"/>
      </w:pPr>
      <w:r>
        <w:rPr>
          <w:rFonts w:ascii="Times New Roman"/>
          <w:b w:val="false"/>
          <w:i w:val="false"/>
          <w:color w:val="000000"/>
          <w:sz w:val="28"/>
        </w:rPr>
        <w:t>
      Республикалық палата кеңесінің құрамын қалыптастыру кезінде өңірлердің тең өкілдігі қамтамасыз етіледі.</w:t>
      </w:r>
    </w:p>
    <w:bookmarkStart w:name="z156" w:id="277"/>
    <w:p>
      <w:pPr>
        <w:spacing w:after="0"/>
        <w:ind w:left="0"/>
        <w:jc w:val="both"/>
      </w:pPr>
      <w:r>
        <w:rPr>
          <w:rFonts w:ascii="Times New Roman"/>
          <w:b w:val="false"/>
          <w:i w:val="false"/>
          <w:color w:val="000000"/>
          <w:sz w:val="28"/>
        </w:rPr>
        <w:t>
      4. Республикалық палата кеңесі Қазақстан Республикасының заңдарында және республикалық палатаның жарғысында белгіленген құзыретке сәйкес республикалық палата қызметіне жалпы басшылықты және оны басқаруды жүзеге асырады.</w:t>
      </w:r>
    </w:p>
    <w:bookmarkEnd w:id="277"/>
    <w:bookmarkStart w:name="z157" w:id="278"/>
    <w:p>
      <w:pPr>
        <w:spacing w:after="0"/>
        <w:ind w:left="0"/>
        <w:jc w:val="both"/>
      </w:pPr>
      <w:r>
        <w:rPr>
          <w:rFonts w:ascii="Times New Roman"/>
          <w:b w:val="false"/>
          <w:i w:val="false"/>
          <w:color w:val="000000"/>
          <w:sz w:val="28"/>
        </w:rPr>
        <w:t>
      5. Республикалық палата кеңесінің құрамына ауыл шаруашылығы бейініндегі Қазақстан Республикасы ғылыми ұйымдарының өкілдері және республикалық палата мүшелері кіреді.</w:t>
      </w:r>
    </w:p>
    <w:bookmarkEnd w:id="278"/>
    <w:bookmarkStart w:name="z166" w:id="279"/>
    <w:p>
      <w:pPr>
        <w:spacing w:after="0"/>
        <w:ind w:left="0"/>
        <w:jc w:val="both"/>
      </w:pPr>
      <w:r>
        <w:rPr>
          <w:rFonts w:ascii="Times New Roman"/>
          <w:b w:val="false"/>
          <w:i w:val="false"/>
          <w:color w:val="000000"/>
          <w:sz w:val="28"/>
        </w:rPr>
        <w:t>
      6. Республикалық палата кеңесінің төрағасы республикалық палата кеңесі мүшелерінің арасынан сайланады және оны алқалы орган бекітеді.</w:t>
      </w:r>
    </w:p>
    <w:bookmarkEnd w:id="279"/>
    <w:p>
      <w:pPr>
        <w:spacing w:after="0"/>
        <w:ind w:left="0"/>
        <w:jc w:val="both"/>
      </w:pPr>
      <w:r>
        <w:rPr>
          <w:rFonts w:ascii="Times New Roman"/>
          <w:b w:val="false"/>
          <w:i w:val="false"/>
          <w:color w:val="000000"/>
          <w:sz w:val="28"/>
        </w:rPr>
        <w:t>
      Сол бір адам республикалық палата кеңесінің төрағасы болып қатарынан екі реттен артық сайлана алмайды.</w:t>
      </w:r>
    </w:p>
    <w:bookmarkStart w:name="z200" w:id="280"/>
    <w:p>
      <w:pPr>
        <w:spacing w:after="0"/>
        <w:ind w:left="0"/>
        <w:jc w:val="both"/>
      </w:pPr>
      <w:r>
        <w:rPr>
          <w:rFonts w:ascii="Times New Roman"/>
          <w:b w:val="false"/>
          <w:i w:val="false"/>
          <w:color w:val="000000"/>
          <w:sz w:val="28"/>
        </w:rPr>
        <w:t>
      7. Республикалық палата кеңесінің отырысы республикалық палата жарғысына сәйкес белгіленеді.</w:t>
      </w:r>
    </w:p>
    <w:bookmarkEnd w:id="280"/>
    <w:bookmarkStart w:name="z269" w:id="281"/>
    <w:p>
      <w:pPr>
        <w:spacing w:after="0"/>
        <w:ind w:left="0"/>
        <w:jc w:val="both"/>
      </w:pPr>
      <w:r>
        <w:rPr>
          <w:rFonts w:ascii="Times New Roman"/>
          <w:b w:val="false"/>
          <w:i w:val="false"/>
          <w:color w:val="000000"/>
          <w:sz w:val="28"/>
        </w:rPr>
        <w:t>
      8. Республикалық палата кеңесі:</w:t>
      </w:r>
    </w:p>
    <w:bookmarkEnd w:id="281"/>
    <w:bookmarkStart w:name="z270" w:id="282"/>
    <w:p>
      <w:pPr>
        <w:spacing w:after="0"/>
        <w:ind w:left="0"/>
        <w:jc w:val="both"/>
      </w:pPr>
      <w:r>
        <w:rPr>
          <w:rFonts w:ascii="Times New Roman"/>
          <w:b w:val="false"/>
          <w:i w:val="false"/>
          <w:color w:val="000000"/>
          <w:sz w:val="28"/>
        </w:rPr>
        <w:t>
      1) жұмыс регламентін айқындайды және атқарушы органның қаржылық-шаруашылық қызметін бақылауды жүзеге асырады;</w:t>
      </w:r>
    </w:p>
    <w:bookmarkEnd w:id="282"/>
    <w:bookmarkStart w:name="z271" w:id="283"/>
    <w:p>
      <w:pPr>
        <w:spacing w:after="0"/>
        <w:ind w:left="0"/>
        <w:jc w:val="both"/>
      </w:pPr>
      <w:r>
        <w:rPr>
          <w:rFonts w:ascii="Times New Roman"/>
          <w:b w:val="false"/>
          <w:i w:val="false"/>
          <w:color w:val="000000"/>
          <w:sz w:val="28"/>
        </w:rPr>
        <w:t>
      2) республикалық палатаның бюджетін бекітеді;</w:t>
      </w:r>
    </w:p>
    <w:bookmarkEnd w:id="283"/>
    <w:bookmarkStart w:name="z272" w:id="284"/>
    <w:p>
      <w:pPr>
        <w:spacing w:after="0"/>
        <w:ind w:left="0"/>
        <w:jc w:val="both"/>
      </w:pPr>
      <w:r>
        <w:rPr>
          <w:rFonts w:ascii="Times New Roman"/>
          <w:b w:val="false"/>
          <w:i w:val="false"/>
          <w:color w:val="000000"/>
          <w:sz w:val="28"/>
        </w:rPr>
        <w:t>
      3) алқалы органға тарифтік саясатқа өзгерістер енгізуді ұсынады;</w:t>
      </w:r>
    </w:p>
    <w:bookmarkEnd w:id="284"/>
    <w:bookmarkStart w:name="z273" w:id="285"/>
    <w:p>
      <w:pPr>
        <w:spacing w:after="0"/>
        <w:ind w:left="0"/>
        <w:jc w:val="both"/>
      </w:pPr>
      <w:r>
        <w:rPr>
          <w:rFonts w:ascii="Times New Roman"/>
          <w:b w:val="false"/>
          <w:i w:val="false"/>
          <w:color w:val="000000"/>
          <w:sz w:val="28"/>
        </w:rPr>
        <w:t>
      4) алқалы органға атқарушы директор кандидатурасын бекітуге ұсынады;</w:t>
      </w:r>
    </w:p>
    <w:bookmarkEnd w:id="285"/>
    <w:bookmarkStart w:name="z291" w:id="286"/>
    <w:p>
      <w:pPr>
        <w:spacing w:after="0"/>
        <w:ind w:left="0"/>
        <w:jc w:val="both"/>
      </w:pPr>
      <w:r>
        <w:rPr>
          <w:rFonts w:ascii="Times New Roman"/>
          <w:b w:val="false"/>
          <w:i w:val="false"/>
          <w:color w:val="000000"/>
          <w:sz w:val="28"/>
        </w:rPr>
        <w:t>
      5) Қазақстан Республикасының заңнамасына қайшы келмейтін өзге де өкілеттіктерді жүзеге асырады.</w:t>
      </w:r>
    </w:p>
    <w:bookmarkEnd w:id="286"/>
    <w:bookmarkStart w:name="z292" w:id="287"/>
    <w:p>
      <w:pPr>
        <w:spacing w:after="0"/>
        <w:ind w:left="0"/>
        <w:jc w:val="both"/>
      </w:pPr>
      <w:r>
        <w:rPr>
          <w:rFonts w:ascii="Times New Roman"/>
          <w:b w:val="false"/>
          <w:i w:val="false"/>
          <w:color w:val="000000"/>
          <w:sz w:val="28"/>
        </w:rPr>
        <w:t>
      9. Атқарушы орган:</w:t>
      </w:r>
    </w:p>
    <w:bookmarkEnd w:id="287"/>
    <w:bookmarkStart w:name="z293" w:id="288"/>
    <w:p>
      <w:pPr>
        <w:spacing w:after="0"/>
        <w:ind w:left="0"/>
        <w:jc w:val="both"/>
      </w:pPr>
      <w:r>
        <w:rPr>
          <w:rFonts w:ascii="Times New Roman"/>
          <w:b w:val="false"/>
          <w:i w:val="false"/>
          <w:color w:val="000000"/>
          <w:sz w:val="28"/>
        </w:rPr>
        <w:t>
      1) уәкілетті орган бекіткен тәртіппен асыл тұқымдық өнім (материал) мәртебесін беру (тоқтата тұру, күшін жою) арқылы асыл тұқымды мал шаруашылығының таңдалған бағытына қарай асыл тұқымды мал басын есепке алуды ұйымдастырады;</w:t>
      </w:r>
    </w:p>
    <w:bookmarkEnd w:id="288"/>
    <w:p>
      <w:pPr>
        <w:spacing w:after="0"/>
        <w:ind w:left="0"/>
        <w:jc w:val="both"/>
      </w:pPr>
      <w:r>
        <w:rPr>
          <w:rFonts w:ascii="Times New Roman"/>
          <w:b w:val="false"/>
          <w:i w:val="false"/>
          <w:color w:val="000000"/>
          <w:sz w:val="28"/>
        </w:rPr>
        <w:t>
      1-1) уәкілетті орган айқындаған тәртіппен асыл тұқымдық өнім (материал) мәртебесін беру (тоқтата тұру, күшін жою) арқылы бірінші санатты етті бағыттағы асыл тұқымды ірі қара малды және екінші санатты етті бағыттағы асыл тұқымды ірі қара малды есепке алуды ұйымдастырады;</w:t>
      </w:r>
    </w:p>
    <w:bookmarkStart w:name="z294" w:id="289"/>
    <w:p>
      <w:pPr>
        <w:spacing w:after="0"/>
        <w:ind w:left="0"/>
        <w:jc w:val="both"/>
      </w:pPr>
      <w:r>
        <w:rPr>
          <w:rFonts w:ascii="Times New Roman"/>
          <w:b w:val="false"/>
          <w:i w:val="false"/>
          <w:color w:val="000000"/>
          <w:sz w:val="28"/>
        </w:rPr>
        <w:t>
      2) бонитирлеу жөніндегі нұсқаулыққа және (немесе) индекстік бағалау жүргізу қағидаларына және (немесе) асыл тұқымды тұқымдық жануарларға ұрпақ сапасы бойынша бағалау жүргізу қағидаларына және (немесе) геномдық бағалау жүргізу қағидаларына және (немесе) асыл тұқымды жануарларға өз өнімділігі бойынша бағалау (сынақтар) жүргізу қағидаларына сәйкес асыл тұқымды жануарлардың, оның ішінде асыл тұқымды тұқымдық жануарлардың асыл тұқымдық құндылығын айқындау жөніндегі іс-шараларды жүзеге асырады;</w:t>
      </w:r>
    </w:p>
    <w:bookmarkEnd w:id="289"/>
    <w:bookmarkStart w:name="z298" w:id="290"/>
    <w:p>
      <w:pPr>
        <w:spacing w:after="0"/>
        <w:ind w:left="0"/>
        <w:jc w:val="both"/>
      </w:pPr>
      <w:r>
        <w:rPr>
          <w:rFonts w:ascii="Times New Roman"/>
          <w:b w:val="false"/>
          <w:i w:val="false"/>
          <w:color w:val="000000"/>
          <w:sz w:val="28"/>
        </w:rPr>
        <w:t>
      3) уәкілетті орган бекіткен тәртіппен асыл тұқымды өнімге (материалға) асыл тұқымдық куәліктер беруді (жоюды) жүзеге асырады;</w:t>
      </w:r>
    </w:p>
    <w:bookmarkEnd w:id="290"/>
    <w:bookmarkStart w:name="z299" w:id="291"/>
    <w:p>
      <w:pPr>
        <w:spacing w:after="0"/>
        <w:ind w:left="0"/>
        <w:jc w:val="both"/>
      </w:pPr>
      <w:r>
        <w:rPr>
          <w:rFonts w:ascii="Times New Roman"/>
          <w:b w:val="false"/>
          <w:i w:val="false"/>
          <w:color w:val="000000"/>
          <w:sz w:val="28"/>
        </w:rPr>
        <w:t>
      4) импортталған асыл тұқымдық өнімге (материалға) экспорттаушы елдердің құзыретті органдары берген асыл тұқымдық куәлікті немесе оған балама құжатты уәкілетті орган бекіткен тәртіппен тануды жүзеге асырады;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01" w:id="292"/>
    <w:p>
      <w:pPr>
        <w:spacing w:after="0"/>
        <w:ind w:left="0"/>
        <w:jc w:val="both"/>
      </w:pPr>
      <w:r>
        <w:rPr>
          <w:rFonts w:ascii="Times New Roman"/>
          <w:b w:val="false"/>
          <w:i w:val="false"/>
          <w:color w:val="000000"/>
          <w:sz w:val="28"/>
        </w:rPr>
        <w:t>
      6) таза қанды және таза тұқымды жануарлар бойынша асыл тұқымдық кітаптарды бөлек жүргізеді және басып шығарады;</w:t>
      </w:r>
    </w:p>
    <w:bookmarkEnd w:id="292"/>
    <w:bookmarkStart w:name="z302" w:id="293"/>
    <w:p>
      <w:pPr>
        <w:spacing w:after="0"/>
        <w:ind w:left="0"/>
        <w:jc w:val="both"/>
      </w:pPr>
      <w:r>
        <w:rPr>
          <w:rFonts w:ascii="Times New Roman"/>
          <w:b w:val="false"/>
          <w:i w:val="false"/>
          <w:color w:val="000000"/>
          <w:sz w:val="28"/>
        </w:rPr>
        <w:t>
      7) бонитирлеу, индекстік бағалау, асыл тұқымды тұқымдық жануарларды ұрпақ сапасы бойынша бағалау, геномдық бағалау, асыл тұқымды жануарларды өз өнімділігі бойынша бағалау (сынақтар) деректеріне мониторингті жүзеге асырады, сондай-ақ мүдделі тұлғаларға оның нәтижелері туралы хабар береді;</w:t>
      </w:r>
    </w:p>
    <w:bookmarkEnd w:id="293"/>
    <w:bookmarkStart w:name="z303" w:id="294"/>
    <w:p>
      <w:pPr>
        <w:spacing w:after="0"/>
        <w:ind w:left="0"/>
        <w:jc w:val="both"/>
      </w:pPr>
      <w:r>
        <w:rPr>
          <w:rFonts w:ascii="Times New Roman"/>
          <w:b w:val="false"/>
          <w:i w:val="false"/>
          <w:color w:val="000000"/>
          <w:sz w:val="28"/>
        </w:rPr>
        <w:t>
      8) алқалы органмен келісу бойынша тұқым стандартын бекітеді;</w:t>
      </w:r>
    </w:p>
    <w:bookmarkEnd w:id="294"/>
    <w:bookmarkStart w:name="z344" w:id="295"/>
    <w:p>
      <w:pPr>
        <w:spacing w:after="0"/>
        <w:ind w:left="0"/>
        <w:jc w:val="both"/>
      </w:pPr>
      <w:r>
        <w:rPr>
          <w:rFonts w:ascii="Times New Roman"/>
          <w:b w:val="false"/>
          <w:i w:val="false"/>
          <w:color w:val="000000"/>
          <w:sz w:val="28"/>
        </w:rPr>
        <w:t>
      8-1) асыл тұқымды жануарлардың республикалық тізіліміне енгізу үшін уәкілетті орган бекіткен нысан бойынша асыл тұқымды жануарлар тізілімін жүргізеді және оның деректерін уәкілетті органға ұсынады;</w:t>
      </w:r>
    </w:p>
    <w:bookmarkEnd w:id="295"/>
    <w:bookmarkStart w:name="z304" w:id="296"/>
    <w:p>
      <w:pPr>
        <w:spacing w:after="0"/>
        <w:ind w:left="0"/>
        <w:jc w:val="both"/>
      </w:pPr>
      <w:r>
        <w:rPr>
          <w:rFonts w:ascii="Times New Roman"/>
          <w:b w:val="false"/>
          <w:i w:val="false"/>
          <w:color w:val="000000"/>
          <w:sz w:val="28"/>
        </w:rPr>
        <w:t>
      9) Қазақстан Республикасының заңнамасына қайшы келмейтін өзге де өкілеттіктерді жүзеге асырады.</w:t>
      </w:r>
    </w:p>
    <w:bookmarkEnd w:id="296"/>
    <w:bookmarkStart w:name="z305" w:id="297"/>
    <w:p>
      <w:pPr>
        <w:spacing w:after="0"/>
        <w:ind w:left="0"/>
        <w:jc w:val="both"/>
      </w:pPr>
      <w:r>
        <w:rPr>
          <w:rFonts w:ascii="Times New Roman"/>
          <w:b w:val="false"/>
          <w:i w:val="false"/>
          <w:color w:val="000000"/>
          <w:sz w:val="28"/>
        </w:rPr>
        <w:t>
      10. Асыл тұқымдық өнімге (материалға) мәртебе мен асыл тұқымдық куәлік беруді – республикалық палатаға мүшелігіне қарамастан, жеке және (немесе) заңды тұлғаның өтініші негізінде республикалық палата жүзеге асырады.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28-3-баппен толықтырылды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69" w:id="298"/>
    <w:p>
      <w:pPr>
        <w:spacing w:after="0"/>
        <w:ind w:left="0"/>
        <w:jc w:val="left"/>
      </w:pPr>
      <w:r>
        <w:rPr>
          <w:rFonts w:ascii="Times New Roman"/>
          <w:b/>
          <w:i w:val="false"/>
          <w:color w:val="000000"/>
        </w:rPr>
        <w:t xml:space="preserve"> 6-тарау. Ауыл шаруашылығы малын қолдан ұрықтандыру және эмбриондарды телу</w:t>
      </w:r>
    </w:p>
    <w:bookmarkEnd w:id="298"/>
    <w:p>
      <w:pPr>
        <w:spacing w:after="0"/>
        <w:ind w:left="0"/>
        <w:jc w:val="both"/>
      </w:pPr>
      <w:r>
        <w:rPr>
          <w:rFonts w:ascii="Times New Roman"/>
          <w:b w:val="false"/>
          <w:i w:val="false"/>
          <w:color w:val="ff0000"/>
          <w:sz w:val="28"/>
        </w:rPr>
        <w:t xml:space="preserve">
      Ескерту. 6-тарау алып тасталды - ҚР 2001.12.14 </w:t>
      </w:r>
      <w:r>
        <w:rPr>
          <w:rFonts w:ascii="Times New Roman"/>
          <w:b w:val="false"/>
          <w:i w:val="false"/>
          <w:color w:val="ff0000"/>
          <w:sz w:val="28"/>
        </w:rPr>
        <w:t>№ 269</w:t>
      </w:r>
      <w:r>
        <w:rPr>
          <w:rFonts w:ascii="Times New Roman"/>
          <w:b w:val="false"/>
          <w:i w:val="false"/>
          <w:color w:val="ff0000"/>
          <w:sz w:val="28"/>
        </w:rPr>
        <w:t xml:space="preserve"> Заңымен.</w:t>
      </w:r>
    </w:p>
    <w:bookmarkStart w:name="z36" w:id="299"/>
    <w:p>
      <w:pPr>
        <w:spacing w:after="0"/>
        <w:ind w:left="0"/>
        <w:jc w:val="left"/>
      </w:pPr>
      <w:r>
        <w:rPr>
          <w:rFonts w:ascii="Times New Roman"/>
          <w:b/>
          <w:i w:val="false"/>
          <w:color w:val="000000"/>
        </w:rPr>
        <w:t xml:space="preserve"> 7-тарау. Асыл тұқымды мал шаруашылығы саласындағы дауларды шешу және оның қызметiн жүзеге асыру кезiндегi жауаптылық</w:t>
      </w:r>
    </w:p>
    <w:bookmarkEnd w:id="299"/>
    <w:p>
      <w:pPr>
        <w:spacing w:after="0"/>
        <w:ind w:left="0"/>
        <w:jc w:val="both"/>
      </w:pPr>
      <w:r>
        <w:rPr>
          <w:rFonts w:ascii="Times New Roman"/>
          <w:b/>
          <w:i w:val="false"/>
          <w:color w:val="000000"/>
          <w:sz w:val="28"/>
        </w:rPr>
        <w:t xml:space="preserve">30-бап. Асыл тұқымды мал шаруашылығы саласындағы қызметтi жүзеге асыру кезiндегi дауларды шешу </w:t>
      </w:r>
    </w:p>
    <w:p>
      <w:pPr>
        <w:spacing w:after="0"/>
        <w:ind w:left="0"/>
        <w:jc w:val="both"/>
      </w:pPr>
      <w:r>
        <w:rPr>
          <w:rFonts w:ascii="Times New Roman"/>
          <w:b w:val="false"/>
          <w:i w:val="false"/>
          <w:color w:val="000000"/>
          <w:sz w:val="28"/>
        </w:rPr>
        <w:t xml:space="preserve">
      Асыл тұқымды мал шаруашылығы саласындағы қызметтi жүзеге асыру кезiнде туындаған даулар Қазақстан Республикасының заңдарында белгiленген тәртiппен шешiледi. </w:t>
      </w:r>
    </w:p>
    <w:p>
      <w:pPr>
        <w:spacing w:after="0"/>
        <w:ind w:left="0"/>
        <w:jc w:val="both"/>
      </w:pPr>
      <w:r>
        <w:rPr>
          <w:rFonts w:ascii="Times New Roman"/>
          <w:b/>
          <w:i w:val="false"/>
          <w:color w:val="000000"/>
          <w:sz w:val="28"/>
        </w:rPr>
        <w:t>31-бап. Қазақстан Республикасының асыл тұқымды мал шаруашылығы туралы заңдарын бұзғаны үшiн жауаптылық</w:t>
      </w:r>
    </w:p>
    <w:p>
      <w:pPr>
        <w:spacing w:after="0"/>
        <w:ind w:left="0"/>
        <w:jc w:val="both"/>
      </w:pPr>
      <w:r>
        <w:rPr>
          <w:rFonts w:ascii="Times New Roman"/>
          <w:b w:val="false"/>
          <w:i w:val="false"/>
          <w:color w:val="ff0000"/>
          <w:sz w:val="28"/>
        </w:rPr>
        <w:t xml:space="preserve">
      Ескерту. Тақырыпқа өзгеріс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Республикасының асыл тұқымды мал шаруашылығы туралы заңдарын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2008.07.05. </w:t>
      </w:r>
      <w:r>
        <w:rPr>
          <w:rFonts w:ascii="Times New Roman"/>
          <w:b w:val="false"/>
          <w:i w:val="false"/>
          <w:color w:val="000000"/>
          <w:sz w:val="28"/>
        </w:rPr>
        <w:t>№ 62-IV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9" w:id="300"/>
    <w:p>
      <w:pPr>
        <w:spacing w:after="0"/>
        <w:ind w:left="0"/>
        <w:jc w:val="left"/>
      </w:pPr>
      <w:r>
        <w:rPr>
          <w:rFonts w:ascii="Times New Roman"/>
          <w:b/>
          <w:i w:val="false"/>
          <w:color w:val="000000"/>
        </w:rPr>
        <w:t xml:space="preserve"> 8-тарау. Қазақстан Республикасының асыл тұқымды мал шаруашылығы саласындағы халықаралық ынтымақтастығы</w:t>
      </w:r>
    </w:p>
    <w:bookmarkEnd w:id="300"/>
    <w:p>
      <w:pPr>
        <w:spacing w:after="0"/>
        <w:ind w:left="0"/>
        <w:jc w:val="both"/>
      </w:pPr>
      <w:r>
        <w:rPr>
          <w:rFonts w:ascii="Times New Roman"/>
          <w:b/>
          <w:i w:val="false"/>
          <w:color w:val="000000"/>
          <w:sz w:val="28"/>
        </w:rPr>
        <w:t xml:space="preserve">32-бап. Қазақстан Республикасының асыл тұқымды мал шаруашылығы саласындағы халықаралық ынтымақтастығы </w:t>
      </w:r>
    </w:p>
    <w:p>
      <w:pPr>
        <w:spacing w:after="0"/>
        <w:ind w:left="0"/>
        <w:jc w:val="both"/>
      </w:pPr>
      <w:r>
        <w:rPr>
          <w:rFonts w:ascii="Times New Roman"/>
          <w:b w:val="false"/>
          <w:i w:val="false"/>
          <w:color w:val="000000"/>
          <w:sz w:val="28"/>
        </w:rPr>
        <w:t xml:space="preserve">
      Қазақстан Республикасы мал шаруашылығы саласындағы халықаралық ынтымақтастықтың дамуына жәрдемдеседi. </w:t>
      </w:r>
    </w:p>
    <w:p>
      <w:pPr>
        <w:spacing w:after="0"/>
        <w:ind w:left="0"/>
        <w:jc w:val="both"/>
      </w:pPr>
      <w:r>
        <w:rPr>
          <w:rFonts w:ascii="Times New Roman"/>
          <w:b/>
          <w:i w:val="false"/>
          <w:color w:val="000000"/>
          <w:sz w:val="28"/>
        </w:rPr>
        <w:t xml:space="preserve">33-бап. Шетелдiң қатысуымен асыл тұқымды мал шаруашылығы саласындағы ынтымақтастық жасау құқығы </w:t>
      </w:r>
    </w:p>
    <w:p>
      <w:pPr>
        <w:spacing w:after="0"/>
        <w:ind w:left="0"/>
        <w:jc w:val="both"/>
      </w:pPr>
      <w:r>
        <w:rPr>
          <w:rFonts w:ascii="Times New Roman"/>
          <w:b w:val="false"/>
          <w:i w:val="false"/>
          <w:color w:val="000000"/>
          <w:sz w:val="28"/>
        </w:rPr>
        <w:t>
      Шетелдiң қатысуымен асыл тұқымды мал шаруашылығы саласында жобаларды жүзеге асыруға қатысатын Қазақстан Республикасының жеке және заңды тұлғалары Қазақстан Республикасының заңдарына сәйкес шетелдіктермен және (немесе) шетелдiк заңды тұлғалармен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