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f9007" w14:textId="4ff9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Өзбекстан Республикасының Үкiметi арасындағы Еркiн сауда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8 мамыр N 224</w:t>
      </w:r>
    </w:p>
    <w:p>
      <w:pPr>
        <w:spacing w:after="0"/>
        <w:ind w:left="0"/>
        <w:jc w:val="both"/>
      </w:pPr>
      <w:bookmarkStart w:name="z1" w:id="0"/>
      <w:r>
        <w:rPr>
          <w:rFonts w:ascii="Times New Roman"/>
          <w:b w:val="false"/>
          <w:i w:val="false"/>
          <w:color w:val="000000"/>
          <w:sz w:val="28"/>
        </w:rPr>
        <w:t>
      Алматыда 1997 жылғы 2 маусымда қол қойылған Қазақстан Республикасының Үкiметi мен Өзбекстан Республикасының Үкiметi арасындағы Еркiн сауда туралы келiсiм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Өзбекстан Республикасының Үкіметі арасындағы</w:t>
      </w:r>
      <w:r>
        <w:br/>
      </w:r>
      <w:r>
        <w:rPr>
          <w:rFonts w:ascii="Times New Roman"/>
          <w:b/>
          <w:i w:val="false"/>
          <w:color w:val="000000"/>
        </w:rPr>
        <w:t>
Еркін сауда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(ҚР халықаралық шарттары бюллетені, 1999 ж., N 4, 69-құжат)</w:t>
      </w:r>
      <w:r>
        <w:br/>
      </w:r>
      <w:r>
        <w:rPr>
          <w:rFonts w:ascii="Times New Roman"/>
          <w:b w:val="false"/>
          <w:i w:val="false"/>
          <w:color w:val="000000"/>
          <w:sz w:val="28"/>
        </w:rPr>
        <w:t>
</w:t>
      </w:r>
      <w:r>
        <w:rPr>
          <w:rFonts w:ascii="Times New Roman"/>
          <w:b w:val="false"/>
          <w:i w:val="false"/>
          <w:color w:val="ff0000"/>
          <w:sz w:val="28"/>
        </w:rPr>
        <w:t>(1998 жылғы 16 мамырда күшіне енді - "Дипломатия жаршысы" ж.,</w:t>
      </w:r>
      <w:r>
        <w:br/>
      </w:r>
      <w:r>
        <w:rPr>
          <w:rFonts w:ascii="Times New Roman"/>
          <w:b w:val="false"/>
          <w:i w:val="false"/>
          <w:color w:val="000000"/>
          <w:sz w:val="28"/>
        </w:rPr>
        <w:t>
</w:t>
      </w:r>
      <w:r>
        <w:rPr>
          <w:rFonts w:ascii="Times New Roman"/>
          <w:b w:val="false"/>
          <w:i w:val="false"/>
          <w:color w:val="ff0000"/>
          <w:sz w:val="28"/>
        </w:rPr>
        <w:t>Арнайы шығарылым N 2, 2000 жылғы қыркүйек, 72 бет)</w:t>
      </w:r>
    </w:p>
    <w:p>
      <w:pPr>
        <w:spacing w:after="0"/>
        <w:ind w:left="0"/>
        <w:jc w:val="both"/>
      </w:pPr>
      <w:r>
        <w:rPr>
          <w:rFonts w:ascii="Times New Roman"/>
          <w:b w:val="false"/>
          <w:i w:val="false"/>
          <w:color w:val="000000"/>
          <w:sz w:val="28"/>
        </w:rPr>
        <w:t>      Бұдан әрi Тараптар деп аталатын Қазақстан Республикасының Yкiметi мен Өзбекстан Республикасының Үкiметi, Қазақстан Республикасы мен Өзбекстан Республикасы арасындағы сауда-экономикалық ынтымақтастықты теңдiк және өзара тиiмдiлiк негiзiнде дамытуға ұмтыла отырып,</w:t>
      </w:r>
      <w:r>
        <w:br/>
      </w:r>
      <w:r>
        <w:rPr>
          <w:rFonts w:ascii="Times New Roman"/>
          <w:b w:val="false"/>
          <w:i w:val="false"/>
          <w:color w:val="000000"/>
          <w:sz w:val="28"/>
        </w:rPr>
        <w:t xml:space="preserve">
      Қазақстан Республикасы мен Өзбекстан Республикасының қалыптасқан интеграциялық экономикалық байланыстары мен екi мемлекет экономикаларының өзара толығуын ескере отырып, </w:t>
      </w:r>
      <w:r>
        <w:br/>
      </w:r>
      <w:r>
        <w:rPr>
          <w:rFonts w:ascii="Times New Roman"/>
          <w:b w:val="false"/>
          <w:i w:val="false"/>
          <w:color w:val="000000"/>
          <w:sz w:val="28"/>
        </w:rPr>
        <w:t>
      бiртұтас экономикалық кеңiстiк құру туралы шарттың ережелерiн басшылыққа ала отырып,</w:t>
      </w:r>
      <w:r>
        <w:br/>
      </w:r>
      <w:r>
        <w:rPr>
          <w:rFonts w:ascii="Times New Roman"/>
          <w:b w:val="false"/>
          <w:i w:val="false"/>
          <w:color w:val="000000"/>
          <w:sz w:val="28"/>
        </w:rPr>
        <w:t xml:space="preserve">
      тауарлар мен көрсетiлетiн қызметтердiң еркiн қозғалысы өзара келiсiлген шараларды жүзеге асыруды талап ететiнiн мойындай отырып, </w:t>
      </w:r>
      <w:r>
        <w:br/>
      </w:r>
      <w:r>
        <w:rPr>
          <w:rFonts w:ascii="Times New Roman"/>
          <w:b w:val="false"/>
          <w:i w:val="false"/>
          <w:color w:val="000000"/>
          <w:sz w:val="28"/>
        </w:rPr>
        <w:t>
      Қазақстан Республикасы мен Өзбекстан Республикасы Тарифтер мен сауда жөнiндегi Бас Келiсiмнiң (ТСБК) және Дүниежүзiлiк сауда ұйымының (ДСҰ) принциптерiн ұстанатындықтарын растай отырып,</w:t>
      </w:r>
      <w:r>
        <w:br/>
      </w:r>
      <w:r>
        <w:rPr>
          <w:rFonts w:ascii="Times New Roman"/>
          <w:b w:val="false"/>
          <w:i w:val="false"/>
          <w:color w:val="000000"/>
          <w:sz w:val="28"/>
        </w:rPr>
        <w:t>
      төмендегiлер жөнiнде келiстi:</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Тараптар теңдiк, өзара тиiмдiлiк және мүдделiлiк принциптерiн басшылыққа ала отырып, Тараптар мемлекеттерiндегi iс жүзiндегi заң актiлерiн сақтай отырып, олардың меншiк түрлерiне қарамастан, тiкелей шаруашылық байланыстары негiзiнде шаруашылық қызмет субъектiлерi арасындағы сауда-экономикалық қатынастарды дамытады және кеңейте түседi.</w:t>
      </w:r>
      <w:r>
        <w:br/>
      </w:r>
      <w:r>
        <w:rPr>
          <w:rFonts w:ascii="Times New Roman"/>
          <w:b w:val="false"/>
          <w:i w:val="false"/>
          <w:color w:val="000000"/>
          <w:sz w:val="28"/>
        </w:rPr>
        <w:t>
      Тараптардың әрқайсысы екiншi Тарапқа зиян келтiретiн iс-әрекеттерден бас тартады.</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1. Тараптар бiр-бiрiне еркiн сауда тәртiбiн ұсынады.</w:t>
      </w:r>
      <w:r>
        <w:br/>
      </w:r>
      <w:r>
        <w:rPr>
          <w:rFonts w:ascii="Times New Roman"/>
          <w:b w:val="false"/>
          <w:i w:val="false"/>
          <w:color w:val="000000"/>
          <w:sz w:val="28"/>
        </w:rPr>
        <w:t>
      Тараптар бiр Тарап мемлекетiнiң кедендiк аумағынан шығатын және екiншi Тарап мемлекетiнiң кедендiк аумағына арналған тауарлардың экспортын және/немесе импортын кедендiк ресiмдеулер, сондай-ақ сандық шектеулер үшiн қойылатын алымдардан басқа, бара-бар күшi бар кедендiк баж салығын, салықтарды және алымдарды қолданбайды. Тауарлардың келiсiлген номенклатурасы бойынша аталған сауда тәртiбiнен алып тастаулар осы Келiсiмнiң ажырамас бөлiгi болып табылатын Хаттамамен ресiмделедi.</w:t>
      </w:r>
      <w:r>
        <w:br/>
      </w:r>
      <w:r>
        <w:rPr>
          <w:rFonts w:ascii="Times New Roman"/>
          <w:b w:val="false"/>
          <w:i w:val="false"/>
          <w:color w:val="000000"/>
          <w:sz w:val="28"/>
        </w:rPr>
        <w:t>
      2. Тараптар осы баптың 1-тармағына сәйкес еркiн сауда тәртiбiнен алынып тастаулардың жалпы тiзбесiн, сондай-ақ осындай алынып тастауларды қолдану тәсілдерiн жыл сайын әзiрлейдi және келiседi.</w:t>
      </w:r>
      <w:r>
        <w:br/>
      </w:r>
      <w:r>
        <w:rPr>
          <w:rFonts w:ascii="Times New Roman"/>
          <w:b w:val="false"/>
          <w:i w:val="false"/>
          <w:color w:val="000000"/>
          <w:sz w:val="28"/>
        </w:rPr>
        <w:t>
      3. Осы Келiсiмнiң мақсаттары үшiн және оның қолданылу кезеңiнде Тараптар мемлекеттерiнiң кедендiк аумағынан шығатын тауарлар деп Тәуелсiз Мемлекеттер Достастығы Үкiмет Басшылары Кеңесiнiң Шешiмiмен бекiтiлген 1993 жылғы 24 қыркүйектегi Тауарлар шығатын елдi анықтайтын ережелер белгiлеген тауарлар түсiнiледi.</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Әрбiр Тарап:</w:t>
      </w:r>
      <w:r>
        <w:br/>
      </w:r>
      <w:r>
        <w:rPr>
          <w:rFonts w:ascii="Times New Roman"/>
          <w:b w:val="false"/>
          <w:i w:val="false"/>
          <w:color w:val="000000"/>
          <w:sz w:val="28"/>
        </w:rPr>
        <w:t>
      осы Келiсiмнiң қолданысы аясына жататын екiншi Тараптың тауарларына iшкi өндiрiстiң ұқсас тауарларына немесе үшiншi елдерден шығатын тауарларға салынатын тиiстi салықтардан немесе алымдардан асып түсетiн iшкi салықтарды немесе алымдарды тiкелей немесе жанама түрде салмайтын;</w:t>
      </w:r>
      <w:r>
        <w:br/>
      </w:r>
      <w:r>
        <w:rPr>
          <w:rFonts w:ascii="Times New Roman"/>
          <w:b w:val="false"/>
          <w:i w:val="false"/>
          <w:color w:val="000000"/>
          <w:sz w:val="28"/>
        </w:rPr>
        <w:t>
      осы Келiсiмнiң қолданысы аясына жататын тауарларды импорттауға немесе экспорттауға қатысты, ұқсас жағдайларда iшкi өндiрiстiң ұқсас тауарларына немесе үшiншi елдерден шығатын тауарларға қолданылмайтын қандай да болмасын арнайы шектеулер мен талаптар енгiзбейтiн;</w:t>
      </w:r>
      <w:r>
        <w:br/>
      </w:r>
      <w:r>
        <w:rPr>
          <w:rFonts w:ascii="Times New Roman"/>
          <w:b w:val="false"/>
          <w:i w:val="false"/>
          <w:color w:val="000000"/>
          <w:sz w:val="28"/>
        </w:rPr>
        <w:t>
      екiншi Тараптың мемлекетi аумағынан шығатын тауарларды жинастыруға, қайта тиеуге, сақтауға, тасымалдауға, сондай-ақ төлемдерге және төлемдердi аударуға қатысты осындай жағдайларда өз тауарларына немесе үшiншi елдерден шығатын тауарларға қатысты қолданылатын ережелерге қарағанда басқа ережелердi қолданбайтын болады.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өзара саудада екiншi Тарапқа қатысты осы Келiсiмнiң шеңберiнде тауарларды экспорттауға және/немесе импорттауға сандық шектеулер енгiзетiн кемсiтушiлiк шараларын немесе оларға бара-бар шараларды қолданудан бас тартатын болады.</w:t>
      </w:r>
      <w:r>
        <w:br/>
      </w:r>
      <w:r>
        <w:rPr>
          <w:rFonts w:ascii="Times New Roman"/>
          <w:b w:val="false"/>
          <w:i w:val="false"/>
          <w:color w:val="000000"/>
          <w:sz w:val="28"/>
        </w:rPr>
        <w:t>
      Тараптар бiржақты тәртiппен сандық немесе басқа арнайы шектеулер, бiрақ тек ақылға қонымды деңгейде және қатаң белгiлi бiр мерзiмге қоюы мүмкiн.</w:t>
      </w:r>
      <w:r>
        <w:br/>
      </w:r>
      <w:r>
        <w:rPr>
          <w:rFonts w:ascii="Times New Roman"/>
          <w:b w:val="false"/>
          <w:i w:val="false"/>
          <w:color w:val="000000"/>
          <w:sz w:val="28"/>
        </w:rPr>
        <w:t>
      Бұл шектеулер аса бөлек сипатта болуы тиiс және тек ТСБК/ДСҰ шеңберлерiндегi келiсiмдермен көзделген жағдайларда ғана қолданылуы мүмкiн.</w:t>
      </w:r>
      <w:r>
        <w:br/>
      </w:r>
      <w:r>
        <w:rPr>
          <w:rFonts w:ascii="Times New Roman"/>
          <w:b w:val="false"/>
          <w:i w:val="false"/>
          <w:color w:val="000000"/>
          <w:sz w:val="28"/>
        </w:rPr>
        <w:t>
      Осы Бапқа сәйкес шектеулер қолданатын Тарап аталған шектеулердi қолдануды енгiзудiң негiзгi себептерi, нысандары мен болжамды мерзiмдерi туралы толық ақпаратты мүмкiндiгiнше алдын ала екiншi Тарапқа табыс етуi тиiс, содан кейiн консультациялар тағайындалады. Консультациялар барысында қабылданатын шешiмдер тиiстi құжаттармен ресiмделедi.</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Келiсiм Тараптардың кез-келгенiне өзiнiң тiршiлiк мүдделерiн қорғау үшiн қажет деп есептейтiн немесе өзi қатысушы болып табылатын немесе қатысушы болуға ниет еткен халықаралық шарттарды орындау үшiн сөзсiз қажет деп санайтын сыртқы экономикалық байланыстар саласында халықаралық тәжiрибеде жалпы қабылданған мемлекеттiк реттеудiң шараларын, егер бұл шаралар:</w:t>
      </w:r>
      <w:r>
        <w:br/>
      </w:r>
      <w:r>
        <w:rPr>
          <w:rFonts w:ascii="Times New Roman"/>
          <w:b w:val="false"/>
          <w:i w:val="false"/>
          <w:color w:val="000000"/>
          <w:sz w:val="28"/>
        </w:rPr>
        <w:t>
      адамдардың өмiрi мен денсаулығын, қоршаған ортаны қорғауға, жануарлар мен өсiмдiктердi сақтауға;</w:t>
      </w:r>
      <w:r>
        <w:br/>
      </w:r>
      <w:r>
        <w:rPr>
          <w:rFonts w:ascii="Times New Roman"/>
          <w:b w:val="false"/>
          <w:i w:val="false"/>
          <w:color w:val="000000"/>
          <w:sz w:val="28"/>
        </w:rPr>
        <w:t>
      қоғамдық имандылықты және қоғамдық тәртiптi қорғауға, ұлттық қауiпсiздiктi қамтамасыз етуге;</w:t>
      </w:r>
      <w:r>
        <w:br/>
      </w:r>
      <w:r>
        <w:rPr>
          <w:rFonts w:ascii="Times New Roman"/>
          <w:b w:val="false"/>
          <w:i w:val="false"/>
          <w:color w:val="000000"/>
          <w:sz w:val="28"/>
        </w:rPr>
        <w:t>
      қару-жарақ, оқ-дәрi және әскери техника саудасына;</w:t>
      </w:r>
      <w:r>
        <w:br/>
      </w:r>
      <w:r>
        <w:rPr>
          <w:rFonts w:ascii="Times New Roman"/>
          <w:b w:val="false"/>
          <w:i w:val="false"/>
          <w:color w:val="000000"/>
          <w:sz w:val="28"/>
        </w:rPr>
        <w:t>
      ыдыраушы материалдарды және радиоактивтi заттардың көзiн жеткiзуге, радиоактивтi қалдықтарды залалсыздандыруға;</w:t>
      </w:r>
      <w:r>
        <w:br/>
      </w:r>
      <w:r>
        <w:rPr>
          <w:rFonts w:ascii="Times New Roman"/>
          <w:b w:val="false"/>
          <w:i w:val="false"/>
          <w:color w:val="000000"/>
          <w:sz w:val="28"/>
        </w:rPr>
        <w:t>
      алтын, күмiс немесе басқа да бағалы металдар мен асыл тастар саудасына;</w:t>
      </w:r>
      <w:r>
        <w:br/>
      </w:r>
      <w:r>
        <w:rPr>
          <w:rFonts w:ascii="Times New Roman"/>
          <w:b w:val="false"/>
          <w:i w:val="false"/>
          <w:color w:val="000000"/>
          <w:sz w:val="28"/>
        </w:rPr>
        <w:t>
      орны толмас табиғи ресурстарды сақтауға;</w:t>
      </w:r>
      <w:r>
        <w:br/>
      </w:r>
      <w:r>
        <w:rPr>
          <w:rFonts w:ascii="Times New Roman"/>
          <w:b w:val="false"/>
          <w:i w:val="false"/>
          <w:color w:val="000000"/>
          <w:sz w:val="28"/>
        </w:rPr>
        <w:t>
      төлем балансының бұзылуына;</w:t>
      </w:r>
      <w:r>
        <w:br/>
      </w:r>
      <w:r>
        <w:rPr>
          <w:rFonts w:ascii="Times New Roman"/>
          <w:b w:val="false"/>
          <w:i w:val="false"/>
          <w:color w:val="000000"/>
          <w:sz w:val="28"/>
        </w:rPr>
        <w:t>
      мемлекеттiк қолдау бағдарламаларын жүзеге асыру нәтижесiнде iшкi бағасы әлемдiк деңгейден төмен болатын өнiмнiң экспортын шектеуге;</w:t>
      </w:r>
      <w:r>
        <w:br/>
      </w:r>
      <w:r>
        <w:rPr>
          <w:rFonts w:ascii="Times New Roman"/>
          <w:b w:val="false"/>
          <w:i w:val="false"/>
          <w:color w:val="000000"/>
          <w:sz w:val="28"/>
        </w:rPr>
        <w:t>
      өндiрiстiк және интеллектуальдық меншiктi қорғауға;</w:t>
      </w:r>
      <w:r>
        <w:br/>
      </w:r>
      <w:r>
        <w:rPr>
          <w:rFonts w:ascii="Times New Roman"/>
          <w:b w:val="false"/>
          <w:i w:val="false"/>
          <w:color w:val="000000"/>
          <w:sz w:val="28"/>
        </w:rPr>
        <w:t>
      ұлттық игiлiк құндылықтарын қорғауға;</w:t>
      </w:r>
      <w:r>
        <w:br/>
      </w:r>
      <w:r>
        <w:rPr>
          <w:rFonts w:ascii="Times New Roman"/>
          <w:b w:val="false"/>
          <w:i w:val="false"/>
          <w:color w:val="000000"/>
          <w:sz w:val="28"/>
        </w:rPr>
        <w:t>
      соғыс уақытында немесе халықаралық қатынастардағы басқа төтенше жағдайларда қолданылатын шараларға;</w:t>
      </w:r>
      <w:r>
        <w:br/>
      </w:r>
      <w:r>
        <w:rPr>
          <w:rFonts w:ascii="Times New Roman"/>
          <w:b w:val="false"/>
          <w:i w:val="false"/>
          <w:color w:val="000000"/>
          <w:sz w:val="28"/>
        </w:rPr>
        <w:t>
      халықаралық бейбiтшiлiк пен қауiпсiздiктi сақтау үшiн БҰҰ-ның Жарғысы негiзiндегi мiндеттердi орындау үшiн iс-қимылдарға;</w:t>
      </w:r>
      <w:r>
        <w:br/>
      </w:r>
      <w:r>
        <w:rPr>
          <w:rFonts w:ascii="Times New Roman"/>
          <w:b w:val="false"/>
          <w:i w:val="false"/>
          <w:color w:val="000000"/>
          <w:sz w:val="28"/>
        </w:rPr>
        <w:t>
      және ТСБК-нiң ХХ-бабында көзделген басқа жағдайларға қатысты болса бiржақты тәртiпте қолдану құқығына кедергi келтiрмейдi.</w:t>
      </w:r>
      <w:r>
        <w:br/>
      </w:r>
      <w:r>
        <w:rPr>
          <w:rFonts w:ascii="Times New Roman"/>
          <w:b w:val="false"/>
          <w:i w:val="false"/>
          <w:color w:val="000000"/>
          <w:sz w:val="28"/>
        </w:rPr>
        <w:t>
      Осы бапқа сәйкес шараларды енгiзуге ниеттi Тарап төтенше сипаттағы жағдайлардан басқа, екiншi Тарапқа осындай шараларды қолданудың басталуына дейiн алдын ала шектеулердi енгiзудiң негiзгi себептерi, нысандары мен болжамды мерзiмдерi туралы толық ақпаратты беруге тиiс, содан кейiн консультациялар тағайындалады.</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мемлекеттерiнiң шаруашылық жүргiзушi субъектiлерi арасындағы сауда-экономикалық ынтымақтастық жөнiндегi барлық есеп айырысулар мен төлемдер тиiстi банк аралық келiсiмдер негiзiнде жүзеге асырылатын болады.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тұрақты негiздi Тараптарға қатысты кеден статистикасын қоса алғанда, сыртқы экономикалық байланыстарды іштей құқықтық реттеу туралы, соның iшiнде сауда, инвестиция, салық салу, банк және сақтандыру қызметi және көлiк пен кеден мәселелерi жөнiндегi өзге де қызметтер бойынша ақпаратпен алмасатын болады Тараптар осы Келiсiмнiң орындалуына ықпал етуi мүмкiн ұлттық заңдардағы өзгерiстер туралы бiр- бiрiне дер кезiнде хабарлап тұрады.</w:t>
      </w:r>
      <w:r>
        <w:br/>
      </w:r>
      <w:r>
        <w:rPr>
          <w:rFonts w:ascii="Times New Roman"/>
          <w:b w:val="false"/>
          <w:i w:val="false"/>
          <w:color w:val="000000"/>
          <w:sz w:val="28"/>
        </w:rPr>
        <w:t>
      Уағдаласушы Тараптардың өкiлеттi органдары бұндай ақпарат алмасудың тәртiбiн келiседi.</w:t>
      </w:r>
      <w:r>
        <w:br/>
      </w:r>
      <w:r>
        <w:rPr>
          <w:rFonts w:ascii="Times New Roman"/>
          <w:b w:val="false"/>
          <w:i w:val="false"/>
          <w:color w:val="000000"/>
          <w:sz w:val="28"/>
        </w:rPr>
        <w:t>
      Осы баптың ережелерi:</w:t>
      </w:r>
      <w:r>
        <w:br/>
      </w:r>
      <w:r>
        <w:rPr>
          <w:rFonts w:ascii="Times New Roman"/>
          <w:b w:val="false"/>
          <w:i w:val="false"/>
          <w:color w:val="000000"/>
          <w:sz w:val="28"/>
        </w:rPr>
        <w:t>
      кез келген Тараптың құзыреттi органдарын заң бойынша немесе Тараптардың бiрiнiң әдеттегi әкiмшiлiк практика барысында алуға болмайтын ақпаратты беруге мiндеттi деп тусiну;</w:t>
      </w:r>
      <w:r>
        <w:br/>
      </w:r>
      <w:r>
        <w:rPr>
          <w:rFonts w:ascii="Times New Roman"/>
          <w:b w:val="false"/>
          <w:i w:val="false"/>
          <w:color w:val="000000"/>
          <w:sz w:val="28"/>
        </w:rPr>
        <w:t>
      қандай да бiр сауда, кәсiпкерлiк, өндiрiстiк, коммерциялық немесе кәсiби құпияны немесе сауда процесiн жария ететiн ақпаратты немесе жария етiлуi Тараптардың мемлекеттiк мүдделерiне қайшы келетiн басқа ақпаратты беру болып табылмайды.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олақ iскерлiк практиканың осы Келiсiмнiң мақсаттарына сай келмейтiнiн мойындайды және оның төмендегi әдiстерiне:</w:t>
      </w:r>
      <w:r>
        <w:br/>
      </w:r>
      <w:r>
        <w:rPr>
          <w:rFonts w:ascii="Times New Roman"/>
          <w:b w:val="false"/>
          <w:i w:val="false"/>
          <w:color w:val="000000"/>
          <w:sz w:val="28"/>
        </w:rPr>
        <w:t>
      Тараптар мемлекеттерiнiң аумағында бәсекелестiкке кедергi келтiру немесе шектеу немесе оған жасалған жағдайларды бұзу мақсаттарын қойған кәсiпорыңдар арасындағы шарттарға, кәсiпорындар бiрлестiгi қабылдаған шешiмдерге және iскерлiк практикасының жалпы әдiстерiне;</w:t>
      </w:r>
      <w:r>
        <w:br/>
      </w:r>
      <w:r>
        <w:rPr>
          <w:rFonts w:ascii="Times New Roman"/>
          <w:b w:val="false"/>
          <w:i w:val="false"/>
          <w:color w:val="000000"/>
          <w:sz w:val="28"/>
        </w:rPr>
        <w:t>
      бiр немесе бiрнеше кәсiпорындардың өздерiнiң үстемдiк жағдайын пайдаланып, Тараптар мемлекеттерiнiң түгел аумағына немесе едәуiр бөлiгiнде бәсекелестiктi шектейтiн iс-әрекеттерiне жол бермеуге және жоюға мiндеттенедi.</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Статистикалық ақпарат алмасу, кедендiк рәсiмдердi жүргiзу үшiн екі жақты экономикалық қарым-қатынастардың тарифтiк және тарифтiк емес реттеу шараларын жүзеге асыру кезiңде Тараптар тауарларды сипаттау мен кодтаудың үйлесiмдi жүйесiне және Еуропалық экономикалық одақтастықтың құранды тарифтiк-статистикалық номенклатурасына негiзделген Сыртқы экономикалық қызметтiң бiрыңғай тоғыз таңбалы Тауарлық номенклатурасын (СЭҚ ТН) пайдаланатын болады. Бұл орайда Тараптар өз мұқтаждары үшiн қажет болған жағдайда тоғыз таңбадан тыс Тауарлық номенклатураны дамытуды жүзеге асырады.</w:t>
      </w:r>
      <w:r>
        <w:br/>
      </w:r>
      <w:r>
        <w:rPr>
          <w:rFonts w:ascii="Times New Roman"/>
          <w:b w:val="false"/>
          <w:i w:val="false"/>
          <w:color w:val="000000"/>
          <w:sz w:val="28"/>
        </w:rPr>
        <w:t>
      Тауарлық номенклатураның эталондық нұсқасын енгiзу өзара келiсілген негiзде тиiстi халықаралық ұйымдардағы өкiлдiктер арқылы жүзеге асырылады.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транзиттiк өту принциптерiн сақтау осы Келiсiмнiң мақсаттарына қол жеткiзудiң аса маңызды шарты және оларды халықаралық еңбек бөлiсу мен бiрлесу жүйесiне қосу процесiнiң елеулi буыны екендiгiне келiседi.</w:t>
      </w:r>
      <w:r>
        <w:br/>
      </w:r>
      <w:r>
        <w:rPr>
          <w:rFonts w:ascii="Times New Roman"/>
          <w:b w:val="false"/>
          <w:i w:val="false"/>
          <w:color w:val="000000"/>
          <w:sz w:val="28"/>
        </w:rPr>
        <w:t>
      Осыған байланысты Тараптардың әрқайсысы екiншi Тарап мемлекетiнiң және/немесе үшiншi елдiң кедендiк аумағынан шығатын және екiншi Тарап мемлекетiнiң немесе кез келген үшiншi елдiң кедендiк аумағына арналған тауарлардың өз аумағы арқылы кедергiсiз транзитiн қамтамасыз етедi және экспорттаушыларға, импорттаушыларға немесе тасымалдаушыларға өзiнiң экспорттаушыларына, импорттаушыларына немесе тасымалдаушыларына немесе кез келген үшiншi мемлекеттiң экспорттаушыларына, импорттаушыларына немесе тасымалдаушыларына берiлетiн сол құралдар мен қызмет көрсетулерден еш кем түспейтiн шарттарда барлық қолдағы бар құралдар және қамтамасыз ету үшiн қажеттi қызмет көрсетулердi беретiн болады.</w:t>
      </w:r>
      <w:r>
        <w:br/>
      </w:r>
      <w:r>
        <w:rPr>
          <w:rFonts w:ascii="Times New Roman"/>
          <w:b w:val="false"/>
          <w:i w:val="false"/>
          <w:color w:val="000000"/>
          <w:sz w:val="28"/>
        </w:rPr>
        <w:t>
      Тараптар мемлекеттерiнiң аумақтары бойынша жүктердiң өту тәртiбi мен шарттары тасымалдаудың Халықаралық ережелерiне сәйкес реттеледi.</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Әрбiр Тарап осы тауарлар өз аумағынан шығатын екiншi Тараптың экспортына қатысты рұқсат етiлмеген тауарларды қайта экспорттауға жол бермейдi, реттеудiң тарифтiк және/немесе тарифтiк емес шараларын қолданады және/немесе оларды өз кеден аумағынан әкету кезiнде сыртқы экономикалық жеңiлдiктер бередi. Тараптар рұқсатсыз қайта экспорттауға тыйым салынатын тауарлардың тiзбесiн белгiлейдi, сондай-ақ мемлекеттiк реттеу шаралары қолданылатын тауарлардың тiзiмдерiмен алмасады.</w:t>
      </w:r>
      <w:r>
        <w:br/>
      </w:r>
      <w:r>
        <w:rPr>
          <w:rFonts w:ascii="Times New Roman"/>
          <w:b w:val="false"/>
          <w:i w:val="false"/>
          <w:color w:val="000000"/>
          <w:sz w:val="28"/>
        </w:rPr>
        <w:t>
      Бұл тауарларды үшiншi бiр елге қайта экспорттау, осы тауарлар шығатын елдiң-мемлекеттiң өкiлеттi органы айқындайтын жазбаша келiсiмiмен және шарттарымен жүзеге асырылуы мүмкiн. Осы ереже сақталмаған жағдайда мүдделi Тарап екiншi Тараппен алдын ала консультация алысқаннан кейiн бiр жақты тәртiпте келiсiмсiз қайта экспорттауға жол берген екiншi Тарап мемлекетiнiң кедендiк аумағына бұндай тауарларды шығаруды реттеу жөнiнде шаралар енгiзуге құқығы бар.</w:t>
      </w:r>
      <w:r>
        <w:br/>
      </w:r>
      <w:r>
        <w:rPr>
          <w:rFonts w:ascii="Times New Roman"/>
          <w:b w:val="false"/>
          <w:i w:val="false"/>
          <w:color w:val="000000"/>
          <w:sz w:val="28"/>
        </w:rPr>
        <w:t>
      Қайта экспорттау деп бiр Тарап мемлекетiнiң кедендiк аумағынан шығатын тауарды екiншi Тараптың үшiншi елге экспорттау мақсатымен өз мемлекетiнiң кедендiк аумағынан тыс жерге шығаруы түсiнiледi.</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Үшiншi елге қатысты экспорттық бақылаудың келiсiлген саясатын жүргiзу мақсатында Тараптар тұрақты түрде консультациялар өткiзетiн болады және экспорттық бақылаудың тиiмдi жүйесiн құру үшiн өзара келiсiлген шараларды қабылдайтын болады.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Келiсiмнiң ережелерi Тараптар арасында бұрынырақта жасалған келiсiмдердiң ережелерiн соңғыларының алғашқыларына не сәйкес келмейтiн, не онымен ұқсас болатын шамасына қарай алмастырады.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Келiсiмде, егер бұл қатынастар мен мiндеттемелер осы Келiсiмнiң мақсаттары мен ережелерiне қайшы келмесе, осы Тарап қатысушы болып табылатын Тараптардың кез келгенiне үшiншi елдермен қарым-қатынас орнатуға, қандай да бiр халықаралық келiсiмдерге сәйкес өзiне алған мiндеттемелерiн орындауға ештеңе де кедергi жасамайды.</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Әрбiр Тарап өзiнiң заңдарына және халықаралық мiндеттемелерiне сәйкес екiншi Тараптың шаруашылық қызметi субъектiлерiнiң тең құқықтық, соның ішінде құқықтарды соттық қорғау және заңды мүдделерiн қорғау құқықтарын бередi.</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Келiсiмнiң ережелерiн түсiндiру немесе қолдануға қатысты Тараптар арасындағы даулар келiссөздер жүргiзу жолымен немесе Тараптарға қолайлы басқа тәсiлдермен шешiлетiн болады.</w:t>
      </w:r>
      <w:r>
        <w:br/>
      </w:r>
      <w:r>
        <w:rPr>
          <w:rFonts w:ascii="Times New Roman"/>
          <w:b w:val="false"/>
          <w:i w:val="false"/>
          <w:color w:val="000000"/>
          <w:sz w:val="28"/>
        </w:rPr>
        <w:t>
      Тараптар өзара саудадағы шиеленiстi жағдайларды жасамауға ұмтылатын болады.</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Қажет болған жағдайда Тараптардың келiсуi бойынша осы Келiсiмге өзгертулер мен толықтырулар енгiзiлуi мүмкiн.</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Осы Келiсiм Тараптардың бұл үшiн қажеттi мемлекеттiк iшкi процедураларды орындағандары туралы соңғы мәлiмдеулерi күнiнен кейiн күшiне енедi және Тараптардың бiреуi екiншi Тарапқа оның қолданысын тоқтатқысы келетiн ниетi туралы жазбаша мәлiмдеме жiберген күннен алты ай өткенше күшiнде қалады.</w:t>
      </w:r>
    </w:p>
    <w:p>
      <w:pPr>
        <w:spacing w:after="0"/>
        <w:ind w:left="0"/>
        <w:jc w:val="both"/>
      </w:pPr>
      <w:r>
        <w:rPr>
          <w:rFonts w:ascii="Times New Roman"/>
          <w:b w:val="false"/>
          <w:i w:val="false"/>
          <w:color w:val="000000"/>
          <w:sz w:val="28"/>
        </w:rPr>
        <w:t>      Осы Келiсiм тоқтатылғаннан кейiн оның ережелерi оның күшiнде болған кезеңде Тараптар мемлекеттерiнiң шаруашылық субъектiлерi арасында жасалған, бiрақ орындалмаған контрактілерiне бес жылдан аспайтын мерзiмге қолданыста болады.</w:t>
      </w:r>
    </w:p>
    <w:p>
      <w:pPr>
        <w:spacing w:after="0"/>
        <w:ind w:left="0"/>
        <w:jc w:val="both"/>
      </w:pPr>
      <w:r>
        <w:rPr>
          <w:rFonts w:ascii="Times New Roman"/>
          <w:b w:val="false"/>
          <w:i w:val="false"/>
          <w:color w:val="000000"/>
          <w:sz w:val="28"/>
        </w:rPr>
        <w:t>      Алматы қаласында 1997 жылғы 2 маусымда екi данада, әрқайсысы қазақ, өзбек және орыс тілдерiнде жасалды, сондай-ақ барлық мәтiндердiң күшi бiрдей.</w:t>
      </w:r>
    </w:p>
    <w:p>
      <w:pPr>
        <w:spacing w:after="0"/>
        <w:ind w:left="0"/>
        <w:jc w:val="both"/>
      </w:pPr>
      <w:r>
        <w:rPr>
          <w:rFonts w:ascii="Times New Roman"/>
          <w:b w:val="false"/>
          <w:i w:val="false"/>
          <w:color w:val="000000"/>
          <w:sz w:val="28"/>
        </w:rPr>
        <w:t>      Осы Келiсiмнiң ережелерiн түсiндiру мақсатында орыс тiлiндегi мәтiн басым күшке ие.</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1" w:id="20"/>
    <w:p>
      <w:pPr>
        <w:spacing w:after="0"/>
        <w:ind w:left="0"/>
        <w:jc w:val="left"/>
      </w:pPr>
      <w:r>
        <w:rPr>
          <w:rFonts w:ascii="Times New Roman"/>
          <w:b/>
          <w:i w:val="false"/>
          <w:color w:val="000000"/>
        </w:rPr>
        <w:t xml:space="preserve"> 
1997 жылғы 2 маусымдағы Қазақстан Республикасының Үкiметi</w:t>
      </w:r>
      <w:r>
        <w:br/>
      </w:r>
      <w:r>
        <w:rPr>
          <w:rFonts w:ascii="Times New Roman"/>
          <w:b/>
          <w:i w:val="false"/>
          <w:color w:val="000000"/>
        </w:rPr>
        <w:t>
мен Өзбекстан Республикасының Үкiметi арасындағы</w:t>
      </w:r>
      <w:r>
        <w:br/>
      </w:r>
      <w:r>
        <w:rPr>
          <w:rFonts w:ascii="Times New Roman"/>
          <w:b/>
          <w:i w:val="false"/>
          <w:color w:val="000000"/>
        </w:rPr>
        <w:t>
Еркiн сауда туралы келiсiмге</w:t>
      </w:r>
      <w:r>
        <w:br/>
      </w:r>
      <w:r>
        <w:rPr>
          <w:rFonts w:ascii="Times New Roman"/>
          <w:b/>
          <w:i w:val="false"/>
          <w:color w:val="000000"/>
        </w:rPr>
        <w:t>
Еркiн сауда тәртiбiнен алып тастаулар туралы</w:t>
      </w:r>
      <w:r>
        <w:br/>
      </w:r>
      <w:r>
        <w:rPr>
          <w:rFonts w:ascii="Times New Roman"/>
          <w:b/>
          <w:i w:val="false"/>
          <w:color w:val="000000"/>
        </w:rPr>
        <w:t>
Хаттама</w:t>
      </w:r>
    </w:p>
    <w:bookmarkEnd w:id="20"/>
    <w:p>
      <w:pPr>
        <w:spacing w:after="0"/>
        <w:ind w:left="0"/>
        <w:jc w:val="both"/>
      </w:pPr>
      <w:r>
        <w:rPr>
          <w:rFonts w:ascii="Times New Roman"/>
          <w:b w:val="false"/>
          <w:i w:val="false"/>
          <w:color w:val="000000"/>
          <w:sz w:val="28"/>
        </w:rPr>
        <w:t>      Қазақстан Республикасының және Өзбекстан Республикасының өкiлеттi өкiлдерi төмендегi туралы осы Хаттаманы жасады:</w:t>
      </w:r>
    </w:p>
    <w:bookmarkStart w:name="z22" w:id="21"/>
    <w:p>
      <w:pPr>
        <w:spacing w:after="0"/>
        <w:ind w:left="0"/>
        <w:jc w:val="left"/>
      </w:pPr>
      <w:r>
        <w:rPr>
          <w:rFonts w:ascii="Times New Roman"/>
          <w:b/>
          <w:i w:val="false"/>
          <w:color w:val="000000"/>
        </w:rPr>
        <w:t xml:space="preserve"> 
1-бап</w:t>
      </w:r>
    </w:p>
    <w:bookmarkEnd w:id="21"/>
    <w:p>
      <w:pPr>
        <w:spacing w:after="0"/>
        <w:ind w:left="0"/>
        <w:jc w:val="both"/>
      </w:pPr>
      <w:r>
        <w:rPr>
          <w:rFonts w:ascii="Times New Roman"/>
          <w:b w:val="false"/>
          <w:i w:val="false"/>
          <w:color w:val="000000"/>
          <w:sz w:val="28"/>
        </w:rPr>
        <w:t>      1997 жылғы 2 маусымдағы Қазақстан Республикасының Yкiметi мен Өзбекстан Республикасының Yкiметi арасындағы Еркiн сауда туралы келiсiмнiң 2-бабымен көзделген алып тастаулар:</w:t>
      </w:r>
      <w:r>
        <w:br/>
      </w:r>
      <w:r>
        <w:rPr>
          <w:rFonts w:ascii="Times New Roman"/>
          <w:b w:val="false"/>
          <w:i w:val="false"/>
          <w:color w:val="000000"/>
          <w:sz w:val="28"/>
        </w:rPr>
        <w:t>
      N 1 Қосымшаға сәйкес Өзбекстан Республикасынан Қазақстан Республикасына импортталатын тауарларға;</w:t>
      </w:r>
      <w:r>
        <w:br/>
      </w:r>
      <w:r>
        <w:rPr>
          <w:rFonts w:ascii="Times New Roman"/>
          <w:b w:val="false"/>
          <w:i w:val="false"/>
          <w:color w:val="000000"/>
          <w:sz w:val="28"/>
        </w:rPr>
        <w:t>
      N 2 Қосымшаға сәйкес Өзбекстан Республикасынан Қазақстан Республикасына экспортталатын тауарларға таратылады.</w:t>
      </w:r>
    </w:p>
    <w:bookmarkStart w:name="z23" w:id="22"/>
    <w:p>
      <w:pPr>
        <w:spacing w:after="0"/>
        <w:ind w:left="0"/>
        <w:jc w:val="left"/>
      </w:pPr>
      <w:r>
        <w:rPr>
          <w:rFonts w:ascii="Times New Roman"/>
          <w:b/>
          <w:i w:val="false"/>
          <w:color w:val="000000"/>
        </w:rPr>
        <w:t xml:space="preserve"> 
2-бап</w:t>
      </w:r>
    </w:p>
    <w:bookmarkEnd w:id="22"/>
    <w:p>
      <w:pPr>
        <w:spacing w:after="0"/>
        <w:ind w:left="0"/>
        <w:jc w:val="both"/>
      </w:pPr>
      <w:r>
        <w:rPr>
          <w:rFonts w:ascii="Times New Roman"/>
          <w:b w:val="false"/>
          <w:i w:val="false"/>
          <w:color w:val="000000"/>
          <w:sz w:val="28"/>
        </w:rPr>
        <w:t>      1. Осы Хаттаманың 1-бабына сәйкес еркiн сауда тәртiбiнен алып тастаулар таратылатын тауарларға қатысты Тараптар бiр-бiрiне барынша қолайлы жағдай туғызады. Олар:</w:t>
      </w:r>
      <w:r>
        <w:br/>
      </w:r>
      <w:r>
        <w:rPr>
          <w:rFonts w:ascii="Times New Roman"/>
          <w:b w:val="false"/>
          <w:i w:val="false"/>
          <w:color w:val="000000"/>
          <w:sz w:val="28"/>
        </w:rPr>
        <w:t>
      осындай салықтар мен алымдарды алудың әдiсiн қоса алғанда, импорт кезiнде (N 1 Қосымшада көрсетiлген тауарларға қатысты) және экспорт кезiнде (N 2 Қосымшада көрсетiлген тауарларға қатысты) алынатын салықтар мен алымдарға;</w:t>
      </w:r>
      <w:r>
        <w:br/>
      </w:r>
      <w:r>
        <w:rPr>
          <w:rFonts w:ascii="Times New Roman"/>
          <w:b w:val="false"/>
          <w:i w:val="false"/>
          <w:color w:val="000000"/>
          <w:sz w:val="28"/>
        </w:rPr>
        <w:t>
      транзиттi кедендiк ресiмдеуге, тасымалдауға, жинастыруға, қайта тиеуге және осы сияқты қызмет көрсетулерге Қатысты ережелерге;</w:t>
      </w:r>
      <w:r>
        <w:br/>
      </w:r>
      <w:r>
        <w:rPr>
          <w:rFonts w:ascii="Times New Roman"/>
          <w:b w:val="false"/>
          <w:i w:val="false"/>
          <w:color w:val="000000"/>
          <w:sz w:val="28"/>
        </w:rPr>
        <w:t>
      төлемнiң әдiстерiне және төлемдердiң аударылуына;</w:t>
      </w:r>
      <w:r>
        <w:br/>
      </w:r>
      <w:r>
        <w:rPr>
          <w:rFonts w:ascii="Times New Roman"/>
          <w:b w:val="false"/>
          <w:i w:val="false"/>
          <w:color w:val="000000"/>
          <w:sz w:val="28"/>
        </w:rPr>
        <w:t>
      импорттық лицензиялар беруге;</w:t>
      </w:r>
      <w:r>
        <w:br/>
      </w:r>
      <w:r>
        <w:rPr>
          <w:rFonts w:ascii="Times New Roman"/>
          <w:b w:val="false"/>
          <w:i w:val="false"/>
          <w:color w:val="000000"/>
          <w:sz w:val="28"/>
        </w:rPr>
        <w:t>
      iшкi рынокта тауарларды сату, сатып алу, тасымалдау, бөлу және пайдалануға байланысты ережелерге қатысты.</w:t>
      </w:r>
      <w:r>
        <w:br/>
      </w:r>
      <w:r>
        <w:rPr>
          <w:rFonts w:ascii="Times New Roman"/>
          <w:b w:val="false"/>
          <w:i w:val="false"/>
          <w:color w:val="000000"/>
          <w:sz w:val="28"/>
        </w:rPr>
        <w:t>
      2. Осы баптың 1-тармағының ережелерi:</w:t>
      </w:r>
      <w:r>
        <w:br/>
      </w:r>
      <w:r>
        <w:rPr>
          <w:rFonts w:ascii="Times New Roman"/>
          <w:b w:val="false"/>
          <w:i w:val="false"/>
          <w:color w:val="000000"/>
          <w:sz w:val="28"/>
        </w:rPr>
        <w:t>
      Тараптардың кез келгенiнiң Кеден одағын немесе еркiн сауда аймағын құру мақсатымен, не осындай одақ немесе аймақ құру нәтижесiнде үшiншi елдерге беретiн басымдықтарына;</w:t>
      </w:r>
      <w:r>
        <w:br/>
      </w:r>
      <w:r>
        <w:rPr>
          <w:rFonts w:ascii="Times New Roman"/>
          <w:b w:val="false"/>
          <w:i w:val="false"/>
          <w:color w:val="000000"/>
          <w:sz w:val="28"/>
        </w:rPr>
        <w:t>
      Тараптардың заңдарына сәйкес дамушы елдерге берiлетiн басымдықтарына;</w:t>
      </w:r>
      <w:r>
        <w:br/>
      </w:r>
      <w:r>
        <w:rPr>
          <w:rFonts w:ascii="Times New Roman"/>
          <w:b w:val="false"/>
          <w:i w:val="false"/>
          <w:color w:val="000000"/>
          <w:sz w:val="28"/>
        </w:rPr>
        <w:t>
      шекара бойындағы сауданы жеңiлдету мақсатымен көршi елдерге берiлетiн басымдықтарына;</w:t>
      </w:r>
      <w:r>
        <w:br/>
      </w:r>
      <w:r>
        <w:rPr>
          <w:rFonts w:ascii="Times New Roman"/>
          <w:b w:val="false"/>
          <w:i w:val="false"/>
          <w:color w:val="000000"/>
          <w:sz w:val="28"/>
        </w:rPr>
        <w:t>
      арнаулы келiсiмдерге сәйкес Тараптардың бiр-бiрiне беретiн басымдықтарына қатысты қолданылмайды.</w:t>
      </w:r>
    </w:p>
    <w:bookmarkStart w:name="z24" w:id="23"/>
    <w:p>
      <w:pPr>
        <w:spacing w:after="0"/>
        <w:ind w:left="0"/>
        <w:jc w:val="left"/>
      </w:pPr>
      <w:r>
        <w:rPr>
          <w:rFonts w:ascii="Times New Roman"/>
          <w:b/>
          <w:i w:val="false"/>
          <w:color w:val="000000"/>
        </w:rPr>
        <w:t xml:space="preserve"> 
3-бап</w:t>
      </w:r>
    </w:p>
    <w:bookmarkEnd w:id="23"/>
    <w:p>
      <w:pPr>
        <w:spacing w:after="0"/>
        <w:ind w:left="0"/>
        <w:jc w:val="both"/>
      </w:pPr>
      <w:r>
        <w:rPr>
          <w:rFonts w:ascii="Times New Roman"/>
          <w:b w:val="false"/>
          <w:i w:val="false"/>
          <w:color w:val="000000"/>
          <w:sz w:val="28"/>
        </w:rPr>
        <w:t xml:space="preserve">      Тараптар өзара саудада Тараптар мемлекеттерiнiң кедендiк аумақтарына экспорт/импорт кезiнде тауарларды кедендiк ресiмдеу кезiндегi қолданыстағы тауарлардың (жұмыс және қызмет түрлерiнiң) экспорты мен импортын лицензиялау және квоталау туралы олардың заңдарына сәйкес тарифтiк емес реттеу шараларын қолдануды сақтайды. </w:t>
      </w:r>
      <w:r>
        <w:br/>
      </w:r>
      <w:r>
        <w:rPr>
          <w:rFonts w:ascii="Times New Roman"/>
          <w:b w:val="false"/>
          <w:i w:val="false"/>
          <w:color w:val="000000"/>
          <w:sz w:val="28"/>
        </w:rPr>
        <w:t>
      Осы Хаттамаға қол қою кезiнде:</w:t>
      </w:r>
      <w:r>
        <w:br/>
      </w:r>
      <w:r>
        <w:rPr>
          <w:rFonts w:ascii="Times New Roman"/>
          <w:b w:val="false"/>
          <w:i w:val="false"/>
          <w:color w:val="000000"/>
          <w:sz w:val="28"/>
        </w:rPr>
        <w:t>
      Қазақстан Республикасында - Қазақстан Республикасы Yкiметiнiң 1996 жылғы 12 наурыздағы N 298 Қаулысымен;</w:t>
      </w:r>
      <w:r>
        <w:br/>
      </w:r>
      <w:r>
        <w:rPr>
          <w:rFonts w:ascii="Times New Roman"/>
          <w:b w:val="false"/>
          <w:i w:val="false"/>
          <w:color w:val="000000"/>
          <w:sz w:val="28"/>
        </w:rPr>
        <w:t>
      Өзбекстан Республикасында - Өзбекстан Республикасы Министрлер Кабинетiнiң 1995 жылғы 25 шiлдедегi N 287 Қаулысының 3, 4, 5, 6, 8, 9-қосымшаларымен және 1996 жылғы 18 маусымдағы N 219 Қаулысының 2-қосымшасымен белгiленген тауарлардың (жұмыс және қызмет түрлерiнiң) экспорты мен импортын тарифтiк емес реттеу саласындағы шектеулер күшiнде болады.</w:t>
      </w:r>
    </w:p>
    <w:bookmarkStart w:name="z25" w:id="24"/>
    <w:p>
      <w:pPr>
        <w:spacing w:after="0"/>
        <w:ind w:left="0"/>
        <w:jc w:val="left"/>
      </w:pPr>
      <w:r>
        <w:rPr>
          <w:rFonts w:ascii="Times New Roman"/>
          <w:b/>
          <w:i w:val="false"/>
          <w:color w:val="000000"/>
        </w:rPr>
        <w:t xml:space="preserve"> 
4-бап</w:t>
      </w:r>
    </w:p>
    <w:bookmarkEnd w:id="24"/>
    <w:p>
      <w:pPr>
        <w:spacing w:after="0"/>
        <w:ind w:left="0"/>
        <w:jc w:val="both"/>
      </w:pPr>
      <w:r>
        <w:rPr>
          <w:rFonts w:ascii="Times New Roman"/>
          <w:b w:val="false"/>
          <w:i w:val="false"/>
          <w:color w:val="000000"/>
          <w:sz w:val="28"/>
        </w:rPr>
        <w:t>      1. Осы Хаттама 1997 жылғы маусымдағы Қазақстан Республикасының Үкiметi мен Өзбекстан Республикасының Үкiметi арасындағы Еркiн сауда туралы келiсiмнiң ажырамас бөлiгi болып табылады және аталған Келiсiммен бiр мезгiлде күшiне енедi.</w:t>
      </w:r>
      <w:r>
        <w:br/>
      </w:r>
      <w:r>
        <w:rPr>
          <w:rFonts w:ascii="Times New Roman"/>
          <w:b w:val="false"/>
          <w:i w:val="false"/>
          <w:color w:val="000000"/>
          <w:sz w:val="28"/>
        </w:rPr>
        <w:t>
      2. Осы Хаттама 1997 жылғы маусымдағы Қазақстан Республикасының Үкiметi мен Өзбекстан Республикасының Үкiметi арасындағы Еркiн сауда туралы келiсiмнiң 2-бабымен көзделген жаңа Хаттама жасалатын кезеңге дейiн қолданыста болады.</w:t>
      </w:r>
    </w:p>
    <w:p>
      <w:pPr>
        <w:spacing w:after="0"/>
        <w:ind w:left="0"/>
        <w:jc w:val="both"/>
      </w:pPr>
      <w:r>
        <w:rPr>
          <w:rFonts w:ascii="Times New Roman"/>
          <w:b w:val="false"/>
          <w:i w:val="false"/>
          <w:color w:val="000000"/>
          <w:sz w:val="28"/>
        </w:rPr>
        <w:t>      Алматы қаласында 1997 жылғы "2" маусымда екi түпнұсқа данада, әрқайсысы қазақ, өзбек және орыс тiлдерiнде жасалды, сондай-ақ барлық мәтiндердiң күшi бiрдей.</w:t>
      </w:r>
      <w:r>
        <w:br/>
      </w:r>
      <w:r>
        <w:rPr>
          <w:rFonts w:ascii="Times New Roman"/>
          <w:b w:val="false"/>
          <w:i w:val="false"/>
          <w:color w:val="000000"/>
          <w:sz w:val="28"/>
        </w:rPr>
        <w:t>
      Осы Хаттаманы түсiндiру мақсаттары үшiн орыс тiлiндегi мәтiн пайдаланылады.</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26" w:id="25"/>
    <w:p>
      <w:pPr>
        <w:spacing w:after="0"/>
        <w:ind w:left="0"/>
        <w:jc w:val="both"/>
      </w:pPr>
      <w:r>
        <w:rPr>
          <w:rFonts w:ascii="Times New Roman"/>
          <w:b w:val="false"/>
          <w:i w:val="false"/>
          <w:color w:val="000000"/>
          <w:sz w:val="28"/>
        </w:rPr>
        <w:t>
1997 жылғы "___" маусымдағы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Өзбекстан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Еркін сауда  </w:t>
      </w:r>
      <w:r>
        <w:br/>
      </w:r>
      <w:r>
        <w:rPr>
          <w:rFonts w:ascii="Times New Roman"/>
          <w:b w:val="false"/>
          <w:i w:val="false"/>
          <w:color w:val="000000"/>
          <w:sz w:val="28"/>
        </w:rPr>
        <w:t xml:space="preserve">
туралы Келісімнің    </w:t>
      </w:r>
      <w:r>
        <w:br/>
      </w:r>
      <w:r>
        <w:rPr>
          <w:rFonts w:ascii="Times New Roman"/>
          <w:b w:val="false"/>
          <w:i w:val="false"/>
          <w:color w:val="000000"/>
          <w:sz w:val="28"/>
        </w:rPr>
        <w:t xml:space="preserve">
Еркін сауда тәртібінен  </w:t>
      </w:r>
      <w:r>
        <w:br/>
      </w:r>
      <w:r>
        <w:rPr>
          <w:rFonts w:ascii="Times New Roman"/>
          <w:b w:val="false"/>
          <w:i w:val="false"/>
          <w:color w:val="000000"/>
          <w:sz w:val="28"/>
        </w:rPr>
        <w:t xml:space="preserve">
алып тастаулар туралы  </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N 1 Қосымша       </w:t>
      </w:r>
    </w:p>
    <w:bookmarkEnd w:id="25"/>
    <w:bookmarkStart w:name="z27" w:id="26"/>
    <w:p>
      <w:pPr>
        <w:spacing w:after="0"/>
        <w:ind w:left="0"/>
        <w:jc w:val="left"/>
      </w:pPr>
      <w:r>
        <w:rPr>
          <w:rFonts w:ascii="Times New Roman"/>
          <w:b/>
          <w:i w:val="false"/>
          <w:color w:val="000000"/>
        </w:rPr>
        <w:t xml:space="preserve"> 
Өзбекстан Республикасынан Қазақстан Республикасына импорттау</w:t>
      </w:r>
      <w:r>
        <w:br/>
      </w:r>
      <w:r>
        <w:rPr>
          <w:rFonts w:ascii="Times New Roman"/>
          <w:b/>
          <w:i w:val="false"/>
          <w:color w:val="000000"/>
        </w:rPr>
        <w:t>
кезінде оларды еркін сауда тәртібінен алып тастауға жататын</w:t>
      </w:r>
      <w:r>
        <w:br/>
      </w:r>
      <w:r>
        <w:rPr>
          <w:rFonts w:ascii="Times New Roman"/>
          <w:b/>
          <w:i w:val="false"/>
          <w:color w:val="000000"/>
        </w:rPr>
        <w:t>
тауарлардың</w:t>
      </w:r>
      <w:r>
        <w:br/>
      </w:r>
      <w:r>
        <w:rPr>
          <w:rFonts w:ascii="Times New Roman"/>
          <w:b/>
          <w:i w:val="false"/>
          <w:color w:val="000000"/>
        </w:rPr>
        <w:t>
Тізбесі</w:t>
      </w:r>
    </w:p>
    <w:bookmarkEnd w:id="26"/>
    <w:p>
      <w:pPr>
        <w:spacing w:after="0"/>
        <w:ind w:left="0"/>
        <w:jc w:val="both"/>
      </w:pPr>
      <w:r>
        <w:rPr>
          <w:rFonts w:ascii="Times New Roman"/>
          <w:b w:val="false"/>
          <w:i w:val="false"/>
          <w:color w:val="000000"/>
          <w:sz w:val="28"/>
        </w:rPr>
        <w:t>      Тауардың аты                     СЭҚ ТН-ның коды</w:t>
      </w:r>
      <w:r>
        <w:br/>
      </w:r>
      <w:r>
        <w:rPr>
          <w:rFonts w:ascii="Times New Roman"/>
          <w:b w:val="false"/>
          <w:i w:val="false"/>
          <w:color w:val="000000"/>
          <w:sz w:val="28"/>
        </w:rPr>
        <w:t>
      Күріш                                   1006</w:t>
      </w:r>
      <w:r>
        <w:br/>
      </w:r>
      <w:r>
        <w:rPr>
          <w:rFonts w:ascii="Times New Roman"/>
          <w:b w:val="false"/>
          <w:i w:val="false"/>
          <w:color w:val="000000"/>
          <w:sz w:val="28"/>
        </w:rPr>
        <w:t>
      Алкогольді және алкогольсіз             22 топ</w:t>
      </w:r>
      <w:r>
        <w:br/>
      </w:r>
      <w:r>
        <w:rPr>
          <w:rFonts w:ascii="Times New Roman"/>
          <w:b w:val="false"/>
          <w:i w:val="false"/>
          <w:color w:val="000000"/>
          <w:sz w:val="28"/>
        </w:rPr>
        <w:t>
      ішімдіктер                     (2201, 2202 және 2209-дардан</w:t>
      </w:r>
      <w:r>
        <w:br/>
      </w:r>
      <w:r>
        <w:rPr>
          <w:rFonts w:ascii="Times New Roman"/>
          <w:b w:val="false"/>
          <w:i w:val="false"/>
          <w:color w:val="000000"/>
          <w:sz w:val="28"/>
        </w:rPr>
        <w:t>
                                      басқа)</w:t>
      </w:r>
      <w:r>
        <w:br/>
      </w:r>
      <w:r>
        <w:rPr>
          <w:rFonts w:ascii="Times New Roman"/>
          <w:b w:val="false"/>
          <w:i w:val="false"/>
          <w:color w:val="000000"/>
          <w:sz w:val="28"/>
        </w:rPr>
        <w:t>
      Темекі және темекіні өндірістік</w:t>
      </w:r>
      <w:r>
        <w:br/>
      </w:r>
      <w:r>
        <w:rPr>
          <w:rFonts w:ascii="Times New Roman"/>
          <w:b w:val="false"/>
          <w:i w:val="false"/>
          <w:color w:val="000000"/>
          <w:sz w:val="28"/>
        </w:rPr>
        <w:t>
      алмастырушылар                          24 топ</w:t>
      </w:r>
    </w:p>
    <w:bookmarkStart w:name="z28" w:id="27"/>
    <w:p>
      <w:pPr>
        <w:spacing w:after="0"/>
        <w:ind w:left="0"/>
        <w:jc w:val="both"/>
      </w:pPr>
      <w:r>
        <w:rPr>
          <w:rFonts w:ascii="Times New Roman"/>
          <w:b w:val="false"/>
          <w:i w:val="false"/>
          <w:color w:val="000000"/>
          <w:sz w:val="28"/>
        </w:rPr>
        <w:t>
1997 жылғы "___" маусымдағы</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Үкіметі мен Өзбекстан  </w:t>
      </w:r>
      <w:r>
        <w:br/>
      </w:r>
      <w:r>
        <w:rPr>
          <w:rFonts w:ascii="Times New Roman"/>
          <w:b w:val="false"/>
          <w:i w:val="false"/>
          <w:color w:val="000000"/>
          <w:sz w:val="28"/>
        </w:rPr>
        <w:t xml:space="preserve">
Республикасының Үкіметі  </w:t>
      </w:r>
      <w:r>
        <w:br/>
      </w:r>
      <w:r>
        <w:rPr>
          <w:rFonts w:ascii="Times New Roman"/>
          <w:b w:val="false"/>
          <w:i w:val="false"/>
          <w:color w:val="000000"/>
          <w:sz w:val="28"/>
        </w:rPr>
        <w:t xml:space="preserve">
арасындағы Еркін сауда  </w:t>
      </w:r>
      <w:r>
        <w:br/>
      </w:r>
      <w:r>
        <w:rPr>
          <w:rFonts w:ascii="Times New Roman"/>
          <w:b w:val="false"/>
          <w:i w:val="false"/>
          <w:color w:val="000000"/>
          <w:sz w:val="28"/>
        </w:rPr>
        <w:t xml:space="preserve">
туралы Келісімнің    </w:t>
      </w:r>
      <w:r>
        <w:br/>
      </w:r>
      <w:r>
        <w:rPr>
          <w:rFonts w:ascii="Times New Roman"/>
          <w:b w:val="false"/>
          <w:i w:val="false"/>
          <w:color w:val="000000"/>
          <w:sz w:val="28"/>
        </w:rPr>
        <w:t xml:space="preserve">
Еркін сауда тәртібінен  </w:t>
      </w:r>
      <w:r>
        <w:br/>
      </w:r>
      <w:r>
        <w:rPr>
          <w:rFonts w:ascii="Times New Roman"/>
          <w:b w:val="false"/>
          <w:i w:val="false"/>
          <w:color w:val="000000"/>
          <w:sz w:val="28"/>
        </w:rPr>
        <w:t xml:space="preserve">
алып тастаулар туралы  </w:t>
      </w:r>
      <w:r>
        <w:br/>
      </w:r>
      <w:r>
        <w:rPr>
          <w:rFonts w:ascii="Times New Roman"/>
          <w:b w:val="false"/>
          <w:i w:val="false"/>
          <w:color w:val="000000"/>
          <w:sz w:val="28"/>
        </w:rPr>
        <w:t xml:space="preserve">
Хаттамасына       </w:t>
      </w:r>
      <w:r>
        <w:br/>
      </w:r>
      <w:r>
        <w:rPr>
          <w:rFonts w:ascii="Times New Roman"/>
          <w:b w:val="false"/>
          <w:i w:val="false"/>
          <w:color w:val="000000"/>
          <w:sz w:val="28"/>
        </w:rPr>
        <w:t xml:space="preserve">
N 2 Қосымша       </w:t>
      </w:r>
    </w:p>
    <w:bookmarkEnd w:id="27"/>
    <w:bookmarkStart w:name="z29" w:id="28"/>
    <w:p>
      <w:pPr>
        <w:spacing w:after="0"/>
        <w:ind w:left="0"/>
        <w:jc w:val="left"/>
      </w:pPr>
      <w:r>
        <w:rPr>
          <w:rFonts w:ascii="Times New Roman"/>
          <w:b/>
          <w:i w:val="false"/>
          <w:color w:val="000000"/>
        </w:rPr>
        <w:t xml:space="preserve"> 
Қазақстан Республикасына Өзбекстан Республикасынан</w:t>
      </w:r>
      <w:r>
        <w:br/>
      </w:r>
      <w:r>
        <w:rPr>
          <w:rFonts w:ascii="Times New Roman"/>
          <w:b/>
          <w:i w:val="false"/>
          <w:color w:val="000000"/>
        </w:rPr>
        <w:t>
экспорттау кезінде оларды еркін сауда тәртібінен</w:t>
      </w:r>
      <w:r>
        <w:br/>
      </w:r>
      <w:r>
        <w:rPr>
          <w:rFonts w:ascii="Times New Roman"/>
          <w:b/>
          <w:i w:val="false"/>
          <w:color w:val="000000"/>
        </w:rPr>
        <w:t>
алып тастауға жататын тауарлардың</w:t>
      </w:r>
      <w:r>
        <w:br/>
      </w:r>
      <w:r>
        <w:rPr>
          <w:rFonts w:ascii="Times New Roman"/>
          <w:b/>
          <w:i w:val="false"/>
          <w:color w:val="000000"/>
        </w:rPr>
        <w:t>
Тізбесі</w:t>
      </w:r>
    </w:p>
    <w:bookmarkEnd w:id="28"/>
    <w:p>
      <w:pPr>
        <w:spacing w:after="0"/>
        <w:ind w:left="0"/>
        <w:jc w:val="both"/>
      </w:pPr>
      <w:r>
        <w:rPr>
          <w:rFonts w:ascii="Times New Roman"/>
          <w:b w:val="false"/>
          <w:i w:val="false"/>
          <w:color w:val="000000"/>
          <w:sz w:val="28"/>
        </w:rPr>
        <w:t>      Тауардың аты                             СЭҚ ТН-ның коды</w:t>
      </w:r>
      <w:r>
        <w:br/>
      </w:r>
      <w:r>
        <w:rPr>
          <w:rFonts w:ascii="Times New Roman"/>
          <w:b w:val="false"/>
          <w:i w:val="false"/>
          <w:color w:val="000000"/>
          <w:sz w:val="28"/>
        </w:rPr>
        <w:t>
      Табиғи бал                                     0409</w:t>
      </w:r>
      <w:r>
        <w:br/>
      </w:r>
      <w:r>
        <w:rPr>
          <w:rFonts w:ascii="Times New Roman"/>
          <w:b w:val="false"/>
          <w:i w:val="false"/>
          <w:color w:val="000000"/>
          <w:sz w:val="28"/>
        </w:rPr>
        <w:t>
      Картоп                                         0701</w:t>
      </w:r>
      <w:r>
        <w:br/>
      </w:r>
      <w:r>
        <w:rPr>
          <w:rFonts w:ascii="Times New Roman"/>
          <w:b w:val="false"/>
          <w:i w:val="false"/>
          <w:color w:val="000000"/>
          <w:sz w:val="28"/>
        </w:rPr>
        <w:t>
      Мақталық тұқым (егіс үшін),                  120720100</w:t>
      </w:r>
      <w:r>
        <w:br/>
      </w:r>
      <w:r>
        <w:rPr>
          <w:rFonts w:ascii="Times New Roman"/>
          <w:b w:val="false"/>
          <w:i w:val="false"/>
          <w:color w:val="000000"/>
          <w:sz w:val="28"/>
        </w:rPr>
        <w:t>
      басқа тұқымдар                               1207209100</w:t>
      </w:r>
      <w:r>
        <w:br/>
      </w:r>
      <w:r>
        <w:rPr>
          <w:rFonts w:ascii="Times New Roman"/>
          <w:b w:val="false"/>
          <w:i w:val="false"/>
          <w:color w:val="000000"/>
          <w:sz w:val="28"/>
        </w:rPr>
        <w:t>
      Мақта линті                                  140420000</w:t>
      </w:r>
      <w:r>
        <w:br/>
      </w:r>
      <w:r>
        <w:rPr>
          <w:rFonts w:ascii="Times New Roman"/>
          <w:b w:val="false"/>
          <w:i w:val="false"/>
          <w:color w:val="000000"/>
          <w:sz w:val="28"/>
        </w:rPr>
        <w:t>
      Өсімдік майы                             1507, 1512, 1516</w:t>
      </w:r>
      <w:r>
        <w:br/>
      </w:r>
      <w:r>
        <w:rPr>
          <w:rFonts w:ascii="Times New Roman"/>
          <w:b w:val="false"/>
          <w:i w:val="false"/>
          <w:color w:val="000000"/>
          <w:sz w:val="28"/>
        </w:rPr>
        <w:t>
      Қант                                         1701, 1702</w:t>
      </w:r>
      <w:r>
        <w:br/>
      </w:r>
      <w:r>
        <w:rPr>
          <w:rFonts w:ascii="Times New Roman"/>
          <w:b w:val="false"/>
          <w:i w:val="false"/>
          <w:color w:val="000000"/>
          <w:sz w:val="28"/>
        </w:rPr>
        <w:t>
      Майлық дақылдардан жем, ұн және         2304, 2306, 230990</w:t>
      </w:r>
      <w:r>
        <w:br/>
      </w:r>
      <w:r>
        <w:rPr>
          <w:rFonts w:ascii="Times New Roman"/>
          <w:b w:val="false"/>
          <w:i w:val="false"/>
          <w:color w:val="000000"/>
          <w:sz w:val="28"/>
        </w:rPr>
        <w:t>
      сықпа жем және өсімдік майы</w:t>
      </w:r>
      <w:r>
        <w:br/>
      </w:r>
      <w:r>
        <w:rPr>
          <w:rFonts w:ascii="Times New Roman"/>
          <w:b w:val="false"/>
          <w:i w:val="false"/>
          <w:color w:val="000000"/>
          <w:sz w:val="28"/>
        </w:rPr>
        <w:t>
      тұнбасының басқа қалдықтары</w:t>
      </w:r>
      <w:r>
        <w:br/>
      </w:r>
      <w:r>
        <w:rPr>
          <w:rFonts w:ascii="Times New Roman"/>
          <w:b w:val="false"/>
          <w:i w:val="false"/>
          <w:color w:val="000000"/>
          <w:sz w:val="28"/>
        </w:rPr>
        <w:t>
      (мақталық тұқымдарды қоса алғанда)</w:t>
      </w:r>
      <w:r>
        <w:br/>
      </w:r>
      <w:r>
        <w:rPr>
          <w:rFonts w:ascii="Times New Roman"/>
          <w:b w:val="false"/>
          <w:i w:val="false"/>
          <w:color w:val="000000"/>
          <w:sz w:val="28"/>
        </w:rPr>
        <w:t>
      Күкірт қышқылы                                2807</w:t>
      </w:r>
      <w:r>
        <w:br/>
      </w:r>
      <w:r>
        <w:rPr>
          <w:rFonts w:ascii="Times New Roman"/>
          <w:b w:val="false"/>
          <w:i w:val="false"/>
          <w:color w:val="000000"/>
          <w:sz w:val="28"/>
        </w:rPr>
        <w:t>
      Дәрілік мақта, дәке, бинттер және             3005</w:t>
      </w:r>
      <w:r>
        <w:br/>
      </w:r>
      <w:r>
        <w:rPr>
          <w:rFonts w:ascii="Times New Roman"/>
          <w:b w:val="false"/>
          <w:i w:val="false"/>
          <w:color w:val="000000"/>
          <w:sz w:val="28"/>
        </w:rPr>
        <w:t>
      соған ұқсас (медициналық)</w:t>
      </w:r>
      <w:r>
        <w:br/>
      </w:r>
      <w:r>
        <w:rPr>
          <w:rFonts w:ascii="Times New Roman"/>
          <w:b w:val="false"/>
          <w:i w:val="false"/>
          <w:color w:val="000000"/>
          <w:sz w:val="28"/>
        </w:rPr>
        <w:t>
      бұйымдар</w:t>
      </w:r>
      <w:r>
        <w:br/>
      </w:r>
      <w:r>
        <w:rPr>
          <w:rFonts w:ascii="Times New Roman"/>
          <w:b w:val="false"/>
          <w:i w:val="false"/>
          <w:color w:val="000000"/>
          <w:sz w:val="28"/>
        </w:rPr>
        <w:t>
      Минералдық немесе химиялық, азот          3102, 3103</w:t>
      </w:r>
      <w:r>
        <w:br/>
      </w:r>
      <w:r>
        <w:rPr>
          <w:rFonts w:ascii="Times New Roman"/>
          <w:b w:val="false"/>
          <w:i w:val="false"/>
          <w:color w:val="000000"/>
          <w:sz w:val="28"/>
        </w:rPr>
        <w:t>
      немесе фосфор тыңайытқыштары</w:t>
      </w:r>
      <w:r>
        <w:br/>
      </w:r>
      <w:r>
        <w:rPr>
          <w:rFonts w:ascii="Times New Roman"/>
          <w:b w:val="false"/>
          <w:i w:val="false"/>
          <w:color w:val="000000"/>
          <w:sz w:val="28"/>
        </w:rPr>
        <w:t>
      Лактар, сырлар және пигменттер            3203-3210</w:t>
      </w:r>
      <w:r>
        <w:br/>
      </w:r>
      <w:r>
        <w:rPr>
          <w:rFonts w:ascii="Times New Roman"/>
          <w:b w:val="false"/>
          <w:i w:val="false"/>
          <w:color w:val="000000"/>
          <w:sz w:val="28"/>
        </w:rPr>
        <w:t>
      Тері, иленбеген тері шикізаты          4101-4103, 4104</w:t>
      </w:r>
      <w:r>
        <w:br/>
      </w:r>
      <w:r>
        <w:rPr>
          <w:rFonts w:ascii="Times New Roman"/>
          <w:b w:val="false"/>
          <w:i w:val="false"/>
          <w:color w:val="000000"/>
          <w:sz w:val="28"/>
        </w:rPr>
        <w:t>
                                             4106,4108, 4109</w:t>
      </w:r>
      <w:r>
        <w:br/>
      </w:r>
      <w:r>
        <w:rPr>
          <w:rFonts w:ascii="Times New Roman"/>
          <w:b w:val="false"/>
          <w:i w:val="false"/>
          <w:color w:val="000000"/>
          <w:sz w:val="28"/>
        </w:rPr>
        <w:t>
      Табиғи және жасанды тері               4301, 4302</w:t>
      </w:r>
      <w:r>
        <w:br/>
      </w:r>
      <w:r>
        <w:rPr>
          <w:rFonts w:ascii="Times New Roman"/>
          <w:b w:val="false"/>
          <w:i w:val="false"/>
          <w:color w:val="000000"/>
          <w:sz w:val="28"/>
        </w:rPr>
        <w:t>
      Қағаз және қатырма қағаз, қағаз        4801, 4803, 4806</w:t>
      </w:r>
      <w:r>
        <w:br/>
      </w:r>
      <w:r>
        <w:rPr>
          <w:rFonts w:ascii="Times New Roman"/>
          <w:b w:val="false"/>
          <w:i w:val="false"/>
          <w:color w:val="000000"/>
          <w:sz w:val="28"/>
        </w:rPr>
        <w:t>
      массасынан және қатырма қағаздан       4809, 4812, 4813</w:t>
      </w:r>
      <w:r>
        <w:br/>
      </w:r>
      <w:r>
        <w:rPr>
          <w:rFonts w:ascii="Times New Roman"/>
          <w:b w:val="false"/>
          <w:i w:val="false"/>
          <w:color w:val="000000"/>
          <w:sz w:val="28"/>
        </w:rPr>
        <w:t>
      жасалған бұйымдар                      4816, 4818, 4820</w:t>
      </w:r>
      <w:r>
        <w:br/>
      </w:r>
      <w:r>
        <w:rPr>
          <w:rFonts w:ascii="Times New Roman"/>
          <w:b w:val="false"/>
          <w:i w:val="false"/>
          <w:color w:val="000000"/>
          <w:sz w:val="28"/>
        </w:rPr>
        <w:t>
      Мақта талшығы және мақта               5201, 5202, 5203</w:t>
      </w:r>
      <w:r>
        <w:br/>
      </w:r>
      <w:r>
        <w:rPr>
          <w:rFonts w:ascii="Times New Roman"/>
          <w:b w:val="false"/>
          <w:i w:val="false"/>
          <w:color w:val="000000"/>
          <w:sz w:val="28"/>
        </w:rPr>
        <w:t>
      қалдықтары</w:t>
      </w:r>
      <w:r>
        <w:br/>
      </w:r>
      <w:r>
        <w:rPr>
          <w:rFonts w:ascii="Times New Roman"/>
          <w:b w:val="false"/>
          <w:i w:val="false"/>
          <w:color w:val="000000"/>
          <w:sz w:val="28"/>
        </w:rPr>
        <w:t>
      Дәрілік мақта, түбіт және тоқыма       560121, 560130</w:t>
      </w:r>
      <w:r>
        <w:br/>
      </w:r>
      <w:r>
        <w:rPr>
          <w:rFonts w:ascii="Times New Roman"/>
          <w:b w:val="false"/>
          <w:i w:val="false"/>
          <w:color w:val="000000"/>
          <w:sz w:val="28"/>
        </w:rPr>
        <w:t>
      тозаңы, түйіншіктер</w:t>
      </w:r>
      <w:r>
        <w:br/>
      </w:r>
      <w:r>
        <w:rPr>
          <w:rFonts w:ascii="Times New Roman"/>
          <w:b w:val="false"/>
          <w:i w:val="false"/>
          <w:color w:val="000000"/>
          <w:sz w:val="28"/>
        </w:rPr>
        <w:t>
      Асыл және жартылай асыл тастар,        7103, 7104, 7106</w:t>
      </w:r>
      <w:r>
        <w:br/>
      </w:r>
      <w:r>
        <w:rPr>
          <w:rFonts w:ascii="Times New Roman"/>
          <w:b w:val="false"/>
          <w:i w:val="false"/>
          <w:color w:val="000000"/>
          <w:sz w:val="28"/>
        </w:rPr>
        <w:t>
      бағалы металдар                        7107, 7108, 7109</w:t>
      </w:r>
      <w:r>
        <w:br/>
      </w:r>
      <w:r>
        <w:rPr>
          <w:rFonts w:ascii="Times New Roman"/>
          <w:b w:val="false"/>
          <w:i w:val="false"/>
          <w:color w:val="000000"/>
          <w:sz w:val="28"/>
        </w:rPr>
        <w:t>
                                             7110, 7111, 7112</w:t>
      </w:r>
      <w:r>
        <w:br/>
      </w:r>
      <w:r>
        <w:rPr>
          <w:rFonts w:ascii="Times New Roman"/>
          <w:b w:val="false"/>
          <w:i w:val="false"/>
          <w:color w:val="000000"/>
          <w:sz w:val="28"/>
        </w:rPr>
        <w:t>
      Мыстан жасалған бұйымдар, мыс          7405,7409, 7413-7419,</w:t>
      </w:r>
      <w:r>
        <w:br/>
      </w:r>
      <w:r>
        <w:rPr>
          <w:rFonts w:ascii="Times New Roman"/>
          <w:b w:val="false"/>
          <w:i w:val="false"/>
          <w:color w:val="000000"/>
          <w:sz w:val="28"/>
        </w:rPr>
        <w:t>
      қалдықтары мен сынықтары                      7404</w:t>
      </w:r>
      <w:r>
        <w:br/>
      </w:r>
      <w:r>
        <w:rPr>
          <w:rFonts w:ascii="Times New Roman"/>
          <w:b w:val="false"/>
          <w:i w:val="false"/>
          <w:color w:val="000000"/>
          <w:sz w:val="28"/>
        </w:rPr>
        <w:t>
      Алюминийдің қайта қорытпасы               760120900</w:t>
      </w:r>
      <w:r>
        <w:br/>
      </w:r>
      <w:r>
        <w:rPr>
          <w:rFonts w:ascii="Times New Roman"/>
          <w:b w:val="false"/>
          <w:i w:val="false"/>
          <w:color w:val="000000"/>
          <w:sz w:val="28"/>
        </w:rPr>
        <w:t>
      Алюминийден жасалған бұйымдар,          7603-7614,7615</w:t>
      </w:r>
      <w:r>
        <w:br/>
      </w:r>
      <w:r>
        <w:rPr>
          <w:rFonts w:ascii="Times New Roman"/>
          <w:b w:val="false"/>
          <w:i w:val="false"/>
          <w:color w:val="000000"/>
          <w:sz w:val="28"/>
        </w:rPr>
        <w:t>
      асхана бұйымдары, асүйлік және өзге      7616, 7602</w:t>
      </w:r>
      <w:r>
        <w:br/>
      </w:r>
      <w:r>
        <w:rPr>
          <w:rFonts w:ascii="Times New Roman"/>
          <w:b w:val="false"/>
          <w:i w:val="false"/>
          <w:color w:val="000000"/>
          <w:sz w:val="28"/>
        </w:rPr>
        <w:t>
      бұйымдар (күюге қарсы қабатталған</w:t>
      </w:r>
      <w:r>
        <w:br/>
      </w:r>
      <w:r>
        <w:rPr>
          <w:rFonts w:ascii="Times New Roman"/>
          <w:b w:val="false"/>
          <w:i w:val="false"/>
          <w:color w:val="000000"/>
          <w:sz w:val="28"/>
        </w:rPr>
        <w:t>
      ыдыстардан басқа), алюминий</w:t>
      </w:r>
      <w:r>
        <w:br/>
      </w:r>
      <w:r>
        <w:rPr>
          <w:rFonts w:ascii="Times New Roman"/>
          <w:b w:val="false"/>
          <w:i w:val="false"/>
          <w:color w:val="000000"/>
          <w:sz w:val="28"/>
        </w:rPr>
        <w:t>
      қалдықтары мен сынықтары</w:t>
      </w:r>
      <w:r>
        <w:br/>
      </w:r>
      <w:r>
        <w:rPr>
          <w:rFonts w:ascii="Times New Roman"/>
          <w:b w:val="false"/>
          <w:i w:val="false"/>
          <w:color w:val="000000"/>
          <w:sz w:val="28"/>
        </w:rPr>
        <w:t>
      Өзге бағалы емес металдар               8104, 8105, 8108,</w:t>
      </w:r>
      <w:r>
        <w:br/>
      </w:r>
      <w:r>
        <w:rPr>
          <w:rFonts w:ascii="Times New Roman"/>
          <w:b w:val="false"/>
          <w:i w:val="false"/>
          <w:color w:val="000000"/>
          <w:sz w:val="28"/>
        </w:rPr>
        <w:t>
      (магний, кобальт, титан,                8109, 8111, 8112</w:t>
      </w:r>
      <w:r>
        <w:br/>
      </w:r>
      <w:r>
        <w:rPr>
          <w:rFonts w:ascii="Times New Roman"/>
          <w:b w:val="false"/>
          <w:i w:val="false"/>
          <w:color w:val="000000"/>
          <w:sz w:val="28"/>
        </w:rPr>
        <w:t>
      цирконий, марганец, берилий,      (811291100-811299900-ден</w:t>
      </w:r>
      <w:r>
        <w:br/>
      </w:r>
      <w:r>
        <w:rPr>
          <w:rFonts w:ascii="Times New Roman"/>
          <w:b w:val="false"/>
          <w:i w:val="false"/>
          <w:color w:val="000000"/>
          <w:sz w:val="28"/>
        </w:rPr>
        <w:t>
      хром, германий, ванадий)          басқа)</w:t>
      </w:r>
      <w:r>
        <w:br/>
      </w:r>
      <w:r>
        <w:rPr>
          <w:rFonts w:ascii="Times New Roman"/>
          <w:b w:val="false"/>
          <w:i w:val="false"/>
          <w:color w:val="000000"/>
          <w:sz w:val="28"/>
        </w:rPr>
        <w:t>
      Түсті металл сынықтары мен        810191900, 810291900,</w:t>
      </w:r>
      <w:r>
        <w:br/>
      </w:r>
      <w:r>
        <w:rPr>
          <w:rFonts w:ascii="Times New Roman"/>
          <w:b w:val="false"/>
          <w:i w:val="false"/>
          <w:color w:val="000000"/>
          <w:sz w:val="28"/>
        </w:rPr>
        <w:t>
      қалдықтары                        810310900,</w:t>
      </w:r>
      <w:r>
        <w:br/>
      </w:r>
      <w:r>
        <w:rPr>
          <w:rFonts w:ascii="Times New Roman"/>
          <w:b w:val="false"/>
          <w:i w:val="false"/>
          <w:color w:val="000000"/>
          <w:sz w:val="28"/>
        </w:rPr>
        <w:t>
                                        810420000, 810510900,</w:t>
      </w:r>
      <w:r>
        <w:br/>
      </w:r>
      <w:r>
        <w:rPr>
          <w:rFonts w:ascii="Times New Roman"/>
          <w:b w:val="false"/>
          <w:i w:val="false"/>
          <w:color w:val="000000"/>
          <w:sz w:val="28"/>
        </w:rPr>
        <w:t>
                                        810600100,</w:t>
      </w:r>
      <w:r>
        <w:br/>
      </w:r>
      <w:r>
        <w:rPr>
          <w:rFonts w:ascii="Times New Roman"/>
          <w:b w:val="false"/>
          <w:i w:val="false"/>
          <w:color w:val="000000"/>
          <w:sz w:val="28"/>
        </w:rPr>
        <w:t>
                                        810700100, 810810900,</w:t>
      </w:r>
      <w:r>
        <w:br/>
      </w:r>
      <w:r>
        <w:rPr>
          <w:rFonts w:ascii="Times New Roman"/>
          <w:b w:val="false"/>
          <w:i w:val="false"/>
          <w:color w:val="000000"/>
          <w:sz w:val="28"/>
        </w:rPr>
        <w:t>
                                        810910900,</w:t>
      </w:r>
      <w:r>
        <w:br/>
      </w:r>
      <w:r>
        <w:rPr>
          <w:rFonts w:ascii="Times New Roman"/>
          <w:b w:val="false"/>
          <w:i w:val="false"/>
          <w:color w:val="000000"/>
          <w:sz w:val="28"/>
        </w:rPr>
        <w:t>
                                        811000190, 811000190,</w:t>
      </w:r>
      <w:r>
        <w:br/>
      </w:r>
      <w:r>
        <w:rPr>
          <w:rFonts w:ascii="Times New Roman"/>
          <w:b w:val="false"/>
          <w:i w:val="false"/>
          <w:color w:val="000000"/>
          <w:sz w:val="28"/>
        </w:rPr>
        <w:t>
                                        811211000,</w:t>
      </w:r>
      <w:r>
        <w:br/>
      </w:r>
      <w:r>
        <w:rPr>
          <w:rFonts w:ascii="Times New Roman"/>
          <w:b w:val="false"/>
          <w:i w:val="false"/>
          <w:color w:val="000000"/>
          <w:sz w:val="28"/>
        </w:rPr>
        <w:t>
                                        811220390, 811230100,</w:t>
      </w:r>
      <w:r>
        <w:br/>
      </w:r>
      <w:r>
        <w:rPr>
          <w:rFonts w:ascii="Times New Roman"/>
          <w:b w:val="false"/>
          <w:i w:val="false"/>
          <w:color w:val="000000"/>
          <w:sz w:val="28"/>
        </w:rPr>
        <w:t>
                                        811240190,</w:t>
      </w:r>
      <w:r>
        <w:br/>
      </w:r>
      <w:r>
        <w:rPr>
          <w:rFonts w:ascii="Times New Roman"/>
          <w:b w:val="false"/>
          <w:i w:val="false"/>
          <w:color w:val="000000"/>
          <w:sz w:val="28"/>
        </w:rPr>
        <w:t>
                                        811291390, 811300100</w:t>
      </w:r>
      <w:r>
        <w:br/>
      </w:r>
      <w:r>
        <w:rPr>
          <w:rFonts w:ascii="Times New Roman"/>
          <w:b w:val="false"/>
          <w:i w:val="false"/>
          <w:color w:val="000000"/>
          <w:sz w:val="28"/>
        </w:rPr>
        <w:t>
      Қапталған өткізгіштер                         8544</w:t>
      </w:r>
      <w:r>
        <w:br/>
      </w:r>
      <w:r>
        <w:rPr>
          <w:rFonts w:ascii="Times New Roman"/>
          <w:b w:val="false"/>
          <w:i w:val="false"/>
          <w:color w:val="000000"/>
          <w:sz w:val="28"/>
        </w:rPr>
        <w:t>
      Көркемөнер шығармалары,              9701, 9702, 9703</w:t>
      </w:r>
      <w:r>
        <w:br/>
      </w:r>
      <w:r>
        <w:rPr>
          <w:rFonts w:ascii="Times New Roman"/>
          <w:b w:val="false"/>
          <w:i w:val="false"/>
          <w:color w:val="000000"/>
          <w:sz w:val="28"/>
        </w:rPr>
        <w:t>
      коллекция бұйымдары және             9704, 9705, 9706</w:t>
      </w:r>
      <w:r>
        <w:br/>
      </w:r>
      <w:r>
        <w:rPr>
          <w:rFonts w:ascii="Times New Roman"/>
          <w:b w:val="false"/>
          <w:i w:val="false"/>
          <w:color w:val="000000"/>
          <w:sz w:val="28"/>
        </w:rPr>
        <w:t>
      антиквариат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