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7d47" w14:textId="f9e7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көшiп келу мәселелерi жөнiндегi кейбiр заң актiлерiнiң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1997 жылғы 13 желтоқсан N 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Мына заң актiлерiнiң күшi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"Көшiп келу туралы" 1992 жылғы 26 маусымдағы Қазақстан
Республикасының Заңы (Қазақстан Республикасы Жоғарғы Кеңесiнiң
Жаршысы, 1992 ж., N 13-14, 314-құжат; 1997 жылғы 17 шiлдеде "Егемен
Қазақстан" және "Казахстанская правда" газеттерiнде жарияланған
"Қазақстан Республикасының банк қызметi мәселелерi жөнiндегi кейбiр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заң актiлерiне өзгертулер мен толықтырулар енгiзу туралы" 1997 жылғы
11 шiлдедегi Қазақстан Республикасы Заңы);
     "Көшiп келу туралы" Қазақстан Республикасы Заңы күшiне енгiзу
туралы Қазақстан Республикасы Жоғарғы Кеңесiнiң 1992 жылғы 26
маусымдағы қаулысы (Қазақстан Республикасы Жоғарғы Кеңесiнiң Жаршысы,
1992 ж., N 13-14, 315-құжат).
     Қазақстан Республикасының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