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1e21" w14:textId="c2d1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актiлерiнiң күшi жойылды деп тану туралы</w:t>
      </w:r>
    </w:p>
    <w:p>
      <w:pPr>
        <w:spacing w:after="0"/>
        <w:ind w:left="0"/>
        <w:jc w:val="both"/>
      </w:pPr>
      <w:r>
        <w:rPr>
          <w:rFonts w:ascii="Times New Roman"/>
          <w:b w:val="false"/>
          <w:i w:val="false"/>
          <w:color w:val="000000"/>
          <w:sz w:val="28"/>
        </w:rPr>
        <w:t>Қазақстан Республикасының Заңы 1997 жылғы 5 желтоқсан N 196</w:t>
      </w:r>
    </w:p>
    <w:p>
      <w:pPr>
        <w:spacing w:after="0"/>
        <w:ind w:left="0"/>
        <w:jc w:val="left"/>
      </w:pPr>
      <w:r>
        <w:rPr>
          <w:rFonts w:ascii="Times New Roman"/>
          <w:b w:val="false"/>
          <w:i w:val="false"/>
          <w:color w:val="000000"/>
          <w:sz w:val="28"/>
        </w:rPr>
        <w:t>
</w:t>
      </w:r>
      <w:r>
        <w:rPr>
          <w:rFonts w:ascii="Times New Roman"/>
          <w:b w:val="false"/>
          <w:i w:val="false"/>
          <w:color w:val="000000"/>
          <w:sz w:val="28"/>
        </w:rPr>
        <w:t>
          Мыналардың күшi жойылды деп танылсын:
</w:t>
      </w:r>
      <w:r>
        <w:br/>
      </w:r>
      <w:r>
        <w:rPr>
          <w:rFonts w:ascii="Times New Roman"/>
          <w:b w:val="false"/>
          <w:i w:val="false"/>
          <w:color w:val="000000"/>
          <w:sz w:val="28"/>
        </w:rPr>
        <w:t>
          "Қазақ КСР Адвокатурасы туралы ереженi бекiту туралы" 1980 жылғы
13 қарашадағы Қазақ КСР Заңы (Қазақ КСР Жоғарғы Кеңесiнiң Жаршысы,
1980 ж., N 48, 188, 189-құжаттар; 1991 ж., N 28, 382-құжат; Қазақстан
Республикасы Жоғарғы Кеңесiнiң Жаршысы, 1993 ж., N 8, 179-құжат; 1995
ж., N 20, 120, 121-құжаттар):
</w:t>
      </w:r>
      <w:r>
        <w:br/>
      </w:r>
      <w:r>
        <w:rPr>
          <w:rFonts w:ascii="Times New Roman"/>
          <w:b w:val="false"/>
          <w:i w:val="false"/>
          <w:color w:val="000000"/>
          <w:sz w:val="28"/>
        </w:rPr>
        <w:t>
          "Қазақ КСР Адвокатурасы туралы Ережеге өзгерiстер мен
толықтырулар енгiзу туралы" Қазақ КСР Заңын күшiне енгiзу туралы"
Қазақ КСР Жоғарғы Кеңесiнiң 1991 жылғы 28 маусымдағы қаулысы (Қазақ
КСР Жоғарғы Кеңесiнiң Жаршысы, 1991 ж., N 28, 383-құжат).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