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b3fb" w14:textId="6e7b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 Үкiметiнiң арасындағы Инвестицияларды көтермелеу мен өзара қорғау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28 қазандағы N 174</w:t>
      </w:r>
    </w:p>
    <w:p>
      <w:pPr>
        <w:spacing w:after="0"/>
        <w:ind w:left="0"/>
        <w:jc w:val="both"/>
      </w:pPr>
      <w:bookmarkStart w:name="z1" w:id="0"/>
      <w:r>
        <w:rPr>
          <w:rFonts w:ascii="Times New Roman"/>
          <w:b w:val="false"/>
          <w:i w:val="false"/>
          <w:color w:val="000000"/>
          <w:sz w:val="28"/>
        </w:rPr>
        <w:t>
     1997 жылғы 8 сәуiрде Алматыда қол қойылған ҚазақстанРеспубликасының Үкiметi мен Қырғыз Республикасы Үкiметiнiң арасындағы Инвестицияларды көтермелеу мен өзара қорғау туралы келiсiм бекiтiлсiн.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Start w:name="z3" w:id="1"/>
    <w:p>
      <w:pPr>
        <w:spacing w:after="0"/>
        <w:ind w:left="0"/>
        <w:jc w:val="left"/>
      </w:pPr>
      <w:r>
        <w:rPr>
          <w:rFonts w:ascii="Times New Roman"/>
          <w:b/>
          <w:i w:val="false"/>
          <w:color w:val="000000"/>
        </w:rPr>
        <w:t xml:space="preserve"> 
Қазақстан Республикасының Үкiметi мен Қырғыз</w:t>
      </w:r>
      <w:r>
        <w:br/>
      </w:r>
      <w:r>
        <w:rPr>
          <w:rFonts w:ascii="Times New Roman"/>
          <w:b/>
          <w:i w:val="false"/>
          <w:color w:val="000000"/>
        </w:rPr>
        <w:t>
Республикасы Үкiметiнiң арасындағы Инвестицияларды</w:t>
      </w:r>
      <w:r>
        <w:br/>
      </w:r>
      <w:r>
        <w:rPr>
          <w:rFonts w:ascii="Times New Roman"/>
          <w:b/>
          <w:i w:val="false"/>
          <w:color w:val="000000"/>
        </w:rPr>
        <w:t>
көтермелеу мен өзара қорғау туралы</w:t>
      </w:r>
      <w:r>
        <w:br/>
      </w:r>
      <w:r>
        <w:rPr>
          <w:rFonts w:ascii="Times New Roman"/>
          <w:b/>
          <w:i w:val="false"/>
          <w:color w:val="000000"/>
        </w:rPr>
        <w:t>
КЕЛIСIМ</w:t>
      </w:r>
    </w:p>
    <w:bookmarkEnd w:id="1"/>
    <w:p>
      <w:pPr>
        <w:spacing w:after="0"/>
        <w:ind w:left="0"/>
        <w:jc w:val="both"/>
      </w:pPr>
      <w:r>
        <w:rPr>
          <w:rFonts w:ascii="Times New Roman"/>
          <w:b w:val="false"/>
          <w:i w:val="false"/>
          <w:color w:val="000000"/>
          <w:sz w:val="28"/>
        </w:rPr>
        <w:t>2005 жылғы 1 мамырда күшіне енді (Қазақстан Республикасының Сыртқы істер Министрлігінің ресми сайты)</w:t>
      </w:r>
    </w:p>
    <w:bookmarkStart w:name="z5" w:id="2"/>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Қырғыз Республикасының Үкiметi, </w:t>
      </w:r>
      <w:r>
        <w:br/>
      </w:r>
      <w:r>
        <w:rPr>
          <w:rFonts w:ascii="Times New Roman"/>
          <w:b w:val="false"/>
          <w:i w:val="false"/>
          <w:color w:val="000000"/>
          <w:sz w:val="28"/>
        </w:rPr>
        <w:t>
      инвестицияларды қолдау мен өзара қорғаудың екi Уағдаласушы Тарап арасындағы өзара тиiмдi сауда-экономикалық және ғылыми-техникалық интымақтастықтың дамуына жәрдемдесетiнiн, сондай-ақ екi мемлекеттiң де игiлiктi тұрмысын арттыратынын ұғына отырып,</w:t>
      </w:r>
      <w:r>
        <w:br/>
      </w:r>
      <w:r>
        <w:rPr>
          <w:rFonts w:ascii="Times New Roman"/>
          <w:b w:val="false"/>
          <w:i w:val="false"/>
          <w:color w:val="000000"/>
          <w:sz w:val="28"/>
        </w:rPr>
        <w:t>
      бiр Уағдаласушы Тарап инвесторларының екiншi УағдаласушыТараптың аумағында инвестиция жасауы үшiн қолайлы жағдай жасауғаұмтыла отырып,</w:t>
      </w:r>
      <w:r>
        <w:br/>
      </w:r>
      <w:r>
        <w:rPr>
          <w:rFonts w:ascii="Times New Roman"/>
          <w:b w:val="false"/>
          <w:i w:val="false"/>
          <w:color w:val="000000"/>
          <w:sz w:val="28"/>
        </w:rPr>
        <w:t>
     теңдiк, өзара құрметтеу, егемендiк және өзара тиiмдiлiк принциптерiне сүйене отырып,</w:t>
      </w:r>
      <w:r>
        <w:br/>
      </w:r>
      <w:r>
        <w:rPr>
          <w:rFonts w:ascii="Times New Roman"/>
          <w:b w:val="false"/>
          <w:i w:val="false"/>
          <w:color w:val="000000"/>
          <w:sz w:val="28"/>
        </w:rPr>
        <w:t>
     мыналар жөнiнде келiстi:</w:t>
      </w:r>
    </w:p>
    <w:bookmarkEnd w:id="2"/>
    <w:bookmarkStart w:name="z6"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bookmarkStart w:name="z7" w:id="4"/>
    <w:p>
      <w:pPr>
        <w:spacing w:after="0"/>
        <w:ind w:left="0"/>
        <w:jc w:val="both"/>
      </w:pPr>
      <w:r>
        <w:rPr>
          <w:rFonts w:ascii="Times New Roman"/>
          <w:b w:val="false"/>
          <w:i w:val="false"/>
          <w:color w:val="000000"/>
          <w:sz w:val="28"/>
        </w:rPr>
        <w:t>
      Осы Келiсiмнiң мақсаттары үшiн:</w:t>
      </w:r>
      <w:r>
        <w:br/>
      </w:r>
      <w:r>
        <w:rPr>
          <w:rFonts w:ascii="Times New Roman"/>
          <w:b w:val="false"/>
          <w:i w:val="false"/>
          <w:color w:val="000000"/>
          <w:sz w:val="28"/>
        </w:rPr>
        <w:t xml:space="preserve">
      1. "Инвестициялар" терминi бiр Уағдаласушы Тараптың инвесторы екiншi Уағдаласушы Тараптың аумағында салған кез келген актив дегендi бiлдiредi, атап айтқанда, бiрақ тек бұл ғана емес: </w:t>
      </w:r>
      <w:r>
        <w:br/>
      </w:r>
      <w:r>
        <w:rPr>
          <w:rFonts w:ascii="Times New Roman"/>
          <w:b w:val="false"/>
          <w:i w:val="false"/>
          <w:color w:val="000000"/>
          <w:sz w:val="28"/>
        </w:rPr>
        <w:t xml:space="preserve">
      а) қозғалатын және қозғалмайтын мүлiк және аманаттық, ипотеканы немесе өзге кепiлдi ұстап қалу құқығын қоса алғанда, оларға байланысты кез келген басқа мүлiктiк құқықтар және банк шоттарындағы және басқа қаржы мекемелерiндегi ақша қаражаты; </w:t>
      </w:r>
      <w:r>
        <w:br/>
      </w:r>
      <w:r>
        <w:rPr>
          <w:rFonts w:ascii="Times New Roman"/>
          <w:b w:val="false"/>
          <w:i w:val="false"/>
          <w:color w:val="000000"/>
          <w:sz w:val="28"/>
        </w:rPr>
        <w:t xml:space="preserve">
      б) акциялар, салымдар (пайлар), облигациялар және кәсiпорындарға, шаруашылық серiктестiктерi мен қоғамдарға, бiрлестiктер мен Уағдаласушы Тараптардың әрқайсысының заңдарына сәйкес тiркелген заңдармен танылған өзге де заңды тұлғаларға қатысудың кез келген басқа нысаны; </w:t>
      </w:r>
      <w:r>
        <w:br/>
      </w:r>
      <w:r>
        <w:rPr>
          <w:rFonts w:ascii="Times New Roman"/>
          <w:b w:val="false"/>
          <w:i w:val="false"/>
          <w:color w:val="000000"/>
          <w:sz w:val="28"/>
        </w:rPr>
        <w:t xml:space="preserve">
      в) займдар, несиелер, банктiк және қаржылық мақсатты салымдар және инвестицияларды жүзеге асыруға байланысты өзге де ақшалай талаптар; </w:t>
      </w:r>
      <w:r>
        <w:br/>
      </w:r>
      <w:r>
        <w:rPr>
          <w:rFonts w:ascii="Times New Roman"/>
          <w:b w:val="false"/>
          <w:i w:val="false"/>
          <w:color w:val="000000"/>
          <w:sz w:val="28"/>
        </w:rPr>
        <w:t xml:space="preserve">
      г) авторлық құқықпен қорғалатын объектiлердi қоса алғанда, интеллектуалдық және өнеркәсiптiк меншiк объектiлерiне деген құқықтар, патенттер, тауарлық белгiлер, қызмет көрсету белгiлерi, фирмалық атаулар, өнеркәсiптiк үлгiлер мен "ноу-хау"; </w:t>
      </w:r>
      <w:r>
        <w:br/>
      </w:r>
      <w:r>
        <w:rPr>
          <w:rFonts w:ascii="Times New Roman"/>
          <w:b w:val="false"/>
          <w:i w:val="false"/>
          <w:color w:val="000000"/>
          <w:sz w:val="28"/>
        </w:rPr>
        <w:t xml:space="preserve">
      д) кiрiстер және негiзгi қарыз төлемдерi мен несие келiсiмдерi бойынша өсiмдердi қайта инвестициялау; </w:t>
      </w:r>
      <w:r>
        <w:br/>
      </w:r>
      <w:r>
        <w:rPr>
          <w:rFonts w:ascii="Times New Roman"/>
          <w:b w:val="false"/>
          <w:i w:val="false"/>
          <w:color w:val="000000"/>
          <w:sz w:val="28"/>
        </w:rPr>
        <w:t xml:space="preserve">
      е) табиғат ресурстарын барлау, игеру, өндiру немесе пайдалану арқылы көрiнетiн концессия құқығын қоса алғанда заң немесе шарт бойынша алынған шаруашылық қызметке деген құқықтар. </w:t>
      </w:r>
      <w:r>
        <w:br/>
      </w:r>
      <w:r>
        <w:rPr>
          <w:rFonts w:ascii="Times New Roman"/>
          <w:b w:val="false"/>
          <w:i w:val="false"/>
          <w:color w:val="000000"/>
          <w:sz w:val="28"/>
        </w:rPr>
        <w:t xml:space="preserve">
      2. "Инвестор" терминi: </w:t>
      </w:r>
      <w:r>
        <w:br/>
      </w:r>
      <w:r>
        <w:rPr>
          <w:rFonts w:ascii="Times New Roman"/>
          <w:b w:val="false"/>
          <w:i w:val="false"/>
          <w:color w:val="000000"/>
          <w:sz w:val="28"/>
        </w:rPr>
        <w:t xml:space="preserve">
      а) Уағдаласушы Тараптардың бiрiнiң азаматы болып табылатын және екiншi Уағдаласушы Тараптың аумағында оның қолданылып жүрген заңдарына сәйкес инвестицияны жүзеге асырушы жеке тұлға; </w:t>
      </w:r>
      <w:r>
        <w:br/>
      </w:r>
      <w:r>
        <w:rPr>
          <w:rFonts w:ascii="Times New Roman"/>
          <w:b w:val="false"/>
          <w:i w:val="false"/>
          <w:color w:val="000000"/>
          <w:sz w:val="28"/>
        </w:rPr>
        <w:t xml:space="preserve">
      б) Уағдаласушы Тараптардың кез келгеннiң заңдарына сәйкес құрылған, оның аумағында орналасқан және екiншi Уағдаласушы Тараптың аумағында инвестицияны жүзеге асыратын заңды тұлға, заңды тұлға құқығы бар немесе онсыз бсқа бiрлестiктер дегендi бiлдiредi. </w:t>
      </w:r>
      <w:r>
        <w:br/>
      </w:r>
      <w:r>
        <w:rPr>
          <w:rFonts w:ascii="Times New Roman"/>
          <w:b w:val="false"/>
          <w:i w:val="false"/>
          <w:color w:val="000000"/>
          <w:sz w:val="28"/>
        </w:rPr>
        <w:t xml:space="preserve">
      3. "Кiрiстер" терминi: </w:t>
      </w:r>
      <w:r>
        <w:br/>
      </w:r>
      <w:r>
        <w:rPr>
          <w:rFonts w:ascii="Times New Roman"/>
          <w:b w:val="false"/>
          <w:i w:val="false"/>
          <w:color w:val="000000"/>
          <w:sz w:val="28"/>
        </w:rPr>
        <w:t xml:space="preserve">
      инвестицияларды жүзеге асыру нәтижесiнде алынған немесе олармен байланысты пайданы, дивидендтердi, кәсiпорынды басқарғаны, техникалық қызмет көрсеткенi үшiн сыйақыны қоса алғанда, ақша немесе нақты нысандағы қаражат және заңды жолмен алынған кез келген басқа қаражат дегендi бiлдiредi. </w:t>
      </w:r>
      <w:r>
        <w:br/>
      </w:r>
      <w:r>
        <w:rPr>
          <w:rFonts w:ascii="Times New Roman"/>
          <w:b w:val="false"/>
          <w:i w:val="false"/>
          <w:color w:val="000000"/>
          <w:sz w:val="28"/>
        </w:rPr>
        <w:t xml:space="preserve">
      4. "Аумақ" терминi: </w:t>
      </w:r>
      <w:r>
        <w:br/>
      </w:r>
      <w:r>
        <w:rPr>
          <w:rFonts w:ascii="Times New Roman"/>
          <w:b w:val="false"/>
          <w:i w:val="false"/>
          <w:color w:val="000000"/>
          <w:sz w:val="28"/>
        </w:rPr>
        <w:t xml:space="preserve">
      Уағдаласушы Тараптарға қатысты: </w:t>
      </w:r>
      <w:r>
        <w:br/>
      </w:r>
      <w:r>
        <w:rPr>
          <w:rFonts w:ascii="Times New Roman"/>
          <w:b w:val="false"/>
          <w:i w:val="false"/>
          <w:color w:val="000000"/>
          <w:sz w:val="28"/>
        </w:rPr>
        <w:t xml:space="preserve">
      Уағдаласушы Тараптар халықаралық құқыққа сәйкес өзiнiң егемен құқықтары мен юрисдикциясын жүзеге асыратын еркiн экономикалық аймақтарды, континенттiк шельфтi және жер қойнауын қоса алғанда, Уағдаласушы Тараптардың мемлекеттiк аумағы дегендi бiлдiредi. </w:t>
      </w:r>
      <w:r>
        <w:br/>
      </w:r>
      <w:r>
        <w:rPr>
          <w:rFonts w:ascii="Times New Roman"/>
          <w:b w:val="false"/>
          <w:i w:val="false"/>
          <w:color w:val="000000"/>
          <w:sz w:val="28"/>
        </w:rPr>
        <w:t>
      5. Аумағында инвестиция жасалған Уағдаласушы Тараптың заңдарына сәйкес рұқсат етiлген инвестицияның нысанын өзгерту оның инвестиция ретiндегi сипатын өзгертпейдi.</w:t>
      </w:r>
    </w:p>
    <w:bookmarkEnd w:id="4"/>
    <w:bookmarkStart w:name="z8" w:id="5"/>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 мен қорғау</w:t>
      </w:r>
    </w:p>
    <w:bookmarkEnd w:id="5"/>
    <w:bookmarkStart w:name="z9" w:id="6"/>
    <w:p>
      <w:pPr>
        <w:spacing w:after="0"/>
        <w:ind w:left="0"/>
        <w:jc w:val="both"/>
      </w:pPr>
      <w:r>
        <w:rPr>
          <w:rFonts w:ascii="Times New Roman"/>
          <w:b w:val="false"/>
          <w:i w:val="false"/>
          <w:color w:val="000000"/>
          <w:sz w:val="28"/>
        </w:rPr>
        <w:t xml:space="preserve">
      1. Уағдаласушы Тараптардың әрқайсысы екiншi Уағдаласушы Тараптың инвесторларының инвестицияларына жәрдемдеседi және мұндай инвестицияларға өзiнiң заңдарына сәйкес рұқсат бередi. </w:t>
      </w:r>
      <w:r>
        <w:br/>
      </w:r>
      <w:r>
        <w:rPr>
          <w:rFonts w:ascii="Times New Roman"/>
          <w:b w:val="false"/>
          <w:i w:val="false"/>
          <w:color w:val="000000"/>
          <w:sz w:val="28"/>
        </w:rPr>
        <w:t>
      2. Уағдаласушы Тараптардың әрқайсысы екiншi Уағдаласушы Тарап инвесторларының инвестициясы үшiн әдiл және тең құқықты жағдайды қамтамасыз етедi және басқарудың бетiмен кетушiлiк немесе кемсiту шараларының есебiнен осы инвестициялардың айналысына, оларды пайдалануға немесе оларға билiк етуге қысым көрсетпейдi.</w:t>
      </w:r>
    </w:p>
    <w:bookmarkEnd w:id="6"/>
    <w:bookmarkStart w:name="z10" w:id="7"/>
    <w:p>
      <w:pPr>
        <w:spacing w:after="0"/>
        <w:ind w:left="0"/>
        <w:jc w:val="left"/>
      </w:pPr>
      <w:r>
        <w:rPr>
          <w:rFonts w:ascii="Times New Roman"/>
          <w:b/>
          <w:i w:val="false"/>
          <w:color w:val="000000"/>
        </w:rPr>
        <w:t xml:space="preserve"> 
3-бап</w:t>
      </w:r>
      <w:r>
        <w:br/>
      </w:r>
      <w:r>
        <w:rPr>
          <w:rFonts w:ascii="Times New Roman"/>
          <w:b/>
          <w:i w:val="false"/>
          <w:color w:val="000000"/>
        </w:rPr>
        <w:t>
Инвестициялардың құқықтық режимi</w:t>
      </w:r>
    </w:p>
    <w:bookmarkEnd w:id="7"/>
    <w:bookmarkStart w:name="z11" w:id="8"/>
    <w:p>
      <w:pPr>
        <w:spacing w:after="0"/>
        <w:ind w:left="0"/>
        <w:jc w:val="both"/>
      </w:pPr>
      <w:r>
        <w:rPr>
          <w:rFonts w:ascii="Times New Roman"/>
          <w:b w:val="false"/>
          <w:i w:val="false"/>
          <w:color w:val="000000"/>
          <w:sz w:val="28"/>
        </w:rPr>
        <w:t xml:space="preserve">
      1. Уағдаласушы Тараптардың әрқайсысы өз аумағында инвестициялар үшiн өз инвесторларының инвестициялары мен үшiншi елдер инвесторларының инвестициялары үшiн қолайлылығы жағынан кем емес режимдi қамтамасыз етедi. </w:t>
      </w:r>
      <w:r>
        <w:br/>
      </w:r>
      <w:r>
        <w:rPr>
          <w:rFonts w:ascii="Times New Roman"/>
          <w:b w:val="false"/>
          <w:i w:val="false"/>
          <w:color w:val="000000"/>
          <w:sz w:val="28"/>
        </w:rPr>
        <w:t xml:space="preserve">
      2. Аталған режим: </w:t>
      </w:r>
      <w:r>
        <w:br/>
      </w:r>
      <w:r>
        <w:rPr>
          <w:rFonts w:ascii="Times New Roman"/>
          <w:b w:val="false"/>
          <w:i w:val="false"/>
          <w:color w:val="000000"/>
          <w:sz w:val="28"/>
        </w:rPr>
        <w:t xml:space="preserve">
      а) Уағдаласушы Тараптардың бiрi жекелеген елдердiң инвесторларына олармен кедендiк немесе экономикалық еркiн сауда одағына бiрлесiп қатысуына байланысты беретiн артықшылықтарына; </w:t>
      </w:r>
      <w:r>
        <w:br/>
      </w:r>
      <w:r>
        <w:rPr>
          <w:rFonts w:ascii="Times New Roman"/>
          <w:b w:val="false"/>
          <w:i w:val="false"/>
          <w:color w:val="000000"/>
          <w:sz w:val="28"/>
        </w:rPr>
        <w:t>
      б) Уағдаласушы Тараптардың бiрi жекелеген елдердiң инвесторына қосарланған салық салуды болдырмау туралы келiсiмнiң немесе салық мәселелерi жөнiндегi басқа келiсiмдердiң негiзiнде беретiн артықшылықтарына қолданылмайды.</w:t>
      </w:r>
    </w:p>
    <w:bookmarkEnd w:id="8"/>
    <w:bookmarkStart w:name="z12" w:id="9"/>
    <w:p>
      <w:pPr>
        <w:spacing w:after="0"/>
        <w:ind w:left="0"/>
        <w:jc w:val="left"/>
      </w:pPr>
      <w:r>
        <w:rPr>
          <w:rFonts w:ascii="Times New Roman"/>
          <w:b/>
          <w:i w:val="false"/>
          <w:color w:val="000000"/>
        </w:rPr>
        <w:t xml:space="preserve"> 
4-бап</w:t>
      </w:r>
      <w:r>
        <w:br/>
      </w:r>
      <w:r>
        <w:rPr>
          <w:rFonts w:ascii="Times New Roman"/>
          <w:b/>
          <w:i w:val="false"/>
          <w:color w:val="000000"/>
        </w:rPr>
        <w:t>
Экспроприациядан сақтау кепiлдiктерi</w:t>
      </w:r>
    </w:p>
    <w:bookmarkEnd w:id="9"/>
    <w:bookmarkStart w:name="z13" w:id="10"/>
    <w:p>
      <w:pPr>
        <w:spacing w:after="0"/>
        <w:ind w:left="0"/>
        <w:jc w:val="both"/>
      </w:pPr>
      <w:r>
        <w:rPr>
          <w:rFonts w:ascii="Times New Roman"/>
          <w:b w:val="false"/>
          <w:i w:val="false"/>
          <w:color w:val="000000"/>
          <w:sz w:val="28"/>
        </w:rPr>
        <w:t xml:space="preserve">
      1. Уағдаласушы Тараптардың бiрiнiң инвесторларының инвестициялары реквизицияланбайды, мемлекет қарамағына алынбайды, экпроприацияланбайды немесе реквизиция, мемлекет иелiгiне алу, экспроприация (бұдан әрi - экспроприация) сияқты салдарларға әкеп соғатын өзге шаралар қолданылмайды, бұған экпроприация қоғам мүддесiнде жүзеге асырылып және: </w:t>
      </w:r>
      <w:r>
        <w:br/>
      </w:r>
      <w:r>
        <w:rPr>
          <w:rFonts w:ascii="Times New Roman"/>
          <w:b w:val="false"/>
          <w:i w:val="false"/>
          <w:color w:val="000000"/>
          <w:sz w:val="28"/>
        </w:rPr>
        <w:t xml:space="preserve">
      - заңдарда белгiленген тәртiпке сәйкес; </w:t>
      </w:r>
      <w:r>
        <w:br/>
      </w:r>
      <w:r>
        <w:rPr>
          <w:rFonts w:ascii="Times New Roman"/>
          <w:b w:val="false"/>
          <w:i w:val="false"/>
          <w:color w:val="000000"/>
          <w:sz w:val="28"/>
        </w:rPr>
        <w:t xml:space="preserve">
      - кемсiтусiз; </w:t>
      </w:r>
      <w:r>
        <w:br/>
      </w:r>
      <w:r>
        <w:rPr>
          <w:rFonts w:ascii="Times New Roman"/>
          <w:b w:val="false"/>
          <w:i w:val="false"/>
          <w:color w:val="000000"/>
          <w:sz w:val="28"/>
        </w:rPr>
        <w:t xml:space="preserve">
      - бара-бар өтемақыны кiдiрiссiз төлеу арқылы жүргiзiлген жағдайлар қосылмайды. </w:t>
      </w:r>
      <w:r>
        <w:br/>
      </w:r>
      <w:r>
        <w:rPr>
          <w:rFonts w:ascii="Times New Roman"/>
          <w:b w:val="false"/>
          <w:i w:val="false"/>
          <w:color w:val="000000"/>
          <w:sz w:val="28"/>
        </w:rPr>
        <w:t>
      2. Аталған өтемақы экспроприация туралы шешiм қабылданған немесе жарияланған күннiң алындағы күнгi инвестициялардың нарықтық құнына тең болады. Өтемақы инвестициялардың қолданылып жүрген өсiм ставкасына сәйкес келетiн және экспроприация күнiмен өтемақы нақты төленген күн аралығындағы кезеңге есептелiнген өсiмдi қамтуға тиiс. Өтемақы инвестиция қандай валютада жасалған болса, сондай валютада не инвестордың келiсiмiмен кез келген басқа валютада төленедi. Өтемақы шетелге шектеусiз және артық кiдiрiссiз аударылуға тиiс.</w:t>
      </w:r>
    </w:p>
    <w:bookmarkEnd w:id="10"/>
    <w:bookmarkStart w:name="z14" w:id="11"/>
    <w:p>
      <w:pPr>
        <w:spacing w:after="0"/>
        <w:ind w:left="0"/>
        <w:jc w:val="left"/>
      </w:pPr>
      <w:r>
        <w:rPr>
          <w:rFonts w:ascii="Times New Roman"/>
          <w:b/>
          <w:i w:val="false"/>
          <w:color w:val="000000"/>
        </w:rPr>
        <w:t xml:space="preserve"> 
5-бап</w:t>
      </w:r>
      <w:r>
        <w:br/>
      </w:r>
      <w:r>
        <w:rPr>
          <w:rFonts w:ascii="Times New Roman"/>
          <w:b/>
          <w:i w:val="false"/>
          <w:color w:val="000000"/>
        </w:rPr>
        <w:t>
Зиянды өтеу</w:t>
      </w:r>
    </w:p>
    <w:bookmarkEnd w:id="11"/>
    <w:bookmarkStart w:name="z15" w:id="12"/>
    <w:p>
      <w:pPr>
        <w:spacing w:after="0"/>
        <w:ind w:left="0"/>
        <w:jc w:val="both"/>
      </w:pPr>
      <w:r>
        <w:rPr>
          <w:rFonts w:ascii="Times New Roman"/>
          <w:b w:val="false"/>
          <w:i w:val="false"/>
          <w:color w:val="000000"/>
          <w:sz w:val="28"/>
        </w:rPr>
        <w:t xml:space="preserve">
      1. Бiр Уағдаласушы Тараптың аумағындағы соғыстың немесе басқа қарулы қақтығыстың, төтенше жағдайдың, азаматтық қақтығытардың немесе осындай жағдайлардың нәтижесiнде инвестицияларына зиян келтiрiлген екiншi Уағдаласушы Тараптың инвесторларына оларға жоғарыда аталған жағдайлардың нәтижесiнде шеккен зиянын өтеу кезiнде өз инвесторларына не үшiншi ел инвесторларына қатысты қолданылатыннан қолайлылығы жағынан кем емес режим ұсынылады. Бұл ретте жүргiзiлетiн төлемдер еркiн айналысқа салынатын және еркiн аударылатын болады. </w:t>
      </w:r>
      <w:r>
        <w:br/>
      </w:r>
      <w:r>
        <w:rPr>
          <w:rFonts w:ascii="Times New Roman"/>
          <w:b w:val="false"/>
          <w:i w:val="false"/>
          <w:color w:val="000000"/>
          <w:sz w:val="28"/>
        </w:rPr>
        <w:t xml:space="preserve">
      2. Осы баптың (1)-тармағына зиянын келтiрместен, осы тармақта айтылған кез келген жағдайда бiр Уағдаласушы Тараптың инвесторларына екiншi Уағдаласушы Тараптың аумағында: </w:t>
      </w:r>
      <w:r>
        <w:br/>
      </w:r>
      <w:r>
        <w:rPr>
          <w:rFonts w:ascii="Times New Roman"/>
          <w:b w:val="false"/>
          <w:i w:val="false"/>
          <w:color w:val="000000"/>
          <w:sz w:val="28"/>
        </w:rPr>
        <w:t xml:space="preserve">
      а) олардың меншiгiн құқық қолдану органдары және әскери күштер немесе өкiмет алып қойғанда; немесе </w:t>
      </w:r>
      <w:r>
        <w:br/>
      </w:r>
      <w:r>
        <w:rPr>
          <w:rFonts w:ascii="Times New Roman"/>
          <w:b w:val="false"/>
          <w:i w:val="false"/>
          <w:color w:val="000000"/>
          <w:sz w:val="28"/>
        </w:rPr>
        <w:t>
      б) олардың меншiгiн құқық қолдану органдары немесе әскери күштер немесе өкiмет әскери әрекеттерден немесе жағдай қажеттiлiгiнен туындамаған жағдайларда жоюының нәтижесiнде зиын келiтiрiлсе, зиынның орны толтырылуға немесе бара-бар өтемақы төленуге тиiс. Бұл ретте жүргiзiлетiн төлемдер еркiн айналысқа салынатын және еркiн аударылатын болады.</w:t>
      </w:r>
    </w:p>
    <w:bookmarkEnd w:id="12"/>
    <w:bookmarkStart w:name="z16" w:id="13"/>
    <w:p>
      <w:pPr>
        <w:spacing w:after="0"/>
        <w:ind w:left="0"/>
        <w:jc w:val="left"/>
      </w:pPr>
      <w:r>
        <w:rPr>
          <w:rFonts w:ascii="Times New Roman"/>
          <w:b/>
          <w:i w:val="false"/>
          <w:color w:val="000000"/>
        </w:rPr>
        <w:t xml:space="preserve"> 
6-бап</w:t>
      </w:r>
      <w:r>
        <w:br/>
      </w:r>
      <w:r>
        <w:rPr>
          <w:rFonts w:ascii="Times New Roman"/>
          <w:b/>
          <w:i w:val="false"/>
          <w:color w:val="000000"/>
        </w:rPr>
        <w:t>
Инвестицияларға байланысты төлемдердi аудару</w:t>
      </w:r>
    </w:p>
    <w:bookmarkEnd w:id="13"/>
    <w:bookmarkStart w:name="z17" w:id="14"/>
    <w:p>
      <w:pPr>
        <w:spacing w:after="0"/>
        <w:ind w:left="0"/>
        <w:jc w:val="both"/>
      </w:pPr>
      <w:r>
        <w:rPr>
          <w:rFonts w:ascii="Times New Roman"/>
          <w:b w:val="false"/>
          <w:i w:val="false"/>
          <w:color w:val="000000"/>
          <w:sz w:val="28"/>
        </w:rPr>
        <w:t xml:space="preserve">
      1. Уағдаласушы Тараптар инвестицияларға байланысты барлық қаражат аударулар еркiн және артық кiдiрiссiз, капитал әуелде орналастырылған еркiн айналыстағы валютада немесе инвестормен және мүдделi Уағдаласушы Тараппен келiсiлген кез келген басқа валютада Уағдаласушы Тараптың заңдарында белгiленген рәсiмге сәйкес жүргiзiлетiнiне кепiлдiк бередi, ол рәсiмде: </w:t>
      </w:r>
      <w:r>
        <w:br/>
      </w:r>
      <w:r>
        <w:rPr>
          <w:rFonts w:ascii="Times New Roman"/>
          <w:b w:val="false"/>
          <w:i w:val="false"/>
          <w:color w:val="000000"/>
          <w:sz w:val="28"/>
        </w:rPr>
        <w:t xml:space="preserve">
      - мұндай аударымдарды еркiн аударым құқығының өзiн бұзбау ескерiлген ресiмдеу ережелерi; </w:t>
      </w:r>
      <w:r>
        <w:br/>
      </w:r>
      <w:r>
        <w:rPr>
          <w:rFonts w:ascii="Times New Roman"/>
          <w:b w:val="false"/>
          <w:i w:val="false"/>
          <w:color w:val="000000"/>
          <w:sz w:val="28"/>
        </w:rPr>
        <w:t xml:space="preserve">
      - салықтар, аударылатын сомалардан алымдар мен ұстап қалулар; </w:t>
      </w:r>
      <w:r>
        <w:br/>
      </w:r>
      <w:r>
        <w:rPr>
          <w:rFonts w:ascii="Times New Roman"/>
          <w:b w:val="false"/>
          <w:i w:val="false"/>
          <w:color w:val="000000"/>
          <w:sz w:val="28"/>
        </w:rPr>
        <w:t xml:space="preserve">
      - несие берушiлердiң заңды құқықтарын қорғау немесе сот қарауы барысында шығарылған шешiмдердiң орындалуын қамтамасыз ету көзделуi мүмкiн. </w:t>
      </w:r>
      <w:r>
        <w:br/>
      </w:r>
      <w:r>
        <w:rPr>
          <w:rFonts w:ascii="Times New Roman"/>
          <w:b w:val="false"/>
          <w:i w:val="false"/>
          <w:color w:val="000000"/>
          <w:sz w:val="28"/>
        </w:rPr>
        <w:t xml:space="preserve">
      Осы Келiсiмге аударымдар: </w:t>
      </w:r>
      <w:r>
        <w:br/>
      </w:r>
      <w:r>
        <w:rPr>
          <w:rFonts w:ascii="Times New Roman"/>
          <w:b w:val="false"/>
          <w:i w:val="false"/>
          <w:color w:val="000000"/>
          <w:sz w:val="28"/>
        </w:rPr>
        <w:t xml:space="preserve">
      - әуелi және қосымша инвестицияланған капиталды; </w:t>
      </w:r>
      <w:r>
        <w:br/>
      </w:r>
      <w:r>
        <w:rPr>
          <w:rFonts w:ascii="Times New Roman"/>
          <w:b w:val="false"/>
          <w:i w:val="false"/>
          <w:color w:val="000000"/>
          <w:sz w:val="28"/>
        </w:rPr>
        <w:t xml:space="preserve">
      - пайданы; </w:t>
      </w:r>
      <w:r>
        <w:br/>
      </w:r>
      <w:r>
        <w:rPr>
          <w:rFonts w:ascii="Times New Roman"/>
          <w:b w:val="false"/>
          <w:i w:val="false"/>
          <w:color w:val="000000"/>
          <w:sz w:val="28"/>
        </w:rPr>
        <w:t xml:space="preserve">
      - Осы Келiсiмнiң 4 және 5-баптарына сәйкес өтемақыларды; </w:t>
      </w:r>
      <w:r>
        <w:br/>
      </w:r>
      <w:r>
        <w:rPr>
          <w:rFonts w:ascii="Times New Roman"/>
          <w:b w:val="false"/>
          <w:i w:val="false"/>
          <w:color w:val="000000"/>
          <w:sz w:val="28"/>
        </w:rPr>
        <w:t xml:space="preserve">
      - несие келiсiмiне сәйкес төлемдердi, сондай-ақ интеллеутуалдық және өнеркәсiптiк меншiкке деген құқықтарға байланысты сыйақыларды; </w:t>
      </w:r>
      <w:r>
        <w:br/>
      </w:r>
      <w:r>
        <w:rPr>
          <w:rFonts w:ascii="Times New Roman"/>
          <w:b w:val="false"/>
          <w:i w:val="false"/>
          <w:color w:val="000000"/>
          <w:sz w:val="28"/>
        </w:rPr>
        <w:t xml:space="preserve">
      - екiншi Уағдаласушы Тараптың инвестицияларға байланысты қызметтi жүзеге асыратын жеке тұлғалары үшiн тұрақты негiзде еңбекақы төлеудi; </w:t>
      </w:r>
      <w:r>
        <w:br/>
      </w:r>
      <w:r>
        <w:rPr>
          <w:rFonts w:ascii="Times New Roman"/>
          <w:b w:val="false"/>
          <w:i w:val="false"/>
          <w:color w:val="000000"/>
          <w:sz w:val="28"/>
        </w:rPr>
        <w:t xml:space="preserve">
      - инвестицияның бiр бөлiгiн немесе барлығын сатудан немесе жоюдан түскен пайданы қамтиды. </w:t>
      </w:r>
      <w:r>
        <w:br/>
      </w:r>
      <w:r>
        <w:rPr>
          <w:rFonts w:ascii="Times New Roman"/>
          <w:b w:val="false"/>
          <w:i w:val="false"/>
          <w:color w:val="000000"/>
          <w:sz w:val="28"/>
        </w:rPr>
        <w:t xml:space="preserve">
      2. Осы бапта аталған ресiм әдiл және кемсiтусiз болуға тиiс. Инвестормен басқа уағдаластық болмаған жағдайда аударымдар аударым жасау күнiндегi, қолданылып жүрген айырбас ережелерiне сәйкес белгiленген айырбас бағамы бойынша жүзеге асырылады. </w:t>
      </w:r>
      <w:r>
        <w:br/>
      </w:r>
      <w:r>
        <w:rPr>
          <w:rFonts w:ascii="Times New Roman"/>
          <w:b w:val="false"/>
          <w:i w:val="false"/>
          <w:color w:val="000000"/>
          <w:sz w:val="28"/>
        </w:rPr>
        <w:t>
      Аударымға байланысты нысандық әрекеттердi орындау үшiн қалыпты талап етiлетiн уақыт iшiнде жүргiзiлген аударым "артық кiдiрiссiз" аударым болып есептеледi.</w:t>
      </w:r>
    </w:p>
    <w:bookmarkEnd w:id="14"/>
    <w:bookmarkStart w:name="z18" w:id="15"/>
    <w:p>
      <w:pPr>
        <w:spacing w:after="0"/>
        <w:ind w:left="0"/>
        <w:jc w:val="left"/>
      </w:pPr>
      <w:r>
        <w:rPr>
          <w:rFonts w:ascii="Times New Roman"/>
          <w:b/>
          <w:i w:val="false"/>
          <w:color w:val="000000"/>
        </w:rPr>
        <w:t xml:space="preserve"> 
7-бап</w:t>
      </w:r>
      <w:r>
        <w:br/>
      </w:r>
      <w:r>
        <w:rPr>
          <w:rFonts w:ascii="Times New Roman"/>
          <w:b/>
          <w:i w:val="false"/>
          <w:color w:val="000000"/>
        </w:rPr>
        <w:t>
Суброгация</w:t>
      </w:r>
    </w:p>
    <w:bookmarkEnd w:id="15"/>
    <w:bookmarkStart w:name="z19" w:id="16"/>
    <w:p>
      <w:pPr>
        <w:spacing w:after="0"/>
        <w:ind w:left="0"/>
        <w:jc w:val="both"/>
      </w:pPr>
      <w:r>
        <w:rPr>
          <w:rFonts w:ascii="Times New Roman"/>
          <w:b w:val="false"/>
          <w:i w:val="false"/>
          <w:color w:val="000000"/>
          <w:sz w:val="28"/>
        </w:rPr>
        <w:t xml:space="preserve">
      1. Егер Уағдаласушы Тарап немесе ол өкiлеттiк берген қандай бiр институт оның Мемлекетiнiң кез келген инвесторына кепiлдiк немесе инвестицияға байланысты жасалған сақтандыру шеңберiнде төлем жасаса, екiншi Уағдаласушы Тарап бiрiншi Уағдаласушы тарапқа немесе оның институтына инвесторға тиесiлi кез келген құқықтарды немесе талаптарды бергенi танылады. Инвестордың құқықтарын алған Тарап немесе оның кез келген институты инвестор иелiнiп отырған құқықтарына және осындай құқықтарды дәл сол көлемде талап етуге құқығы болады, бұл ретте осылайша сақтандырылған инвестицияларға байланысты инвестор мiндеттемелерiне қатысты жайлар ерекше айтылады. </w:t>
      </w:r>
      <w:r>
        <w:br/>
      </w:r>
      <w:r>
        <w:rPr>
          <w:rFonts w:ascii="Times New Roman"/>
          <w:b w:val="false"/>
          <w:i w:val="false"/>
          <w:color w:val="000000"/>
          <w:sz w:val="28"/>
        </w:rPr>
        <w:t>
      2. Осы баптың 1-тармағында белгiленген суброгация жағдайында инвестор, егер оған Уағдаласушы Тарап немесе оның кез келген институты өкiлеттiк бермесе, талап қоя алмайды.</w:t>
      </w:r>
    </w:p>
    <w:bookmarkEnd w:id="16"/>
    <w:bookmarkStart w:name="z20" w:id="17"/>
    <w:p>
      <w:pPr>
        <w:spacing w:after="0"/>
        <w:ind w:left="0"/>
        <w:jc w:val="left"/>
      </w:pPr>
      <w:r>
        <w:rPr>
          <w:rFonts w:ascii="Times New Roman"/>
          <w:b/>
          <w:i w:val="false"/>
          <w:color w:val="000000"/>
        </w:rPr>
        <w:t xml:space="preserve"> 
8-бап</w:t>
      </w:r>
      <w:r>
        <w:br/>
      </w:r>
      <w:r>
        <w:rPr>
          <w:rFonts w:ascii="Times New Roman"/>
          <w:b/>
          <w:i w:val="false"/>
          <w:color w:val="000000"/>
        </w:rPr>
        <w:t>
Уағдаласушы Тараптар арасындағы даулар</w:t>
      </w:r>
    </w:p>
    <w:bookmarkEnd w:id="17"/>
    <w:bookmarkStart w:name="z21" w:id="18"/>
    <w:p>
      <w:pPr>
        <w:spacing w:after="0"/>
        <w:ind w:left="0"/>
        <w:jc w:val="both"/>
      </w:pPr>
      <w:r>
        <w:rPr>
          <w:rFonts w:ascii="Times New Roman"/>
          <w:b w:val="false"/>
          <w:i w:val="false"/>
          <w:color w:val="000000"/>
          <w:sz w:val="28"/>
        </w:rPr>
        <w:t xml:space="preserve">
      1. Уағдаласушы Тараптар арасындағы осы Келiсiмнiң ережелерiн түсiндiру мен қолдануға қатысы даулар дипломатиялық арналар бойынша шешiледi. </w:t>
      </w:r>
      <w:r>
        <w:br/>
      </w:r>
      <w:r>
        <w:rPr>
          <w:rFonts w:ascii="Times New Roman"/>
          <w:b w:val="false"/>
          <w:i w:val="false"/>
          <w:color w:val="000000"/>
          <w:sz w:val="28"/>
        </w:rPr>
        <w:t xml:space="preserve">
      2. Егер дау туған күннен бастап алты айдың iшiнде Уағдаласушы Тараптар келiсiмге келмесе, дау кез келген Уағдаласушы Тараптың талап етуi бойынша құрамында үш мүшесi бар төрелiк сотқа берiледi. Уағдаласушы Тараптардың әрқайсысы бiр төрешiден тағайындайды, ал тағайындалған төрешiлер Уағдаласушы Тараптардың екеуiмен де дипломатиялық қарым-қатынастағы үшiншi мемлекеттiң азаматы болып табылатын Төрағаны таңдап алады. </w:t>
      </w:r>
      <w:r>
        <w:br/>
      </w:r>
      <w:r>
        <w:rPr>
          <w:rFonts w:ascii="Times New Roman"/>
          <w:b w:val="false"/>
          <w:i w:val="false"/>
          <w:color w:val="000000"/>
          <w:sz w:val="28"/>
        </w:rPr>
        <w:t xml:space="preserve">
      3. Егер Уағдаласушы Тараптардың бiрi төрешi тағайындамаса және екiншi Уағдаласушы Тараптың осындай тағайындау жасау туралы шақыруымен екi айдың iшiнде келiспесе, төрешiнi осы Уағдаласушы Тараптың өтiнiшi бойынша БҰҰ-ның Гаага қаласындағы Халықаралық сотының Президентi тағайындайды. </w:t>
      </w:r>
      <w:r>
        <w:br/>
      </w:r>
      <w:r>
        <w:rPr>
          <w:rFonts w:ascii="Times New Roman"/>
          <w:b w:val="false"/>
          <w:i w:val="false"/>
          <w:color w:val="000000"/>
          <w:sz w:val="28"/>
        </w:rPr>
        <w:t xml:space="preserve">
      4. Егер төрешiнiң екеуi де төрағаны таңдап алу жөнiнде олар тағайындалған күннен бастап екi айдың iшiнде келiсiмге келе алмаса, төрағаны кез келген Уағдаласушы Тараптың өтiнiшi бойынша Халықаралық соттың Президентi тағайындайды. </w:t>
      </w:r>
      <w:r>
        <w:br/>
      </w:r>
      <w:r>
        <w:rPr>
          <w:rFonts w:ascii="Times New Roman"/>
          <w:b w:val="false"/>
          <w:i w:val="false"/>
          <w:color w:val="000000"/>
          <w:sz w:val="28"/>
        </w:rPr>
        <w:t xml:space="preserve">
      5. Егер осы баптың 3 және 4-тармақтарында аталған жағдайларда Халықаралық соттың Президентi аталған функцияны орындау алмаса, немесе егер ол Уағдаласушы Тараптардың бiрiнiң азаматы болып табылса, онда мұндай тағайындауды Вице-президент жасайды, ал егер ол да тиiстi функцияларды орындай алмаса немесе Уағдаласушы Тараптардың бiрiнiң азаматы болып табылса, онда тағайындауды Халықаралық соттың Уағдаласушы Тараптарының ешқайсысының азаматы болып табылмайтын ең жоғары рангсi бар судьясы жасайды. </w:t>
      </w:r>
      <w:r>
        <w:br/>
      </w:r>
      <w:r>
        <w:rPr>
          <w:rFonts w:ascii="Times New Roman"/>
          <w:b w:val="false"/>
          <w:i w:val="false"/>
          <w:color w:val="000000"/>
          <w:sz w:val="28"/>
        </w:rPr>
        <w:t xml:space="preserve">
      6. Уағдаласушы Тараптар арасындағы басқа қаулыларды бұзбастан төрелiк сот ресiмiнiң өз ережелерiн белгiлейдi. Төрелiк сот көпшiлiк дауыспен шешiм шығарады. </w:t>
      </w:r>
      <w:r>
        <w:br/>
      </w:r>
      <w:r>
        <w:rPr>
          <w:rFonts w:ascii="Times New Roman"/>
          <w:b w:val="false"/>
          <w:i w:val="false"/>
          <w:color w:val="000000"/>
          <w:sz w:val="28"/>
        </w:rPr>
        <w:t xml:space="preserve">
      7. Уағдаласушы Тараптардың әрқайсысы өзiнiң сот мүшесiн ұстау шығыстарды төрелiк рәсiмдегi өзiнiң үлесiне сәйкес төлейдi; төрағаны ұстау жөнiндегi шығыстар мен өзге шығыстарды Уағдаласушы Тараптар тең дәрежеде өтейдi. Бiрақ сот өзiнiң шешiмiнде Уағдаласушы Тараптардың бiрiнiң көбiрек қатысуын белгiлей алады және бұл шешiм Уағдаласушы Тараптың екеуiн де мiндеттейдi. </w:t>
      </w:r>
      <w:r>
        <w:br/>
      </w:r>
      <w:r>
        <w:rPr>
          <w:rFonts w:ascii="Times New Roman"/>
          <w:b w:val="false"/>
          <w:i w:val="false"/>
          <w:color w:val="000000"/>
          <w:sz w:val="28"/>
        </w:rPr>
        <w:t>
      8. Сот шешiмi түпкiлiктi және Уағдаласушы Тараптардың әрқайсысы үшiн мiндеттi болып табылады.</w:t>
      </w:r>
    </w:p>
    <w:bookmarkEnd w:id="18"/>
    <w:bookmarkStart w:name="z22" w:id="19"/>
    <w:p>
      <w:pPr>
        <w:spacing w:after="0"/>
        <w:ind w:left="0"/>
        <w:jc w:val="left"/>
      </w:pPr>
      <w:r>
        <w:rPr>
          <w:rFonts w:ascii="Times New Roman"/>
          <w:b/>
          <w:i w:val="false"/>
          <w:color w:val="000000"/>
        </w:rPr>
        <w:t xml:space="preserve"> 
9-бап</w:t>
      </w:r>
      <w:r>
        <w:br/>
      </w:r>
      <w:r>
        <w:rPr>
          <w:rFonts w:ascii="Times New Roman"/>
          <w:b/>
          <w:i w:val="false"/>
          <w:color w:val="000000"/>
        </w:rPr>
        <w:t>
Инвестициялық дауларды реттеу</w:t>
      </w:r>
    </w:p>
    <w:bookmarkEnd w:id="19"/>
    <w:bookmarkStart w:name="z23" w:id="20"/>
    <w:p>
      <w:pPr>
        <w:spacing w:after="0"/>
        <w:ind w:left="0"/>
        <w:jc w:val="both"/>
      </w:pPr>
      <w:r>
        <w:rPr>
          <w:rFonts w:ascii="Times New Roman"/>
          <w:b w:val="false"/>
          <w:i w:val="false"/>
          <w:color w:val="000000"/>
          <w:sz w:val="28"/>
        </w:rPr>
        <w:t xml:space="preserve">
      1. Уағдаласушы Тарап пен екiншi Уағдаласушы Тараптың инвесторы арасындағы инвестицияға қатысты дауды шешу мақсатында осы Келiсiмнiң 8-бабының қағидаларын кемiтпей, мүдделi тараптар арасында келiссөздер жүргiзiледi. </w:t>
      </w:r>
      <w:r>
        <w:br/>
      </w:r>
      <w:r>
        <w:rPr>
          <w:rFonts w:ascii="Times New Roman"/>
          <w:b w:val="false"/>
          <w:i w:val="false"/>
          <w:color w:val="000000"/>
          <w:sz w:val="28"/>
        </w:rPr>
        <w:t xml:space="preserve">
      2. Егер келiссөз бастау жөнiндегi жазбаша ұсыныс жасалған күннен бастап алты ай iшiнде келiссөздер шешiммен аяқталмаса, даудың тараптары дауды мынадай ұйымдардың кез келгенiне беру туралы келiсiмге келе алады: </w:t>
      </w:r>
      <w:r>
        <w:br/>
      </w:r>
      <w:r>
        <w:rPr>
          <w:rFonts w:ascii="Times New Roman"/>
          <w:b w:val="false"/>
          <w:i w:val="false"/>
          <w:color w:val="000000"/>
          <w:sz w:val="28"/>
        </w:rPr>
        <w:t xml:space="preserve">
      а) Инвестициялық дауларды шешу жөнiндегi халықаралық орталыққа (1965 жылы 19 наурызда Вашингтонда, Колумбия аймағы, қол қою үшiн ашылған Инвестиция мәселелерi жөнiндегi мемлекеттер мен басқа мемлекеттiң азаматтары арасындағы дауларды шешу жөнiндегi Конвенцияның қағидалары бойынша және Келiсiлетiн төрелiк және фактiлердi белгiлейтiн Әкiмшiлiк үшiн қолданылуы мүмкiн Қосымша қызметтерге); немесе </w:t>
      </w:r>
      <w:r>
        <w:br/>
      </w:r>
      <w:r>
        <w:rPr>
          <w:rFonts w:ascii="Times New Roman"/>
          <w:b w:val="false"/>
          <w:i w:val="false"/>
          <w:color w:val="000000"/>
          <w:sz w:val="28"/>
        </w:rPr>
        <w:t xml:space="preserve">
      б) Халықаралық сауда палатасының Төрелiк Сотына; немесе </w:t>
      </w:r>
      <w:r>
        <w:br/>
      </w:r>
      <w:r>
        <w:rPr>
          <w:rFonts w:ascii="Times New Roman"/>
          <w:b w:val="false"/>
          <w:i w:val="false"/>
          <w:color w:val="000000"/>
          <w:sz w:val="28"/>
        </w:rPr>
        <w:t xml:space="preserve">
      в) халықаралық төрешiге немесе ad hoc төрелiк трибуналына, ол арнайы келiсiммен тағайындалуға тиiс немесе БҰҰ-ның Халықаралық сауда құқығы жөнiндегi комиссиясының төрелiк құқықтарына сәйкес құрылады. </w:t>
      </w:r>
      <w:r>
        <w:br/>
      </w:r>
      <w:r>
        <w:rPr>
          <w:rFonts w:ascii="Times New Roman"/>
          <w:b w:val="false"/>
          <w:i w:val="false"/>
          <w:color w:val="000000"/>
          <w:sz w:val="28"/>
        </w:rPr>
        <w:t>
      3. Егер жазбаша талап қойылған сәттен бастап үш ай мерзiм iшiнде жоғарыда көрсетiлген балама рәсiмдердiң бiрiн пайдалану жөнiнде келiсiмге қол жеткiзiлмесе, онда бұл дау мүдделi инвесторлардың жазбаша нысандағы өтiнiшi бойынша БҰҰ-ның халықаралық сауда құқығы жөнiндегi комиссиясының қолданылып жүрген Төрелiк ережелерiне сәйкес төрелiкке берiлуi мүмкiн.</w:t>
      </w:r>
    </w:p>
    <w:bookmarkEnd w:id="20"/>
    <w:bookmarkStart w:name="z24" w:id="21"/>
    <w:p>
      <w:pPr>
        <w:spacing w:after="0"/>
        <w:ind w:left="0"/>
        <w:jc w:val="left"/>
      </w:pPr>
      <w:r>
        <w:rPr>
          <w:rFonts w:ascii="Times New Roman"/>
          <w:b/>
          <w:i w:val="false"/>
          <w:color w:val="000000"/>
        </w:rPr>
        <w:t xml:space="preserve"> 
10-бап</w:t>
      </w:r>
      <w:r>
        <w:br/>
      </w:r>
      <w:r>
        <w:rPr>
          <w:rFonts w:ascii="Times New Roman"/>
          <w:b/>
          <w:i w:val="false"/>
          <w:color w:val="000000"/>
        </w:rPr>
        <w:t>
Басқа ережелердi қолдану</w:t>
      </w:r>
    </w:p>
    <w:bookmarkEnd w:id="21"/>
    <w:bookmarkStart w:name="z25" w:id="22"/>
    <w:p>
      <w:pPr>
        <w:spacing w:after="0"/>
        <w:ind w:left="0"/>
        <w:jc w:val="both"/>
      </w:pPr>
      <w:r>
        <w:rPr>
          <w:rFonts w:ascii="Times New Roman"/>
          <w:b w:val="false"/>
          <w:i w:val="false"/>
          <w:color w:val="000000"/>
          <w:sz w:val="28"/>
        </w:rPr>
        <w:t>
      Егер Уағдаласушы Тараптардың әрқайсысының заңдарының ережелерi немесе қазiргi кезде бар немесе кейiннен Уағдаласушы Тараптар арасында осы Келiсiмге толықтыру ретiнде белгiленген халықаралық құқық жөнiндегi мiндеттемелерi екiншi Уағдаласушы Тарап инвесторларының инвестицияларына осы Келiсiмде көзделгеннен неғұрлым қолайлы режимге құқық беретiн ережелердi қамтитын болса, онда мұндай ережелер Осы Келiсiмнен мейлiнше қолайлы болуы дәрежесiнде басым болады.</w:t>
      </w:r>
    </w:p>
    <w:bookmarkEnd w:id="22"/>
    <w:bookmarkStart w:name="z26" w:id="23"/>
    <w:p>
      <w:pPr>
        <w:spacing w:after="0"/>
        <w:ind w:left="0"/>
        <w:jc w:val="left"/>
      </w:pPr>
      <w:r>
        <w:rPr>
          <w:rFonts w:ascii="Times New Roman"/>
          <w:b/>
          <w:i w:val="false"/>
          <w:color w:val="000000"/>
        </w:rPr>
        <w:t xml:space="preserve"> 
11-бап</w:t>
      </w:r>
      <w:r>
        <w:br/>
      </w:r>
      <w:r>
        <w:rPr>
          <w:rFonts w:ascii="Times New Roman"/>
          <w:b/>
          <w:i w:val="false"/>
          <w:color w:val="000000"/>
        </w:rPr>
        <w:t>
Күшiне енуi</w:t>
      </w:r>
    </w:p>
    <w:bookmarkEnd w:id="23"/>
    <w:bookmarkStart w:name="z27" w:id="24"/>
    <w:p>
      <w:pPr>
        <w:spacing w:after="0"/>
        <w:ind w:left="0"/>
        <w:jc w:val="both"/>
      </w:pPr>
      <w:r>
        <w:rPr>
          <w:rFonts w:ascii="Times New Roman"/>
          <w:b w:val="false"/>
          <w:i w:val="false"/>
          <w:color w:val="000000"/>
          <w:sz w:val="28"/>
        </w:rPr>
        <w:t>
      Осы Келiсiм бекiтiлуге жатады және бекiту грамоталарымен алмасқан күннен бастап күшiне енедi.</w:t>
      </w:r>
    </w:p>
    <w:bookmarkEnd w:id="24"/>
    <w:bookmarkStart w:name="z28" w:id="25"/>
    <w:p>
      <w:pPr>
        <w:spacing w:after="0"/>
        <w:ind w:left="0"/>
        <w:jc w:val="left"/>
      </w:pPr>
      <w:r>
        <w:rPr>
          <w:rFonts w:ascii="Times New Roman"/>
          <w:b/>
          <w:i w:val="false"/>
          <w:color w:val="000000"/>
        </w:rPr>
        <w:t xml:space="preserve"> 
12-бап</w:t>
      </w:r>
      <w:r>
        <w:br/>
      </w:r>
      <w:r>
        <w:rPr>
          <w:rFonts w:ascii="Times New Roman"/>
          <w:b/>
          <w:i w:val="false"/>
          <w:color w:val="000000"/>
        </w:rPr>
        <w:t>
Қолданылу мерзiмi және тоқтату</w:t>
      </w:r>
    </w:p>
    <w:bookmarkEnd w:id="25"/>
    <w:bookmarkStart w:name="z29" w:id="26"/>
    <w:p>
      <w:pPr>
        <w:spacing w:after="0"/>
        <w:ind w:left="0"/>
        <w:jc w:val="both"/>
      </w:pPr>
      <w:r>
        <w:rPr>
          <w:rFonts w:ascii="Times New Roman"/>
          <w:b w:val="false"/>
          <w:i w:val="false"/>
          <w:color w:val="000000"/>
          <w:sz w:val="28"/>
        </w:rPr>
        <w:t>
      1. Осы Келiсiм он жыл бойы қолданылады. Мұнан соң ол Уағдаласушы Тараптардың бiрi оның күшiн тоқтату туралы екiншi Уағдаласушы Тарапқа жазбаша құлақтандыру жiберген күннен бастап он екi ай өткенге дейiн күшiнде қала бередi. Бұл ретте Осы Келiсiм қолданылған кезеңде жасалған инвестицияларға қатысты оның ережелерi Келiсiмнiң күшi тоқтатылған күннен бастап он жыл бойы қолданыла бередi және кейiн халықаралық құқық ережелерiне кемiтiлмей қолданылады деген шарт қойылады.</w:t>
      </w:r>
      <w:r>
        <w:br/>
      </w:r>
      <w:r>
        <w:rPr>
          <w:rFonts w:ascii="Times New Roman"/>
          <w:b w:val="false"/>
          <w:i w:val="false"/>
          <w:color w:val="000000"/>
          <w:sz w:val="28"/>
        </w:rPr>
        <w:t>
      2. Осы Келiсiмге Уағдаласушы Тараптар арасындағы жазбаша келiсiм бойынша түзетулер енгiзiлуi мүмкiн. Егер Уағдаласушы Тараптардың әрқайсысы екiншi Тарапты мұндай түзетудi күшiне енгiзуге кедергi болатын өзiнiң барлық шарттарының үйлестiрiлгенi туралы хабарласа, кез келген түзету күшiне енуге тиiс.</w:t>
      </w:r>
      <w:r>
        <w:br/>
      </w:r>
      <w:r>
        <w:rPr>
          <w:rFonts w:ascii="Times New Roman"/>
          <w:b w:val="false"/>
          <w:i w:val="false"/>
          <w:color w:val="000000"/>
          <w:sz w:val="28"/>
        </w:rPr>
        <w:t>
     1997 жылғы 8 көкекте Алматы қаласында әрқайсысы қазақ, қырғыз және орыс тiлдерiнде екi түпнұсқа данада жасалды, әрi барлық мәтiн бiрдей күшке ие.</w:t>
      </w:r>
      <w:r>
        <w:br/>
      </w:r>
      <w:r>
        <w:rPr>
          <w:rFonts w:ascii="Times New Roman"/>
          <w:b w:val="false"/>
          <w:i w:val="false"/>
          <w:color w:val="000000"/>
          <w:sz w:val="28"/>
        </w:rPr>
        <w:t>
     Осы Келiсiмнiң ережелерiн түсiндiруде алшақтықтар пайда болған жағдайда Уағдаласушы Тараптар орыс тiлiндегi Келiсiмнiң мәтiнiн басшылыққа алады.</w:t>
      </w:r>
    </w:p>
    <w:bookmarkEnd w:id="26"/>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