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b4bff" w14:textId="9bb4b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Еркiн сауда туралы Қазақстан Республикасының Үкiметi мен Тәжiкстан Республикасының Үкiметi арасындағы келiсiмдi бекiту туралы</w:t>
      </w:r>
    </w:p>
    <w:p>
      <w:pPr>
        <w:spacing w:after="0"/>
        <w:ind w:left="0"/>
        <w:jc w:val="both"/>
      </w:pPr>
      <w:r>
        <w:rPr>
          <w:rFonts w:ascii="Times New Roman"/>
          <w:b w:val="false"/>
          <w:i w:val="false"/>
          <w:color w:val="000000"/>
          <w:sz w:val="28"/>
        </w:rPr>
        <w:t>Қазақстан Республикасының Заңы 1997 жылғы 28 қазандағы N 170</w:t>
      </w:r>
    </w:p>
    <w:p>
      <w:pPr>
        <w:spacing w:after="0"/>
        <w:ind w:left="0"/>
        <w:jc w:val="both"/>
      </w:pPr>
      <w:bookmarkStart w:name="z1" w:id="0"/>
      <w:r>
        <w:rPr>
          <w:rFonts w:ascii="Times New Roman"/>
          <w:b w:val="false"/>
          <w:i w:val="false"/>
          <w:color w:val="000000"/>
          <w:sz w:val="28"/>
        </w:rPr>
        <w:t>
      1995 жылғы 22 қарашада Алматыда қол қойылған Еркiн сауда туралы Қазақстан Республикасының Үкiметi мен Тәжiкстан Республикасының Үкiметi арасындағы </w:t>
      </w:r>
      <w:r>
        <w:rPr>
          <w:rFonts w:ascii="Times New Roman"/>
          <w:b w:val="false"/>
          <w:i w:val="false"/>
          <w:color w:val="000000"/>
          <w:sz w:val="28"/>
        </w:rPr>
        <w:t>келiсiм</w:t>
      </w:r>
      <w:r>
        <w:rPr>
          <w:rFonts w:ascii="Times New Roman"/>
          <w:b w:val="false"/>
          <w:i w:val="false"/>
          <w:color w:val="000000"/>
          <w:sz w:val="28"/>
        </w:rPr>
        <w:t xml:space="preserve"> бекiтiлсiн.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w:t>
      </w:r>
    </w:p>
    <w:bookmarkStart w:name="z2" w:id="1"/>
    <w:p>
      <w:pPr>
        <w:spacing w:after="0"/>
        <w:ind w:left="0"/>
        <w:jc w:val="left"/>
      </w:pPr>
      <w:r>
        <w:rPr>
          <w:rFonts w:ascii="Times New Roman"/>
          <w:b/>
          <w:i w:val="false"/>
          <w:color w:val="000000"/>
        </w:rPr>
        <w:t xml:space="preserve"> 
Еркiн сауда туралы Қазақстан Республикасының Үкiметi мен Тәжiкстан Республикасының Үкiметi арасындағы</w:t>
      </w:r>
      <w:r>
        <w:br/>
      </w:r>
      <w:r>
        <w:rPr>
          <w:rFonts w:ascii="Times New Roman"/>
          <w:b/>
          <w:i w:val="false"/>
          <w:color w:val="000000"/>
        </w:rPr>
        <w:t>
Келiсiм</w:t>
      </w:r>
    </w:p>
    <w:bookmarkEnd w:id="1"/>
    <w:p>
      <w:pPr>
        <w:spacing w:after="0"/>
        <w:ind w:left="0"/>
        <w:jc w:val="both"/>
      </w:pPr>
      <w:r>
        <w:rPr>
          <w:rFonts w:ascii="Times New Roman"/>
          <w:b w:val="false"/>
          <w:i/>
          <w:color w:val="000000"/>
          <w:sz w:val="28"/>
        </w:rPr>
        <w:t>(1997 жылғы 5 жедтоқсанда күшіне енді - СІМ-нің ресми сайты)</w:t>
      </w:r>
    </w:p>
    <w:bookmarkStart w:name="z3" w:id="2"/>
    <w:p>
      <w:pPr>
        <w:spacing w:after="0"/>
        <w:ind w:left="0"/>
        <w:jc w:val="both"/>
      </w:pPr>
      <w:r>
        <w:rPr>
          <w:rFonts w:ascii="Times New Roman"/>
          <w:b w:val="false"/>
          <w:i w:val="false"/>
          <w:color w:val="000000"/>
          <w:sz w:val="28"/>
        </w:rPr>
        <w:t>
      Қазақстан Республикасының Үкiметi мен Тәжiкстан Республикасының Үкiметi, бұдан әрi Тараптар деп аталады,</w:t>
      </w:r>
      <w:r>
        <w:br/>
      </w:r>
      <w:r>
        <w:rPr>
          <w:rFonts w:ascii="Times New Roman"/>
          <w:b w:val="false"/>
          <w:i w:val="false"/>
          <w:color w:val="000000"/>
          <w:sz w:val="28"/>
        </w:rPr>
        <w:t>
</w:t>
      </w:r>
      <w:r>
        <w:rPr>
          <w:rFonts w:ascii="Times New Roman"/>
          <w:b w:val="false"/>
          <w:i w:val="false"/>
          <w:color w:val="000000"/>
          <w:sz w:val="28"/>
        </w:rPr>
        <w:t>
      теңдiк пен өзара пайдалы негiзде Қазақстан Республикасы мен Тәжiкстан Республикасы арасындағы сауда-экономикалық ынтымақтастықты үйлесiмдi дамытуға ықпал ете отырып,</w:t>
      </w:r>
      <w:r>
        <w:br/>
      </w:r>
      <w:r>
        <w:rPr>
          <w:rFonts w:ascii="Times New Roman"/>
          <w:b w:val="false"/>
          <w:i w:val="false"/>
          <w:color w:val="000000"/>
          <w:sz w:val="28"/>
        </w:rPr>
        <w:t>
</w:t>
      </w:r>
      <w:r>
        <w:rPr>
          <w:rFonts w:ascii="Times New Roman"/>
          <w:b w:val="false"/>
          <w:i w:val="false"/>
          <w:color w:val="000000"/>
          <w:sz w:val="28"/>
        </w:rPr>
        <w:t>
      еркiн сауда аймағын құру туралы ТМД мемлекеттерi басшылары Кеңесiнiң 1994 жылғы 15 сәуiрдегi Келiсiмiн басшылыққа алып,</w:t>
      </w:r>
      <w:r>
        <w:br/>
      </w:r>
      <w:r>
        <w:rPr>
          <w:rFonts w:ascii="Times New Roman"/>
          <w:b w:val="false"/>
          <w:i w:val="false"/>
          <w:color w:val="000000"/>
          <w:sz w:val="28"/>
        </w:rPr>
        <w:t>
</w:t>
      </w:r>
      <w:r>
        <w:rPr>
          <w:rFonts w:ascii="Times New Roman"/>
          <w:b w:val="false"/>
          <w:i w:val="false"/>
          <w:color w:val="000000"/>
          <w:sz w:val="28"/>
        </w:rPr>
        <w:t>
      Тарифтер мен сауда жөнiндегi бас келiсiмiнiң ГАТТ негiзгi қағидаларына сәйкес екi елдiң арасындағы сауда қатынастарын дамытуға ұмтылып, төмендегiлер жайында келiстi:</w:t>
      </w:r>
    </w:p>
    <w:bookmarkEnd w:id="2"/>
    <w:bookmarkStart w:name="z7" w:id="3"/>
    <w:p>
      <w:pPr>
        <w:spacing w:after="0"/>
        <w:ind w:left="0"/>
        <w:jc w:val="left"/>
      </w:pPr>
      <w:r>
        <w:rPr>
          <w:rFonts w:ascii="Times New Roman"/>
          <w:b/>
          <w:i w:val="false"/>
          <w:color w:val="000000"/>
        </w:rPr>
        <w:t xml:space="preserve"> 
1-бап</w:t>
      </w:r>
    </w:p>
    <w:bookmarkEnd w:id="3"/>
    <w:bookmarkStart w:name="z8" w:id="4"/>
    <w:p>
      <w:pPr>
        <w:spacing w:after="0"/>
        <w:ind w:left="0"/>
        <w:jc w:val="both"/>
      </w:pPr>
      <w:r>
        <w:rPr>
          <w:rFonts w:ascii="Times New Roman"/>
          <w:b w:val="false"/>
          <w:i w:val="false"/>
          <w:color w:val="000000"/>
          <w:sz w:val="28"/>
        </w:rPr>
        <w:t>
      1. Тараптардың бiрiнiң кеден аумағынан әкелiнген және басқа Тараптың кеден аумағына арналған тауарлардың экспортына немесе импортына пара-пар күшi бар кеден баждарын, салықтар мен алымдарды Тараптар қолданбайды. Тауарлардың келiсiлген номенклатурасы бойынша осы сауда тәртiбiнен шығару жыл сайын жеке хаттамамен ресiмделiп отырылатын болады.</w:t>
      </w:r>
      <w:r>
        <w:br/>
      </w:r>
      <w:r>
        <w:rPr>
          <w:rFonts w:ascii="Times New Roman"/>
          <w:b w:val="false"/>
          <w:i w:val="false"/>
          <w:color w:val="000000"/>
          <w:sz w:val="28"/>
        </w:rPr>
        <w:t>
</w:t>
      </w:r>
      <w:r>
        <w:rPr>
          <w:rFonts w:ascii="Times New Roman"/>
          <w:b w:val="false"/>
          <w:i w:val="false"/>
          <w:color w:val="000000"/>
          <w:sz w:val="28"/>
        </w:rPr>
        <w:t>
      2. Осы Келiсiмнiң мақсаты үшiн және Тараптардың кеден аумақтарынан әкелiнетiн тауарларға оның күшi жүретiн кезеңде тауарлар деп мыналар:</w:t>
      </w:r>
      <w:r>
        <w:br/>
      </w:r>
      <w:r>
        <w:rPr>
          <w:rFonts w:ascii="Times New Roman"/>
          <w:b w:val="false"/>
          <w:i w:val="false"/>
          <w:color w:val="000000"/>
          <w:sz w:val="28"/>
        </w:rPr>
        <w:t>
      а) тараптар аумағында толық өндiрiлген немесе;</w:t>
      </w:r>
      <w:r>
        <w:br/>
      </w:r>
      <w:r>
        <w:rPr>
          <w:rFonts w:ascii="Times New Roman"/>
          <w:b w:val="false"/>
          <w:i w:val="false"/>
          <w:color w:val="000000"/>
          <w:sz w:val="28"/>
        </w:rPr>
        <w:t>
      б) үшiншi елдерден әкелiнген, шикiзатты, материалдар мен жинақтаушы бұйымдарды пайдалана отырып, Тараптардың аумағында өңдеуден өткiзiлген және осыған байланысты алғашқы белгiлердiң төртеуiнiң бiреуi бойынша болса да, Тауарлардың сипаттамасы мен кодталуының ырғақты жүйесiнiң жiктемесiне жататындығы өзгергенi;</w:t>
      </w:r>
      <w:r>
        <w:br/>
      </w:r>
      <w:r>
        <w:rPr>
          <w:rFonts w:ascii="Times New Roman"/>
          <w:b w:val="false"/>
          <w:i w:val="false"/>
          <w:color w:val="000000"/>
          <w:sz w:val="28"/>
        </w:rPr>
        <w:t>
      в) "б" тармақшасында көрсетiлген шикiзатты, материалдар мен жинақтаушы бұйымдарды пайдалана отырып өндiрiлген тауарлар ұғынылады;</w:t>
      </w:r>
      <w:r>
        <w:br/>
      </w:r>
      <w:r>
        <w:rPr>
          <w:rFonts w:ascii="Times New Roman"/>
          <w:b w:val="false"/>
          <w:i w:val="false"/>
          <w:color w:val="000000"/>
          <w:sz w:val="28"/>
        </w:rPr>
        <w:t>
</w:t>
      </w:r>
      <w:r>
        <w:rPr>
          <w:rFonts w:ascii="Times New Roman"/>
          <w:b w:val="false"/>
          <w:i w:val="false"/>
          <w:color w:val="000000"/>
          <w:sz w:val="28"/>
        </w:rPr>
        <w:t>
      Тауарлардың шығу тегi толық қамтылған ережелердi тараптар жеке құжатпен жүргiзедi, оны дайындауды Тараптар өкiлеттi ұйымдарға тапсырады.</w:t>
      </w:r>
    </w:p>
    <w:bookmarkEnd w:id="4"/>
    <w:bookmarkStart w:name="z11" w:id="5"/>
    <w:p>
      <w:pPr>
        <w:spacing w:after="0"/>
        <w:ind w:left="0"/>
        <w:jc w:val="left"/>
      </w:pPr>
      <w:r>
        <w:rPr>
          <w:rFonts w:ascii="Times New Roman"/>
          <w:b/>
          <w:i w:val="false"/>
          <w:color w:val="000000"/>
        </w:rPr>
        <w:t xml:space="preserve"> 
2-бап</w:t>
      </w:r>
    </w:p>
    <w:bookmarkEnd w:id="5"/>
    <w:bookmarkStart w:name="z12" w:id="6"/>
    <w:p>
      <w:pPr>
        <w:spacing w:after="0"/>
        <w:ind w:left="0"/>
        <w:jc w:val="both"/>
      </w:pPr>
      <w:r>
        <w:rPr>
          <w:rFonts w:ascii="Times New Roman"/>
          <w:b w:val="false"/>
          <w:i w:val="false"/>
          <w:color w:val="000000"/>
          <w:sz w:val="28"/>
        </w:rPr>
        <w:t>
      Тараптар мыналарды:</w:t>
      </w:r>
      <w:r>
        <w:br/>
      </w:r>
      <w:r>
        <w:rPr>
          <w:rFonts w:ascii="Times New Roman"/>
          <w:b w:val="false"/>
          <w:i w:val="false"/>
          <w:color w:val="000000"/>
          <w:sz w:val="28"/>
        </w:rPr>
        <w:t>
      - осы Келiсiмнiң қолданылуына жатқызылатын тауарларға тура немесе жанама түрде iшкi өндiрiстiң сол тектес тауарларына немесе үшiншi елдерден әкелiнетiн тауарларға салынатындай тиiстi салықтар мен адамдардан асып түсетiн, iшкi салықтар салынуын немесе алымдар алынуын;</w:t>
      </w:r>
      <w:r>
        <w:br/>
      </w:r>
      <w:r>
        <w:rPr>
          <w:rFonts w:ascii="Times New Roman"/>
          <w:b w:val="false"/>
          <w:i w:val="false"/>
          <w:color w:val="000000"/>
          <w:sz w:val="28"/>
        </w:rPr>
        <w:t>
      - осы Келісiмнiң қолданылуына жатқызылатын тауарлардың импорты немесе экспортына қатысты мұндай жағдайда iшкi өндiрiстiң сол тектес тауарларына немесе үшiншi елдерден әкелiнген тауарларға қолданылмайтын қандай да бiр арнайы шектеулер мен талаптардың енгiзiлуiн;</w:t>
      </w:r>
      <w:r>
        <w:br/>
      </w:r>
      <w:r>
        <w:rPr>
          <w:rFonts w:ascii="Times New Roman"/>
          <w:b w:val="false"/>
          <w:i w:val="false"/>
          <w:color w:val="000000"/>
          <w:sz w:val="28"/>
        </w:rPr>
        <w:t>
      - басқа Тараптан шығарылған тауарларды қоймаға салу, қайта тиеу, сақтау, тасымалдау, сондай-ақ төлемдер мен төлемдердi аудару жөнiнде осындай жағдайда өз тауарлары немесе үшiншi елдерден әкелiнген тауарлар жөнiнде қолданылатынын өзге ережелердiң қолданылуын болғызбайтын болады.</w:t>
      </w:r>
    </w:p>
    <w:bookmarkEnd w:id="6"/>
    <w:bookmarkStart w:name="z13" w:id="7"/>
    <w:p>
      <w:pPr>
        <w:spacing w:after="0"/>
        <w:ind w:left="0"/>
        <w:jc w:val="left"/>
      </w:pPr>
      <w:r>
        <w:rPr>
          <w:rFonts w:ascii="Times New Roman"/>
          <w:b/>
          <w:i w:val="false"/>
          <w:color w:val="000000"/>
        </w:rPr>
        <w:t xml:space="preserve"> 
3-бап</w:t>
      </w:r>
    </w:p>
    <w:bookmarkEnd w:id="7"/>
    <w:bookmarkStart w:name="z14" w:id="8"/>
    <w:p>
      <w:pPr>
        <w:spacing w:after="0"/>
        <w:ind w:left="0"/>
        <w:jc w:val="both"/>
      </w:pPr>
      <w:r>
        <w:rPr>
          <w:rFonts w:ascii="Times New Roman"/>
          <w:b w:val="false"/>
          <w:i w:val="false"/>
          <w:color w:val="000000"/>
          <w:sz w:val="28"/>
        </w:rPr>
        <w:t>
      1. Таратар өзара саудада осы келiсiмнiң шеңберiнде тауарлардың экспортына және/немесе импортына кемсiтушiлiк шараларын қолданудан, сандық шектеу немесе оларға пара-пар шаралар енгiзуден тартынатын болады.</w:t>
      </w:r>
      <w:r>
        <w:br/>
      </w:r>
      <w:r>
        <w:rPr>
          <w:rFonts w:ascii="Times New Roman"/>
          <w:b w:val="false"/>
          <w:i w:val="false"/>
          <w:color w:val="000000"/>
          <w:sz w:val="28"/>
        </w:rPr>
        <w:t>
</w:t>
      </w:r>
      <w:r>
        <w:rPr>
          <w:rFonts w:ascii="Times New Roman"/>
          <w:b w:val="false"/>
          <w:i w:val="false"/>
          <w:color w:val="000000"/>
          <w:sz w:val="28"/>
        </w:rPr>
        <w:t>
      Тараптар бiржақтылық тәртiбiмен шектеулер белгiлей алады, бiрақ мұның өзi ақылға сиымды шегiнде және нақты белгiлi бiр мерзiмге арналады.</w:t>
      </w:r>
      <w:r>
        <w:br/>
      </w:r>
      <w:r>
        <w:rPr>
          <w:rFonts w:ascii="Times New Roman"/>
          <w:b w:val="false"/>
          <w:i w:val="false"/>
          <w:color w:val="000000"/>
          <w:sz w:val="28"/>
        </w:rPr>
        <w:t>
</w:t>
      </w:r>
      <w:r>
        <w:rPr>
          <w:rFonts w:ascii="Times New Roman"/>
          <w:b w:val="false"/>
          <w:i w:val="false"/>
          <w:color w:val="000000"/>
          <w:sz w:val="28"/>
        </w:rPr>
        <w:t>
      Бұл шектеулердiң ерекшелiк ретiнде сипаты болуға тиiс әрi сол таурлардың iшкi рыноктағы өте тапшылығы мен төлем балансының өте тапшылығы жағдайында ғана қолданыла алады.</w:t>
      </w:r>
      <w:r>
        <w:br/>
      </w:r>
      <w:r>
        <w:rPr>
          <w:rFonts w:ascii="Times New Roman"/>
          <w:b w:val="false"/>
          <w:i w:val="false"/>
          <w:color w:val="000000"/>
          <w:sz w:val="28"/>
        </w:rPr>
        <w:t>
</w:t>
      </w:r>
      <w:r>
        <w:rPr>
          <w:rFonts w:ascii="Times New Roman"/>
          <w:b w:val="false"/>
          <w:i w:val="false"/>
          <w:color w:val="000000"/>
          <w:sz w:val="28"/>
        </w:rPr>
        <w:t>
      Осы бапқа сәйкес сандық шектеулер қолданылатын Тарап мүмкiндiгiне қарай алдын ала басқа тарапқа аталған шектеулердi енгiзудiң негiзгi себептерi, олардың түрлерi мен қолданылуының межелi мерзiмi туралы толық ақпаратты басқа Тарапқа беруге тиiс, содан кейiн консультациялар тағайындалады.</w:t>
      </w:r>
      <w:r>
        <w:br/>
      </w:r>
      <w:r>
        <w:rPr>
          <w:rFonts w:ascii="Times New Roman"/>
          <w:b w:val="false"/>
          <w:i w:val="false"/>
          <w:color w:val="000000"/>
          <w:sz w:val="28"/>
        </w:rPr>
        <w:t>
</w:t>
      </w:r>
      <w:r>
        <w:rPr>
          <w:rFonts w:ascii="Times New Roman"/>
          <w:b w:val="false"/>
          <w:i w:val="false"/>
          <w:color w:val="000000"/>
          <w:sz w:val="28"/>
        </w:rPr>
        <w:t>
      Осы бапқа сәйкес сандық шектеулер енгiзу жеке хаттамамен ресiмделедi.</w:t>
      </w:r>
    </w:p>
    <w:bookmarkEnd w:id="8"/>
    <w:bookmarkStart w:name="z19" w:id="9"/>
    <w:p>
      <w:pPr>
        <w:spacing w:after="0"/>
        <w:ind w:left="0"/>
        <w:jc w:val="left"/>
      </w:pPr>
      <w:r>
        <w:rPr>
          <w:rFonts w:ascii="Times New Roman"/>
          <w:b/>
          <w:i w:val="false"/>
          <w:color w:val="000000"/>
        </w:rPr>
        <w:t xml:space="preserve"> 
4-бап</w:t>
      </w:r>
    </w:p>
    <w:bookmarkEnd w:id="9"/>
    <w:bookmarkStart w:name="z20" w:id="10"/>
    <w:p>
      <w:pPr>
        <w:spacing w:after="0"/>
        <w:ind w:left="0"/>
        <w:jc w:val="both"/>
      </w:pPr>
      <w:r>
        <w:rPr>
          <w:rFonts w:ascii="Times New Roman"/>
          <w:b w:val="false"/>
          <w:i w:val="false"/>
          <w:color w:val="000000"/>
          <w:sz w:val="28"/>
        </w:rPr>
        <w:t>
      Тараптардың шаруашылық жүргiзушi объектiлерi арасындағы сауда-экономикалық ынтымақтастық жөнiндегi барлық есеп айырысулары мен төлемдер жасауы Тараптардың өкiлеттi банктерi арасындағы келiсiмге сәйкес жүзеге асырылады.</w:t>
      </w:r>
    </w:p>
    <w:bookmarkEnd w:id="10"/>
    <w:bookmarkStart w:name="z21" w:id="11"/>
    <w:p>
      <w:pPr>
        <w:spacing w:after="0"/>
        <w:ind w:left="0"/>
        <w:jc w:val="left"/>
      </w:pPr>
      <w:r>
        <w:rPr>
          <w:rFonts w:ascii="Times New Roman"/>
          <w:b/>
          <w:i w:val="false"/>
          <w:color w:val="000000"/>
        </w:rPr>
        <w:t xml:space="preserve"> 
5-бап</w:t>
      </w:r>
    </w:p>
    <w:bookmarkEnd w:id="11"/>
    <w:bookmarkStart w:name="z22" w:id="12"/>
    <w:p>
      <w:pPr>
        <w:spacing w:after="0"/>
        <w:ind w:left="0"/>
        <w:jc w:val="both"/>
      </w:pPr>
      <w:r>
        <w:rPr>
          <w:rFonts w:ascii="Times New Roman"/>
          <w:b w:val="false"/>
          <w:i w:val="false"/>
          <w:color w:val="000000"/>
          <w:sz w:val="28"/>
        </w:rPr>
        <w:t>
      Әрбiр Тарап тауарлардың қайта экспортталуына жол бермейдi, оның аймағына бұл тауарлар әкелiнген Тарап олардың экспортына қатысты тарифтiк және/немесе тарифтiк емес шаралар қолданады.</w:t>
      </w:r>
      <w:r>
        <w:br/>
      </w:r>
      <w:r>
        <w:rPr>
          <w:rFonts w:ascii="Times New Roman"/>
          <w:b w:val="false"/>
          <w:i w:val="false"/>
          <w:color w:val="000000"/>
          <w:sz w:val="28"/>
        </w:rPr>
        <w:t>
</w:t>
      </w:r>
      <w:r>
        <w:rPr>
          <w:rFonts w:ascii="Times New Roman"/>
          <w:b w:val="false"/>
          <w:i w:val="false"/>
          <w:color w:val="000000"/>
          <w:sz w:val="28"/>
        </w:rPr>
        <w:t>
      Мұндай тауарларды үшiншi елдерде қайта экспорттау осы тауарлар шыққан елдiң өкiлеттi мекемесiнiң жазбаша келiсiмiмен және айқындаған шарттарымен ғана жүзеге асыруға болады. Осы қағида сақталмаған жағдайда мүдделi Тарап басқа Тараппен алдын-ала консультациялар жасалғаннан кейiн келiсiмсiз қайта экспорттауға жол берген басқа Тараптың аумағына сондай тауарлардың апарылуын реттеу жөнiнде бiржақтылық тәртiбiмен шаралар қолдануға құқықты.</w:t>
      </w:r>
    </w:p>
    <w:bookmarkEnd w:id="12"/>
    <w:bookmarkStart w:name="z24" w:id="13"/>
    <w:p>
      <w:pPr>
        <w:spacing w:after="0"/>
        <w:ind w:left="0"/>
        <w:jc w:val="left"/>
      </w:pPr>
      <w:r>
        <w:rPr>
          <w:rFonts w:ascii="Times New Roman"/>
          <w:b/>
          <w:i w:val="false"/>
          <w:color w:val="000000"/>
        </w:rPr>
        <w:t xml:space="preserve"> 
6-бап</w:t>
      </w:r>
    </w:p>
    <w:bookmarkEnd w:id="13"/>
    <w:bookmarkStart w:name="z25" w:id="14"/>
    <w:p>
      <w:pPr>
        <w:spacing w:after="0"/>
        <w:ind w:left="0"/>
        <w:jc w:val="both"/>
      </w:pPr>
      <w:r>
        <w:rPr>
          <w:rFonts w:ascii="Times New Roman"/>
          <w:b w:val="false"/>
          <w:i w:val="false"/>
          <w:color w:val="000000"/>
          <w:sz w:val="28"/>
        </w:rPr>
        <w:t>
      Тараптар экономикалық қызметпен байланысты заңдар туралы, соның iшiнде сауда, инвестиция, салық салу, банкiлiк және сақтандыру қызметi мен өзге де қаржылық қызмет көрсету мәселелерi жөнiнде, кедендiк статистиканы қосқанда, көлiк және кеден мәселелерi жөнiнде тұрақты негiзде ақпарат алмасатын болады.</w:t>
      </w:r>
      <w:r>
        <w:br/>
      </w:r>
      <w:r>
        <w:rPr>
          <w:rFonts w:ascii="Times New Roman"/>
          <w:b w:val="false"/>
          <w:i w:val="false"/>
          <w:color w:val="000000"/>
          <w:sz w:val="28"/>
        </w:rPr>
        <w:t>
</w:t>
      </w:r>
      <w:r>
        <w:rPr>
          <w:rFonts w:ascii="Times New Roman"/>
          <w:b w:val="false"/>
          <w:i w:val="false"/>
          <w:color w:val="000000"/>
          <w:sz w:val="28"/>
        </w:rPr>
        <w:t>
      Тараптар осы Келiсiмдi орындауға әсер етуi мүмкiн ұлттық заңдардағы өзгерiстер туралы бiр-бiрiне уақытыл хабарлап отыратын болады.</w:t>
      </w:r>
      <w:r>
        <w:br/>
      </w:r>
      <w:r>
        <w:rPr>
          <w:rFonts w:ascii="Times New Roman"/>
          <w:b w:val="false"/>
          <w:i w:val="false"/>
          <w:color w:val="000000"/>
          <w:sz w:val="28"/>
        </w:rPr>
        <w:t>
</w:t>
      </w:r>
      <w:r>
        <w:rPr>
          <w:rFonts w:ascii="Times New Roman"/>
          <w:b w:val="false"/>
          <w:i w:val="false"/>
          <w:color w:val="000000"/>
          <w:sz w:val="28"/>
        </w:rPr>
        <w:t>
      Тараптардың өкiлеттi органдары мұндай ақпарат ауыстырудың тәртiбiн келiседi.</w:t>
      </w:r>
    </w:p>
    <w:bookmarkEnd w:id="14"/>
    <w:bookmarkStart w:name="z28" w:id="15"/>
    <w:p>
      <w:pPr>
        <w:spacing w:after="0"/>
        <w:ind w:left="0"/>
        <w:jc w:val="left"/>
      </w:pPr>
      <w:r>
        <w:rPr>
          <w:rFonts w:ascii="Times New Roman"/>
          <w:b/>
          <w:i w:val="false"/>
          <w:color w:val="000000"/>
        </w:rPr>
        <w:t xml:space="preserve"> 
7-бап</w:t>
      </w:r>
    </w:p>
    <w:bookmarkEnd w:id="15"/>
    <w:bookmarkStart w:name="z29" w:id="16"/>
    <w:p>
      <w:pPr>
        <w:spacing w:after="0"/>
        <w:ind w:left="0"/>
        <w:jc w:val="both"/>
      </w:pPr>
      <w:r>
        <w:rPr>
          <w:rFonts w:ascii="Times New Roman"/>
          <w:b w:val="false"/>
          <w:i w:val="false"/>
          <w:color w:val="000000"/>
          <w:sz w:val="28"/>
        </w:rPr>
        <w:t>
      Тараптар үшiншi елдермен саудада қолданылатын кеден баждары ставкаларының деңгейiн жақындастыруға ұмтылатын болады және осы мақсатта тұрақты консультациялар өткiзу туралы келiстi.</w:t>
      </w:r>
      <w:r>
        <w:br/>
      </w:r>
      <w:r>
        <w:rPr>
          <w:rFonts w:ascii="Times New Roman"/>
          <w:b w:val="false"/>
          <w:i w:val="false"/>
          <w:color w:val="000000"/>
          <w:sz w:val="28"/>
        </w:rPr>
        <w:t>
</w:t>
      </w:r>
      <w:r>
        <w:rPr>
          <w:rFonts w:ascii="Times New Roman"/>
          <w:b w:val="false"/>
          <w:i w:val="false"/>
          <w:color w:val="000000"/>
          <w:sz w:val="28"/>
        </w:rPr>
        <w:t>
      Тараптар қолданылып жүрген кеден тарифтерi туралы және олардан шығарылғандардың бәрi туралы бiр-бiрiн хабардар етiп отыратын болады.</w:t>
      </w:r>
    </w:p>
    <w:bookmarkEnd w:id="16"/>
    <w:bookmarkStart w:name="z31" w:id="17"/>
    <w:p>
      <w:pPr>
        <w:spacing w:after="0"/>
        <w:ind w:left="0"/>
        <w:jc w:val="left"/>
      </w:pPr>
      <w:r>
        <w:rPr>
          <w:rFonts w:ascii="Times New Roman"/>
          <w:b/>
          <w:i w:val="false"/>
          <w:color w:val="000000"/>
        </w:rPr>
        <w:t xml:space="preserve"> 
8-бап</w:t>
      </w:r>
    </w:p>
    <w:bookmarkEnd w:id="17"/>
    <w:bookmarkStart w:name="z32" w:id="18"/>
    <w:p>
      <w:pPr>
        <w:spacing w:after="0"/>
        <w:ind w:left="0"/>
        <w:jc w:val="both"/>
      </w:pPr>
      <w:r>
        <w:rPr>
          <w:rFonts w:ascii="Times New Roman"/>
          <w:b w:val="false"/>
          <w:i w:val="false"/>
          <w:color w:val="000000"/>
          <w:sz w:val="28"/>
        </w:rPr>
        <w:t>
      Тараптар жауапсыздық iс тәжiрибесiн осы Келiсiмнiң мақсатымен сиыспайды деп таниды және оның, атап айтқанда, мынадай әдiстерiне;</w:t>
      </w:r>
      <w:r>
        <w:br/>
      </w:r>
      <w:r>
        <w:rPr>
          <w:rFonts w:ascii="Times New Roman"/>
          <w:b w:val="false"/>
          <w:i w:val="false"/>
          <w:color w:val="000000"/>
          <w:sz w:val="28"/>
        </w:rPr>
        <w:t>
      - мақсаты бәсекеге бөгет жасайтын немесе оны шектемейтiн немесе ол үшiн Тараптар аумағында жағдай туғызбайтын кәсiпорындар арасындағы шарттарға, олардың бiрлестiктерi қабылдаған шешiмдерге және iскерлiк тәжiрибенiң жалпы әдiстерiне;</w:t>
      </w:r>
      <w:r>
        <w:br/>
      </w:r>
      <w:r>
        <w:rPr>
          <w:rFonts w:ascii="Times New Roman"/>
          <w:b w:val="false"/>
          <w:i w:val="false"/>
          <w:color w:val="000000"/>
          <w:sz w:val="28"/>
        </w:rPr>
        <w:t>
      - Тараптардың бүкiл аумағында немесе едәуiр бөлiгiнде бәсекелестiктi шектей отырып, бiр немесе бiрнеше кәсiпорынның өз үстемдiк жағдайын пайдаланатын iс-қимылдарға жол бермеуге және оларды жоюға мiндеттенедi.</w:t>
      </w:r>
    </w:p>
    <w:bookmarkEnd w:id="18"/>
    <w:bookmarkStart w:name="z33" w:id="19"/>
    <w:p>
      <w:pPr>
        <w:spacing w:after="0"/>
        <w:ind w:left="0"/>
        <w:jc w:val="left"/>
      </w:pPr>
      <w:r>
        <w:rPr>
          <w:rFonts w:ascii="Times New Roman"/>
          <w:b/>
          <w:i w:val="false"/>
          <w:color w:val="000000"/>
        </w:rPr>
        <w:t xml:space="preserve"> 
9-бап</w:t>
      </w:r>
    </w:p>
    <w:bookmarkEnd w:id="19"/>
    <w:bookmarkStart w:name="z34" w:id="20"/>
    <w:p>
      <w:pPr>
        <w:spacing w:after="0"/>
        <w:ind w:left="0"/>
        <w:jc w:val="both"/>
      </w:pPr>
      <w:r>
        <w:rPr>
          <w:rFonts w:ascii="Times New Roman"/>
          <w:b w:val="false"/>
          <w:i w:val="false"/>
          <w:color w:val="000000"/>
          <w:sz w:val="28"/>
        </w:rPr>
        <w:t>
      Екiжақты экономикалық қатынастарды тарифтiк және тарифсiз жағынан реттеу шараларын жүзеге асырған кезде статистикалық ақпарат алмасу, кеден процедураларын жүргiзу үшiн Тараптар Европалық экономикалық қоғамдастықтың Тауарларды сипаттау мен кодтаудың ырғақты жүйесiне және Құрамды тарифтiк-статистикалық номенклатурасына негiзделген сыртқы экономикалық байланыс қызметiнiң бiртұтас тоғыз таңбалы Тауар номенклатурасын (СЭҚ ТН) пайдалануға келiстi. Бұл орайда өз мемлекеттерiнiң жеке мұқтажы үшiн Тараптар қажет болған жағдайда Тауар номенклатурасының тоғыз таңбадан асырыла өрiстетiлуiн жүзеге асырады.</w:t>
      </w:r>
      <w:r>
        <w:br/>
      </w:r>
      <w:r>
        <w:rPr>
          <w:rFonts w:ascii="Times New Roman"/>
          <w:b w:val="false"/>
          <w:i w:val="false"/>
          <w:color w:val="000000"/>
          <w:sz w:val="28"/>
        </w:rPr>
        <w:t>
</w:t>
      </w:r>
      <w:r>
        <w:rPr>
          <w:rFonts w:ascii="Times New Roman"/>
          <w:b w:val="false"/>
          <w:i w:val="false"/>
          <w:color w:val="000000"/>
          <w:sz w:val="28"/>
        </w:rPr>
        <w:t>
      Тауар номенклатурасының эталондық данасын енгiзу тиiстi халықаралық ұйымдарда орныққан өкiлдiк арқылы өзара келiсу негiзiнде жүзеге асырылады.</w:t>
      </w:r>
    </w:p>
    <w:bookmarkEnd w:id="20"/>
    <w:bookmarkStart w:name="z36" w:id="21"/>
    <w:p>
      <w:pPr>
        <w:spacing w:after="0"/>
        <w:ind w:left="0"/>
        <w:jc w:val="left"/>
      </w:pPr>
      <w:r>
        <w:rPr>
          <w:rFonts w:ascii="Times New Roman"/>
          <w:b/>
          <w:i w:val="false"/>
          <w:color w:val="000000"/>
        </w:rPr>
        <w:t xml:space="preserve"> 
10-бап</w:t>
      </w:r>
    </w:p>
    <w:bookmarkEnd w:id="21"/>
    <w:bookmarkStart w:name="z37" w:id="22"/>
    <w:p>
      <w:pPr>
        <w:spacing w:after="0"/>
        <w:ind w:left="0"/>
        <w:jc w:val="both"/>
      </w:pPr>
      <w:r>
        <w:rPr>
          <w:rFonts w:ascii="Times New Roman"/>
          <w:b w:val="false"/>
          <w:i w:val="false"/>
          <w:color w:val="000000"/>
          <w:sz w:val="28"/>
        </w:rPr>
        <w:t>
      Тасымал өткiзудiң еркiндiгi қағидатын сақтау осы Келiсiмнiң мақсатына жетудiң аса маңызды шарты және оларды халықаралық еңбек бөлiнiсi мен кооперациялауға қосу процесiнiң елеулi бөлшегi болып табылатынына Тараптар келiседi.</w:t>
      </w:r>
      <w:r>
        <w:br/>
      </w:r>
      <w:r>
        <w:rPr>
          <w:rFonts w:ascii="Times New Roman"/>
          <w:b w:val="false"/>
          <w:i w:val="false"/>
          <w:color w:val="000000"/>
          <w:sz w:val="28"/>
        </w:rPr>
        <w:t>
</w:t>
      </w:r>
      <w:r>
        <w:rPr>
          <w:rFonts w:ascii="Times New Roman"/>
          <w:b w:val="false"/>
          <w:i w:val="false"/>
          <w:color w:val="000000"/>
          <w:sz w:val="28"/>
        </w:rPr>
        <w:t>
      Осыған байланысты басқа Тараптың немесе үшiншi елдердiң кеден аумағынан әкелiнетiн және басқа Тараптың немесе үшiншi елдiң кеден аумағына арналған тауарларды әрбiр Тарап өз аумағы арқылы кедергiсiз тасымалдауды қамтамасыз етедi және осындай тасымалды жүзеге асыратын экспорттаушыларға, импорттаушыларға немесе тасымалдаушыларға тасымалды қамтамасыз ету үшiн қолда бар және қажеттi құралдарды беру мен қызмет көрсету жағдайлары, соның iшiнде қаржылық та, кез келген үшiншi мемлекеттiң экспорттаушыларына, импорттаушыларына ұлттық тасымалдаушыларына берiлетiн сондай құралдар мен қызмет көрсетуден кем соқпайтындай етiп жүзеге асырылатын болады.</w:t>
      </w:r>
    </w:p>
    <w:bookmarkEnd w:id="22"/>
    <w:bookmarkStart w:name="z39" w:id="23"/>
    <w:p>
      <w:pPr>
        <w:spacing w:after="0"/>
        <w:ind w:left="0"/>
        <w:jc w:val="left"/>
      </w:pPr>
      <w:r>
        <w:rPr>
          <w:rFonts w:ascii="Times New Roman"/>
          <w:b/>
          <w:i w:val="false"/>
          <w:color w:val="000000"/>
        </w:rPr>
        <w:t xml:space="preserve"> 
11-бап</w:t>
      </w:r>
    </w:p>
    <w:bookmarkEnd w:id="23"/>
    <w:bookmarkStart w:name="z40" w:id="24"/>
    <w:p>
      <w:pPr>
        <w:spacing w:after="0"/>
        <w:ind w:left="0"/>
        <w:jc w:val="both"/>
      </w:pPr>
      <w:r>
        <w:rPr>
          <w:rFonts w:ascii="Times New Roman"/>
          <w:b w:val="false"/>
          <w:i w:val="false"/>
          <w:color w:val="000000"/>
          <w:sz w:val="28"/>
        </w:rPr>
        <w:t>
      Осы келiсiм Тараптардың кез келгенiнiң өзi қатысушы болып табылатын немесе қатысуға ниетi бар Тараптың халықаралық шарттарды орындау үшiн қажеттi деп санайтын халықаралық тәжiрибеде жалпыға бiрдей қабылданған шараларды қолдану құқығына, егер бұл шаралар мыналарға:</w:t>
      </w:r>
      <w:r>
        <w:br/>
      </w:r>
      <w:r>
        <w:rPr>
          <w:rFonts w:ascii="Times New Roman"/>
          <w:b w:val="false"/>
          <w:i w:val="false"/>
          <w:color w:val="000000"/>
          <w:sz w:val="28"/>
        </w:rPr>
        <w:t>
      ұлттық қорғаныстың мүддесiн көздейтiн ақпаратқа;</w:t>
      </w:r>
      <w:r>
        <w:br/>
      </w:r>
      <w:r>
        <w:rPr>
          <w:rFonts w:ascii="Times New Roman"/>
          <w:b w:val="false"/>
          <w:i w:val="false"/>
          <w:color w:val="000000"/>
          <w:sz w:val="28"/>
        </w:rPr>
        <w:t>
      қару, оқ дәрi мен әскери техника саудасына;</w:t>
      </w:r>
      <w:r>
        <w:br/>
      </w:r>
      <w:r>
        <w:rPr>
          <w:rFonts w:ascii="Times New Roman"/>
          <w:b w:val="false"/>
          <w:i w:val="false"/>
          <w:color w:val="000000"/>
          <w:sz w:val="28"/>
        </w:rPr>
        <w:t>
      қорғаныс мұқтажына байланысты зерттеулерге немесе өндiрiске;</w:t>
      </w:r>
      <w:r>
        <w:br/>
      </w:r>
      <w:r>
        <w:rPr>
          <w:rFonts w:ascii="Times New Roman"/>
          <w:b w:val="false"/>
          <w:i w:val="false"/>
          <w:color w:val="000000"/>
          <w:sz w:val="28"/>
        </w:rPr>
        <w:t>
      ядролық өнеркәсiпте пайдаланылатын материалдар мен жабдықтарды берiп тұруға;</w:t>
      </w:r>
      <w:r>
        <w:br/>
      </w:r>
      <w:r>
        <w:rPr>
          <w:rFonts w:ascii="Times New Roman"/>
          <w:b w:val="false"/>
          <w:i w:val="false"/>
          <w:color w:val="000000"/>
          <w:sz w:val="28"/>
        </w:rPr>
        <w:t>
      қоғамдық мораль мен қоғамдық тәртiптi сақтауға;</w:t>
      </w:r>
      <w:r>
        <w:br/>
      </w:r>
      <w:r>
        <w:rPr>
          <w:rFonts w:ascii="Times New Roman"/>
          <w:b w:val="false"/>
          <w:i w:val="false"/>
          <w:color w:val="000000"/>
          <w:sz w:val="28"/>
        </w:rPr>
        <w:t>
      өнеркәсiптiк және ақыл-ой меншiгiн қорғауға;</w:t>
      </w:r>
      <w:r>
        <w:br/>
      </w:r>
      <w:r>
        <w:rPr>
          <w:rFonts w:ascii="Times New Roman"/>
          <w:b w:val="false"/>
          <w:i w:val="false"/>
          <w:color w:val="000000"/>
          <w:sz w:val="28"/>
        </w:rPr>
        <w:t>
      алтын күмiс немесе өзге де қымбат металдар мен асыл тастар саудасына;</w:t>
      </w:r>
      <w:r>
        <w:br/>
      </w:r>
      <w:r>
        <w:rPr>
          <w:rFonts w:ascii="Times New Roman"/>
          <w:b w:val="false"/>
          <w:i w:val="false"/>
          <w:color w:val="000000"/>
          <w:sz w:val="28"/>
        </w:rPr>
        <w:t>
      адамдардың өмiрi мен денсаулығын қорғауға қатысы болса, кедергi жасамайды.</w:t>
      </w:r>
    </w:p>
    <w:bookmarkEnd w:id="24"/>
    <w:bookmarkStart w:name="z41" w:id="25"/>
    <w:p>
      <w:pPr>
        <w:spacing w:after="0"/>
        <w:ind w:left="0"/>
        <w:jc w:val="left"/>
      </w:pPr>
      <w:r>
        <w:rPr>
          <w:rFonts w:ascii="Times New Roman"/>
          <w:b/>
          <w:i w:val="false"/>
          <w:color w:val="000000"/>
        </w:rPr>
        <w:t xml:space="preserve"> 
12-бап</w:t>
      </w:r>
    </w:p>
    <w:bookmarkEnd w:id="25"/>
    <w:bookmarkStart w:name="z42" w:id="26"/>
    <w:p>
      <w:pPr>
        <w:spacing w:after="0"/>
        <w:ind w:left="0"/>
        <w:jc w:val="both"/>
      </w:pPr>
      <w:r>
        <w:rPr>
          <w:rFonts w:ascii="Times New Roman"/>
          <w:b w:val="false"/>
          <w:i w:val="false"/>
          <w:color w:val="000000"/>
          <w:sz w:val="28"/>
        </w:rPr>
        <w:t>
      Үшiншi елдер жөнiнде экспорттық бақылаудың келiсiлген саясатын жүргiзу мақсатында Тараптар экспорттық бақылаудың тиiмдi жүйесiн жасау үшiн тұрақты консультациялар жүргiзедi және өзара келiсiлген шаралар қолданатын болады.</w:t>
      </w:r>
    </w:p>
    <w:bookmarkEnd w:id="26"/>
    <w:bookmarkStart w:name="z43" w:id="27"/>
    <w:p>
      <w:pPr>
        <w:spacing w:after="0"/>
        <w:ind w:left="0"/>
        <w:jc w:val="left"/>
      </w:pPr>
      <w:r>
        <w:rPr>
          <w:rFonts w:ascii="Times New Roman"/>
          <w:b/>
          <w:i w:val="false"/>
          <w:color w:val="000000"/>
        </w:rPr>
        <w:t xml:space="preserve"> 
13-бап</w:t>
      </w:r>
    </w:p>
    <w:bookmarkEnd w:id="27"/>
    <w:bookmarkStart w:name="z44" w:id="28"/>
    <w:p>
      <w:pPr>
        <w:spacing w:after="0"/>
        <w:ind w:left="0"/>
        <w:jc w:val="both"/>
      </w:pPr>
      <w:r>
        <w:rPr>
          <w:rFonts w:ascii="Times New Roman"/>
          <w:b w:val="false"/>
          <w:i w:val="false"/>
          <w:color w:val="000000"/>
          <w:sz w:val="28"/>
        </w:rPr>
        <w:t>
      Тараптар арасында бұрын жасалған келiсiмдерiнiң ережелерiн, кейiнгiлерiнiң алғашқылармен не үйлеспейтiндiгiне, не олармен бiр тектес келетiнiне қарай, осы Келiсiмнiң ережелерi ауыстырады.</w:t>
      </w:r>
    </w:p>
    <w:bookmarkEnd w:id="28"/>
    <w:bookmarkStart w:name="z45" w:id="29"/>
    <w:p>
      <w:pPr>
        <w:spacing w:after="0"/>
        <w:ind w:left="0"/>
        <w:jc w:val="left"/>
      </w:pPr>
      <w:r>
        <w:rPr>
          <w:rFonts w:ascii="Times New Roman"/>
          <w:b/>
          <w:i w:val="false"/>
          <w:color w:val="000000"/>
        </w:rPr>
        <w:t xml:space="preserve"> 
14-бап</w:t>
      </w:r>
    </w:p>
    <w:bookmarkEnd w:id="29"/>
    <w:bookmarkStart w:name="z46" w:id="30"/>
    <w:p>
      <w:pPr>
        <w:spacing w:after="0"/>
        <w:ind w:left="0"/>
        <w:jc w:val="both"/>
      </w:pPr>
      <w:r>
        <w:rPr>
          <w:rFonts w:ascii="Times New Roman"/>
          <w:b w:val="false"/>
          <w:i w:val="false"/>
          <w:color w:val="000000"/>
          <w:sz w:val="28"/>
        </w:rPr>
        <w:t>
      Тараптың осы Келiсiм жағында болып табылмайтын мемлекеттермен, сондай-ақ олардың бiрлестiктерiмен және халықаралық ұйымдармен қатынас орнатуға осы Келiсiмнiң мақсаты мен шартына қайшы келмейтiн осы Келiсiмнiң ештеңесi де кедергi келтiрмейдi.</w:t>
      </w:r>
    </w:p>
    <w:bookmarkEnd w:id="30"/>
    <w:bookmarkStart w:name="z47" w:id="31"/>
    <w:p>
      <w:pPr>
        <w:spacing w:after="0"/>
        <w:ind w:left="0"/>
        <w:jc w:val="left"/>
      </w:pPr>
      <w:r>
        <w:rPr>
          <w:rFonts w:ascii="Times New Roman"/>
          <w:b/>
          <w:i w:val="false"/>
          <w:color w:val="000000"/>
        </w:rPr>
        <w:t xml:space="preserve"> 
15-бап</w:t>
      </w:r>
    </w:p>
    <w:bookmarkEnd w:id="31"/>
    <w:bookmarkStart w:name="z48" w:id="32"/>
    <w:p>
      <w:pPr>
        <w:spacing w:after="0"/>
        <w:ind w:left="0"/>
        <w:jc w:val="both"/>
      </w:pPr>
      <w:r>
        <w:rPr>
          <w:rFonts w:ascii="Times New Roman"/>
          <w:b w:val="false"/>
          <w:i w:val="false"/>
          <w:color w:val="000000"/>
          <w:sz w:val="28"/>
        </w:rPr>
        <w:t>
      Осы Келiсiмнiң ережелерiн түсiндiру немесе қолдану жөнiндегi Тараптар арасындағы даулар келiссөздер жолымен шешiлетiн болады.</w:t>
      </w:r>
      <w:r>
        <w:br/>
      </w:r>
      <w:r>
        <w:rPr>
          <w:rFonts w:ascii="Times New Roman"/>
          <w:b w:val="false"/>
          <w:i w:val="false"/>
          <w:color w:val="000000"/>
          <w:sz w:val="28"/>
        </w:rPr>
        <w:t>
</w:t>
      </w:r>
      <w:r>
        <w:rPr>
          <w:rFonts w:ascii="Times New Roman"/>
          <w:b w:val="false"/>
          <w:i w:val="false"/>
          <w:color w:val="000000"/>
          <w:sz w:val="28"/>
        </w:rPr>
        <w:t>
      Тараптар өзара саудада кикiлжiңдерден тартынуға тырысатын болады.</w:t>
      </w:r>
      <w:r>
        <w:br/>
      </w:r>
      <w:r>
        <w:rPr>
          <w:rFonts w:ascii="Times New Roman"/>
          <w:b w:val="false"/>
          <w:i w:val="false"/>
          <w:color w:val="000000"/>
          <w:sz w:val="28"/>
        </w:rPr>
        <w:t>
</w:t>
      </w:r>
      <w:r>
        <w:rPr>
          <w:rFonts w:ascii="Times New Roman"/>
          <w:b w:val="false"/>
          <w:i w:val="false"/>
          <w:color w:val="000000"/>
          <w:sz w:val="28"/>
        </w:rPr>
        <w:t>
      Тараптар былайша белгiлейдi: екi елдiң шаруашылық жүргiзушi субъектiлерi арасындағы шағымдар мен даулар түсiндiру немесе коммерциялық контрактiлердi немесе мәмiлелердi орындау нәтижесiнде, оларды консультация мен келiссөздер негiзiнде достық жолымен шешу мүмкiн болмаған жағдайда, әрi өзгеше келiсiлмесе, контрактiге қол қойған Тараптар айқындайтын Тараптардың аумағында немесе үшiншi мемлекеттердiң аумағында құрылатын, шаруашылық дауларын қарайтын соттардың айрықша құзырында болады.</w:t>
      </w:r>
      <w:r>
        <w:br/>
      </w:r>
      <w:r>
        <w:rPr>
          <w:rFonts w:ascii="Times New Roman"/>
          <w:b w:val="false"/>
          <w:i w:val="false"/>
          <w:color w:val="000000"/>
          <w:sz w:val="28"/>
        </w:rPr>
        <w:t>
</w:t>
      </w:r>
      <w:r>
        <w:rPr>
          <w:rFonts w:ascii="Times New Roman"/>
          <w:b w:val="false"/>
          <w:i w:val="false"/>
          <w:color w:val="000000"/>
          <w:sz w:val="28"/>
        </w:rPr>
        <w:t>
      Соңғылары қолданылатын материалдық құқықты, нормалар мен процедураларды, сондай-ақ iстiң тыңдалуын өткiзетiн орынды белгiлей алады.</w:t>
      </w:r>
      <w:r>
        <w:br/>
      </w:r>
      <w:r>
        <w:rPr>
          <w:rFonts w:ascii="Times New Roman"/>
          <w:b w:val="false"/>
          <w:i w:val="false"/>
          <w:color w:val="000000"/>
          <w:sz w:val="28"/>
        </w:rPr>
        <w:t>
</w:t>
      </w:r>
      <w:r>
        <w:rPr>
          <w:rFonts w:ascii="Times New Roman"/>
          <w:b w:val="false"/>
          <w:i w:val="false"/>
          <w:color w:val="000000"/>
          <w:sz w:val="28"/>
        </w:rPr>
        <w:t>
      Әрбiр Тарап шешiмдердi тану және орындалуы жөнiнде өз аумағында тиiмдi құралдар болуын қамтамасыз етедi.</w:t>
      </w:r>
    </w:p>
    <w:bookmarkEnd w:id="32"/>
    <w:bookmarkStart w:name="z53" w:id="33"/>
    <w:p>
      <w:pPr>
        <w:spacing w:after="0"/>
        <w:ind w:left="0"/>
        <w:jc w:val="left"/>
      </w:pPr>
      <w:r>
        <w:rPr>
          <w:rFonts w:ascii="Times New Roman"/>
          <w:b/>
          <w:i w:val="false"/>
          <w:color w:val="000000"/>
        </w:rPr>
        <w:t xml:space="preserve"> 
16-бап</w:t>
      </w:r>
    </w:p>
    <w:bookmarkEnd w:id="33"/>
    <w:bookmarkStart w:name="z54" w:id="34"/>
    <w:p>
      <w:pPr>
        <w:spacing w:after="0"/>
        <w:ind w:left="0"/>
        <w:jc w:val="both"/>
      </w:pPr>
      <w:r>
        <w:rPr>
          <w:rFonts w:ascii="Times New Roman"/>
          <w:b w:val="false"/>
          <w:i w:val="false"/>
          <w:color w:val="000000"/>
          <w:sz w:val="28"/>
        </w:rPr>
        <w:t xml:space="preserve">
      Осы Келiсiмнiң мақсатын жүзеге асыру және екi мемлекет арасындағы сауда-экономикалық ынтымақтастығын жетiлдiру жөнiндегi ұсынымдар әзiрлеу үшiн Тараптар бiрлескен қазақстан-тәжiкстан комиссиясын құруға келiстi. Ол тараптардың бiреуiнiң тiлегi бойынша Қазақстан Республикасында немесе Тәжiкстан Республикасында жиналады. </w:t>
      </w:r>
    </w:p>
    <w:bookmarkEnd w:id="34"/>
    <w:bookmarkStart w:name="z55" w:id="35"/>
    <w:p>
      <w:pPr>
        <w:spacing w:after="0"/>
        <w:ind w:left="0"/>
        <w:jc w:val="left"/>
      </w:pPr>
      <w:r>
        <w:rPr>
          <w:rFonts w:ascii="Times New Roman"/>
          <w:b/>
          <w:i w:val="false"/>
          <w:color w:val="000000"/>
        </w:rPr>
        <w:t xml:space="preserve"> 
17-бап</w:t>
      </w:r>
    </w:p>
    <w:bookmarkEnd w:id="35"/>
    <w:bookmarkStart w:name="z56" w:id="36"/>
    <w:p>
      <w:pPr>
        <w:spacing w:after="0"/>
        <w:ind w:left="0"/>
        <w:jc w:val="both"/>
      </w:pPr>
      <w:r>
        <w:rPr>
          <w:rFonts w:ascii="Times New Roman"/>
          <w:b w:val="false"/>
          <w:i w:val="false"/>
          <w:color w:val="000000"/>
          <w:sz w:val="28"/>
        </w:rPr>
        <w:t>
      Осы Келiсiм олардың ұлттық заңдарында көзделген мемлекетаралық процедураларын Тараптардың орындағаны туралы жазбаша хабарлама алған күннен бастап күшiне енедi.</w:t>
      </w:r>
      <w:r>
        <w:br/>
      </w:r>
      <w:r>
        <w:rPr>
          <w:rFonts w:ascii="Times New Roman"/>
          <w:b w:val="false"/>
          <w:i w:val="false"/>
          <w:color w:val="000000"/>
          <w:sz w:val="28"/>
        </w:rPr>
        <w:t>
</w:t>
      </w:r>
      <w:r>
        <w:rPr>
          <w:rFonts w:ascii="Times New Roman"/>
          <w:b w:val="false"/>
          <w:i w:val="false"/>
          <w:color w:val="000000"/>
          <w:sz w:val="28"/>
        </w:rPr>
        <w:t>
      Осы Келiсiм бес жылға жасалады және, егер Тараптардың бiрi оның қолданылуын тоқтататын өз ұйғарымы туралы екiншi Тарапты алты ай iшiнде хабардар етпесе, өзiнен өзi келесi бес жылдық мерзiмге ұзартылады.</w:t>
      </w:r>
      <w:r>
        <w:br/>
      </w:r>
      <w:r>
        <w:rPr>
          <w:rFonts w:ascii="Times New Roman"/>
          <w:b w:val="false"/>
          <w:i w:val="false"/>
          <w:color w:val="000000"/>
          <w:sz w:val="28"/>
        </w:rPr>
        <w:t>
</w:t>
      </w:r>
      <w:r>
        <w:rPr>
          <w:rFonts w:ascii="Times New Roman"/>
          <w:b w:val="false"/>
          <w:i w:val="false"/>
          <w:color w:val="000000"/>
          <w:sz w:val="28"/>
        </w:rPr>
        <w:t>
      Алматы қаласында 1995 жылғы 22 қарашада қазақ, тәжiк және орыс тiлдерiнде екi түпнұсқа данасында жасалды, бұл ретте барлық мәтiндердiң күшi бiрдей. Осы Келiсiмнiң мәтiнi бойынша Тараптардың түсiнiспеушiлiгi орын алған жағдайда Тараптар орыс тiлiндегi мәтiнiн басшылыққа алатын болады.</w:t>
      </w:r>
    </w:p>
    <w:bookmarkEnd w:id="36"/>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Тәжiкстан Республикасының</w:t>
      </w:r>
      <w:r>
        <w:br/>
      </w:r>
      <w:r>
        <w:rPr>
          <w:rFonts w:ascii="Times New Roman"/>
          <w:b w:val="false"/>
          <w:i w:val="false"/>
          <w:color w:val="000000"/>
          <w:sz w:val="28"/>
        </w:rPr>
        <w:t>
</w:t>
      </w:r>
      <w:r>
        <w:rPr>
          <w:rFonts w:ascii="Times New Roman"/>
          <w:b w:val="false"/>
          <w:i/>
          <w:color w:val="000000"/>
          <w:sz w:val="28"/>
        </w:rPr>
        <w:t>           Үкiметi үшiн              Үкiметi үшiн</w:t>
      </w:r>
    </w:p>
    <w:bookmarkStart w:name="z59" w:id="37"/>
    <w:p>
      <w:pPr>
        <w:spacing w:after="0"/>
        <w:ind w:left="0"/>
        <w:jc w:val="both"/>
      </w:pPr>
      <w:r>
        <w:rPr>
          <w:rFonts w:ascii="Times New Roman"/>
          <w:b w:val="false"/>
          <w:i w:val="false"/>
          <w:color w:val="000000"/>
          <w:sz w:val="28"/>
        </w:rPr>
        <w:t>
Еркiн сауда туралы Қазақстан Республикасының Үкiметi</w:t>
      </w:r>
      <w:r>
        <w:br/>
      </w:r>
      <w:r>
        <w:rPr>
          <w:rFonts w:ascii="Times New Roman"/>
          <w:b w:val="false"/>
          <w:i w:val="false"/>
          <w:color w:val="000000"/>
          <w:sz w:val="28"/>
        </w:rPr>
        <w:t xml:space="preserve">
мен Тәжiкстан Республикасы Үкiметiнiң арасындағы  </w:t>
      </w:r>
      <w:r>
        <w:br/>
      </w:r>
      <w:r>
        <w:rPr>
          <w:rFonts w:ascii="Times New Roman"/>
          <w:b w:val="false"/>
          <w:i w:val="false"/>
          <w:color w:val="000000"/>
          <w:sz w:val="28"/>
        </w:rPr>
        <w:t xml:space="preserve">
1995 жылғы 22 қарашадағы Келiсiмге еркiн сауда   </w:t>
      </w:r>
      <w:r>
        <w:br/>
      </w:r>
      <w:r>
        <w:rPr>
          <w:rFonts w:ascii="Times New Roman"/>
          <w:b w:val="false"/>
          <w:i w:val="false"/>
          <w:color w:val="000000"/>
          <w:sz w:val="28"/>
        </w:rPr>
        <w:t xml:space="preserve">
тәртiбiнен шығару туралы               </w:t>
      </w:r>
      <w:r>
        <w:br/>
      </w:r>
      <w:r>
        <w:rPr>
          <w:rFonts w:ascii="Times New Roman"/>
          <w:b w:val="false"/>
          <w:i w:val="false"/>
          <w:color w:val="000000"/>
          <w:sz w:val="28"/>
        </w:rPr>
        <w:t xml:space="preserve">
Хаттама                       </w:t>
      </w:r>
    </w:p>
    <w:bookmarkEnd w:id="37"/>
    <w:bookmarkStart w:name="z60" w:id="38"/>
    <w:p>
      <w:pPr>
        <w:spacing w:after="0"/>
        <w:ind w:left="0"/>
        <w:jc w:val="both"/>
      </w:pPr>
      <w:r>
        <w:rPr>
          <w:rFonts w:ascii="Times New Roman"/>
          <w:b w:val="false"/>
          <w:i w:val="false"/>
          <w:color w:val="000000"/>
          <w:sz w:val="28"/>
        </w:rPr>
        <w:t>
      Қазақстан Республикасы мен Тәжiкстан Республикасының өкiлеттi өкiлдерi төмендегiлер туралы осы Хаттаманы жасады:</w:t>
      </w:r>
    </w:p>
    <w:bookmarkEnd w:id="38"/>
    <w:bookmarkStart w:name="z61" w:id="39"/>
    <w:p>
      <w:pPr>
        <w:spacing w:after="0"/>
        <w:ind w:left="0"/>
        <w:jc w:val="left"/>
      </w:pPr>
      <w:r>
        <w:rPr>
          <w:rFonts w:ascii="Times New Roman"/>
          <w:b/>
          <w:i w:val="false"/>
          <w:color w:val="000000"/>
        </w:rPr>
        <w:t xml:space="preserve"> 
1-бап</w:t>
      </w:r>
    </w:p>
    <w:bookmarkEnd w:id="39"/>
    <w:bookmarkStart w:name="z62" w:id="40"/>
    <w:p>
      <w:pPr>
        <w:spacing w:after="0"/>
        <w:ind w:left="0"/>
        <w:jc w:val="both"/>
      </w:pPr>
      <w:r>
        <w:rPr>
          <w:rFonts w:ascii="Times New Roman"/>
          <w:b w:val="false"/>
          <w:i w:val="false"/>
          <w:color w:val="000000"/>
          <w:sz w:val="28"/>
        </w:rPr>
        <w:t>
      Еркiн сауда туралы Қазақстан Республикасының Үкiметi мен Тәжiкстан Республикасы Үкiметiнiң арасындағы 1995 жылғы 22 қарашадағы Келiсiмнiң 1-бабында көзделген шығарулар мыналарға тарайды:</w:t>
      </w:r>
      <w:r>
        <w:br/>
      </w:r>
      <w:r>
        <w:rPr>
          <w:rFonts w:ascii="Times New Roman"/>
          <w:b w:val="false"/>
          <w:i w:val="false"/>
          <w:color w:val="000000"/>
          <w:sz w:val="28"/>
        </w:rPr>
        <w:t>
</w:t>
      </w:r>
      <w:r>
        <w:rPr>
          <w:rFonts w:ascii="Times New Roman"/>
          <w:b w:val="false"/>
          <w:i w:val="false"/>
          <w:color w:val="000000"/>
          <w:sz w:val="28"/>
        </w:rPr>
        <w:t>
      1. Оларды Қазақстаннан Тәжiкстанға экспорттау кезiнде Тауарларды кедендiк рәсiмдеу сәтiнде қолданылған тауарларды экспорттау мен импорттау тәртiбi туралы Қазақстан Республикасы заңдарының қолданылуына жатқызылатын тауарларға.</w:t>
      </w:r>
      <w:r>
        <w:br/>
      </w:r>
      <w:r>
        <w:rPr>
          <w:rFonts w:ascii="Times New Roman"/>
          <w:b w:val="false"/>
          <w:i w:val="false"/>
          <w:color w:val="000000"/>
          <w:sz w:val="28"/>
        </w:rPr>
        <w:t>
      Астық дақылдарына экспорттық кеден баждары мәселелерiн Тараптар қосымша қарайды.</w:t>
      </w:r>
      <w:r>
        <w:br/>
      </w:r>
      <w:r>
        <w:rPr>
          <w:rFonts w:ascii="Times New Roman"/>
          <w:b w:val="false"/>
          <w:i w:val="false"/>
          <w:color w:val="000000"/>
          <w:sz w:val="28"/>
        </w:rPr>
        <w:t>
</w:t>
      </w:r>
      <w:r>
        <w:rPr>
          <w:rFonts w:ascii="Times New Roman"/>
          <w:b w:val="false"/>
          <w:i w:val="false"/>
          <w:color w:val="000000"/>
          <w:sz w:val="28"/>
        </w:rPr>
        <w:t>
      2. Тауарларды Тәжiкстан Республикасынан Қазақстан Республикасына экспорттау кезiнде экспорттық тариф туралы Тәжiкстан заңдарының, сондай-ақ тауарларды кедендiк ресiмдеу сәтiнде қолданылған тауарлардың (жұмыстың, қызмет көрсетудiң) экспортталуы мен импортталуын лицензиялау мен квоталау туралы заңдарының қолданылуына жатқызылатын тауарларға қолданылады.</w:t>
      </w:r>
    </w:p>
    <w:bookmarkEnd w:id="40"/>
    <w:bookmarkStart w:name="z65" w:id="41"/>
    <w:p>
      <w:pPr>
        <w:spacing w:after="0"/>
        <w:ind w:left="0"/>
        <w:jc w:val="left"/>
      </w:pPr>
      <w:r>
        <w:rPr>
          <w:rFonts w:ascii="Times New Roman"/>
          <w:b/>
          <w:i w:val="false"/>
          <w:color w:val="000000"/>
        </w:rPr>
        <w:t xml:space="preserve"> 
2-бап</w:t>
      </w:r>
    </w:p>
    <w:bookmarkEnd w:id="41"/>
    <w:bookmarkStart w:name="z66" w:id="42"/>
    <w:p>
      <w:pPr>
        <w:spacing w:after="0"/>
        <w:ind w:left="0"/>
        <w:jc w:val="both"/>
      </w:pPr>
      <w:r>
        <w:rPr>
          <w:rFonts w:ascii="Times New Roman"/>
          <w:b w:val="false"/>
          <w:i w:val="false"/>
          <w:color w:val="000000"/>
          <w:sz w:val="28"/>
        </w:rPr>
        <w:t>
      1. Осы Хаттаманың </w:t>
      </w:r>
      <w:r>
        <w:rPr>
          <w:rFonts w:ascii="Times New Roman"/>
          <w:b w:val="false"/>
          <w:i w:val="false"/>
          <w:color w:val="000000"/>
          <w:sz w:val="28"/>
        </w:rPr>
        <w:t>1-бабына</w:t>
      </w:r>
      <w:r>
        <w:rPr>
          <w:rFonts w:ascii="Times New Roman"/>
          <w:b w:val="false"/>
          <w:i w:val="false"/>
          <w:color w:val="000000"/>
          <w:sz w:val="28"/>
        </w:rPr>
        <w:t xml:space="preserve"> сәйкес еркiн сауда тәртiбiнен шығаруға жатқызылған тауарлар бойынша Тараптар мыналарға қатысты:</w:t>
      </w:r>
      <w:r>
        <w:br/>
      </w:r>
      <w:r>
        <w:rPr>
          <w:rFonts w:ascii="Times New Roman"/>
          <w:b w:val="false"/>
          <w:i w:val="false"/>
          <w:color w:val="000000"/>
          <w:sz w:val="28"/>
        </w:rPr>
        <w:t xml:space="preserve">
      - сондай салықтар мен алымдардың алыну әдiстерiн қосқанда, экспорттау кезiнде алынатын кеден баждары, салықтар мен алымдарға; </w:t>
      </w:r>
      <w:r>
        <w:br/>
      </w:r>
      <w:r>
        <w:rPr>
          <w:rFonts w:ascii="Times New Roman"/>
          <w:b w:val="false"/>
          <w:i w:val="false"/>
          <w:color w:val="000000"/>
          <w:sz w:val="28"/>
        </w:rPr>
        <w:t>
      - тасымалды, тасымалдауды, қоймаға салуды, қайта тиеудi және басқа сондай қызмет көрсетудi кедендiк ресiмдеуге қатысты ережелерге;</w:t>
      </w:r>
      <w:r>
        <w:br/>
      </w:r>
      <w:r>
        <w:rPr>
          <w:rFonts w:ascii="Times New Roman"/>
          <w:b w:val="false"/>
          <w:i w:val="false"/>
          <w:color w:val="000000"/>
          <w:sz w:val="28"/>
        </w:rPr>
        <w:t>
      - төлемнiң және төлемдердi аударудың әдiстерiне;</w:t>
      </w:r>
      <w:r>
        <w:br/>
      </w:r>
      <w:r>
        <w:rPr>
          <w:rFonts w:ascii="Times New Roman"/>
          <w:b w:val="false"/>
          <w:i w:val="false"/>
          <w:color w:val="000000"/>
          <w:sz w:val="28"/>
        </w:rPr>
        <w:t>
      - экспорттық лицензиялардың берiлуiне;</w:t>
      </w:r>
      <w:r>
        <w:br/>
      </w:r>
      <w:r>
        <w:rPr>
          <w:rFonts w:ascii="Times New Roman"/>
          <w:b w:val="false"/>
          <w:i w:val="false"/>
          <w:color w:val="000000"/>
          <w:sz w:val="28"/>
        </w:rPr>
        <w:t>
      - iшкi рынокта тауарларды сатуға, сатып алуға, тасымалдауға, бөлу мен пайдалану ережелерiне қатысты бiр-бiрiне неғұрлым қолайлы ұлттық тәртiп жасайды.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ережелерi мыналарға:</w:t>
      </w:r>
      <w:r>
        <w:br/>
      </w:r>
      <w:r>
        <w:rPr>
          <w:rFonts w:ascii="Times New Roman"/>
          <w:b w:val="false"/>
          <w:i w:val="false"/>
          <w:color w:val="000000"/>
          <w:sz w:val="28"/>
        </w:rPr>
        <w:t>
      - кеден одағын немесе еркiн сауда аймағын құру мақсатында не мұндай одақтың немесе аймақтың құрылуы нәтижесiнде Тараптардың кез келгенiнiң үшiншi елдерге берген артықшылықтарына;</w:t>
      </w:r>
      <w:r>
        <w:br/>
      </w:r>
      <w:r>
        <w:rPr>
          <w:rFonts w:ascii="Times New Roman"/>
          <w:b w:val="false"/>
          <w:i w:val="false"/>
          <w:color w:val="000000"/>
          <w:sz w:val="28"/>
        </w:rPr>
        <w:t>
      - Тараптардың заңдарына сәйкес дамушы елдерге берiлген артықшылықтарға;</w:t>
      </w:r>
      <w:r>
        <w:br/>
      </w:r>
      <w:r>
        <w:rPr>
          <w:rFonts w:ascii="Times New Roman"/>
          <w:b w:val="false"/>
          <w:i w:val="false"/>
          <w:color w:val="000000"/>
          <w:sz w:val="28"/>
        </w:rPr>
        <w:t>
      - шекара маңындағы сауданы жеңiлдету мақсатымен көршiлес елдерге берiлген артықшылықтарға;</w:t>
      </w:r>
      <w:r>
        <w:br/>
      </w:r>
      <w:r>
        <w:rPr>
          <w:rFonts w:ascii="Times New Roman"/>
          <w:b w:val="false"/>
          <w:i w:val="false"/>
          <w:color w:val="000000"/>
          <w:sz w:val="28"/>
        </w:rPr>
        <w:t>
      - арнайы келiсiмдерге сәйкес Тараптардың бiр-бiрiне берген артықшылықтарға қолданылмайды.</w:t>
      </w:r>
    </w:p>
    <w:bookmarkEnd w:id="42"/>
    <w:bookmarkStart w:name="z68" w:id="43"/>
    <w:p>
      <w:pPr>
        <w:spacing w:after="0"/>
        <w:ind w:left="0"/>
        <w:jc w:val="left"/>
      </w:pPr>
      <w:r>
        <w:rPr>
          <w:rFonts w:ascii="Times New Roman"/>
          <w:b/>
          <w:i w:val="false"/>
          <w:color w:val="000000"/>
        </w:rPr>
        <w:t xml:space="preserve"> 
3-бап</w:t>
      </w:r>
    </w:p>
    <w:bookmarkEnd w:id="43"/>
    <w:bookmarkStart w:name="z69" w:id="44"/>
    <w:p>
      <w:pPr>
        <w:spacing w:after="0"/>
        <w:ind w:left="0"/>
        <w:jc w:val="both"/>
      </w:pPr>
      <w:r>
        <w:rPr>
          <w:rFonts w:ascii="Times New Roman"/>
          <w:b w:val="false"/>
          <w:i w:val="false"/>
          <w:color w:val="000000"/>
          <w:sz w:val="28"/>
        </w:rPr>
        <w:t>
      1. Осы Хаттама Еркiн сауда туралы Қазақстан Республикасының Үкiметi мен Тәжiкстан Республикасы Үкiметiнiң арасындағы 1995 жылғы 22 қарашадағы Келiсiмнiң ажырамас бөлiгi болып табылады және аталған Келiсiммен бiр мезгiлде күшiне енедi.</w:t>
      </w:r>
      <w:r>
        <w:br/>
      </w:r>
      <w:r>
        <w:rPr>
          <w:rFonts w:ascii="Times New Roman"/>
          <w:b w:val="false"/>
          <w:i w:val="false"/>
          <w:color w:val="000000"/>
          <w:sz w:val="28"/>
        </w:rPr>
        <w:t>
</w:t>
      </w:r>
      <w:r>
        <w:rPr>
          <w:rFonts w:ascii="Times New Roman"/>
          <w:b w:val="false"/>
          <w:i w:val="false"/>
          <w:color w:val="000000"/>
          <w:sz w:val="28"/>
        </w:rPr>
        <w:t>
      2. Осы Хаттама Еркiн сауда туралы Қазақстан Республикасының Үкiметi мен Тәжiкстан Республикасы Үкiметiнiң арасындағы 1995 жылғы 22 қарашадағы Келiсiмнiң 1-бабында көзделген жаңа Хаттама жасалғанға дейiнгi кезеңде күшiнде болады.</w:t>
      </w:r>
      <w:r>
        <w:br/>
      </w:r>
      <w:r>
        <w:rPr>
          <w:rFonts w:ascii="Times New Roman"/>
          <w:b w:val="false"/>
          <w:i w:val="false"/>
          <w:color w:val="000000"/>
          <w:sz w:val="28"/>
        </w:rPr>
        <w:t>
</w:t>
      </w:r>
      <w:r>
        <w:rPr>
          <w:rFonts w:ascii="Times New Roman"/>
          <w:b w:val="false"/>
          <w:i w:val="false"/>
          <w:color w:val="000000"/>
          <w:sz w:val="28"/>
        </w:rPr>
        <w:t>
      1995 жылғы 22 қарашада Алматы қаласында екi түпнұсқа данасында, әрқайсысы, қазақ, тәжiк және орыс тiлдерiнде жасалды.</w:t>
      </w:r>
    </w:p>
    <w:bookmarkEnd w:id="44"/>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Тәжiкстан Республикасының</w:t>
      </w:r>
      <w:r>
        <w:br/>
      </w:r>
      <w:r>
        <w:rPr>
          <w:rFonts w:ascii="Times New Roman"/>
          <w:b w:val="false"/>
          <w:i w:val="false"/>
          <w:color w:val="000000"/>
          <w:sz w:val="28"/>
        </w:rPr>
        <w:t>
</w:t>
      </w:r>
      <w:r>
        <w:rPr>
          <w:rFonts w:ascii="Times New Roman"/>
          <w:b w:val="false"/>
          <w:i/>
          <w:color w:val="000000"/>
          <w:sz w:val="28"/>
        </w:rPr>
        <w:t>            Үкiметi үшiн                    Үкiметi үшiн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