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b9ee" w14:textId="6a0b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кодексіне өзгерістер енгізу туралы</w:t>
      </w:r>
    </w:p>
    <w:p>
      <w:pPr>
        <w:spacing w:after="0"/>
        <w:ind w:left="0"/>
        <w:jc w:val="both"/>
      </w:pPr>
      <w:r>
        <w:rPr>
          <w:rFonts w:ascii="Times New Roman"/>
          <w:b w:val="false"/>
          <w:i w:val="false"/>
          <w:color w:val="000000"/>
          <w:sz w:val="28"/>
        </w:rPr>
        <w:t>Қазақстан Республикасының Заңы 2026 жылғы 11 маусымдағы № 308-VIIІ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1-бап. 2025 жылғы 18 шілдедегі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мынадай өзгерістер енгізілсін:</w:t>
      </w:r>
    </w:p>
    <w:bookmarkEnd w:id="0"/>
    <w:bookmarkStart w:name="z5" w:id="1"/>
    <w:p>
      <w:pPr>
        <w:spacing w:after="0"/>
        <w:ind w:left="0"/>
        <w:jc w:val="both"/>
      </w:pPr>
      <w:r>
        <w:rPr>
          <w:rFonts w:ascii="Times New Roman"/>
          <w:b w:val="false"/>
          <w:i w:val="false"/>
          <w:color w:val="000000"/>
          <w:sz w:val="28"/>
        </w:rPr>
        <w:t>
      1) бүкіл мәтін бойынша "шетелдік, қандас", "шетелдік немесе азаматтығы жоқ адам", "шетелдіктер", "шетелдіктің", "шетелдік немесе азаматтығы жоқ адамның", "шетелдікке", "шетелдіктерден", "шетелдік пен азаматтығы жоқ адам", "шетелдік жеке тұлғаның", "шетелдікті", "шетелдіктердің", "шетелдіктерге", "шетелдік адам", "шетелдікпен" деген сөздер тиісінше "шетел азаматы, қандас", "шетел азаматы немесе азаматтығы жоқ адам", "шетел азаматтары", "шетел азаматының", "шетел азаматының немесе азаматтығы жоқ адамның", "шетел азаматына", "шетел азаматтарынан", "шетел азаматы мен азаматтығы жоқ адам", "жеке тұлға шетел азаматының", "шетел азаматын", "шетел азаматтарының", "шетел азаматтарына", "шетел азаматы", "шетел азаматымен" деген сөздермен ауыстырылсын;</w:t>
      </w:r>
    </w:p>
    <w:bookmarkEnd w:id="1"/>
    <w:bookmarkStart w:name="z6" w:id="2"/>
    <w:p>
      <w:pPr>
        <w:spacing w:after="0"/>
        <w:ind w:left="0"/>
        <w:jc w:val="both"/>
      </w:pPr>
      <w:r>
        <w:rPr>
          <w:rFonts w:ascii="Times New Roman"/>
          <w:b w:val="false"/>
          <w:i w:val="false"/>
          <w:color w:val="000000"/>
          <w:sz w:val="28"/>
        </w:rPr>
        <w:t>
      2) орыс тіліндегі мәтінге түзету енгізілді, қазақ тіліндегі мәтін өзгермейді;</w:t>
      </w:r>
    </w:p>
    <w:bookmarkEnd w:id="2"/>
    <w:bookmarkStart w:name="z7" w:id="3"/>
    <w:p>
      <w:pPr>
        <w:spacing w:after="0"/>
        <w:ind w:left="0"/>
        <w:jc w:val="both"/>
      </w:pPr>
      <w:r>
        <w:rPr>
          <w:rFonts w:ascii="Times New Roman"/>
          <w:b w:val="false"/>
          <w:i w:val="false"/>
          <w:color w:val="000000"/>
          <w:sz w:val="28"/>
        </w:rPr>
        <w:t>
      3) бүкіл мәтін бойынша "облыстың, республикалық маңызы бар қаланың, астананың", "облыстар, республикалық маңызы бар қалалар және астана", "Облыстар, республикалық маңызы бар қалалар және астана", "облыстардың, республикалық маңызы бар қалалардың, астананың", "Облыстардың, республикалық маңызы бар қалалардың және астананың", "облыстардың, республикалық маңызы бар қалалардың және астананың", "облыс, республикалық маңызы бар қала және астана" деген сөздер тиісінше "астананың, облыстың, республикалық маңызы бар қаланың", "астана, облыстар, республикалық маңызы бар қалалар", "Астана, облыстар, республикалық маңызы бар қалалар", "астананың, облыстардың, республикалық маңызы бар қалалардың", "Астананың, облыстардың, республикалық маңызы бар қалалардың", "астананың, облыстардың, республикалық маңызы бар қалалардың", "астана, облыс, республикалық маңызы бар қала" деген сөздермен ауыстырылсын;</w:t>
      </w:r>
    </w:p>
    <w:bookmarkEnd w:id="3"/>
    <w:bookmarkStart w:name="z8" w:id="4"/>
    <w:p>
      <w:pPr>
        <w:spacing w:after="0"/>
        <w:ind w:left="0"/>
        <w:jc w:val="both"/>
      </w:pPr>
      <w:r>
        <w:rPr>
          <w:rFonts w:ascii="Times New Roman"/>
          <w:b w:val="false"/>
          <w:i w:val="false"/>
          <w:color w:val="000000"/>
          <w:sz w:val="28"/>
        </w:rPr>
        <w:t>
      4) бүкіл мәтін бойынша "республикалық маңызы бар қалалар, астана", "республикалық маңызы бар қала және астана", "республикалық маңызы бар қалада және астанада", "республикалық маңызы бар қаланың, астананың", "Республикалық маңызы бар қалалардың, астананың" деген сөздер тиісінше "астана, республикалық маңызы бар қалалар", "астана және республикалық маңызы бар қала", "астанада және республикалық маңызы бар қалада", "астананың, республикалық маңызы бар қаланың", "Астананың, республикалық маңызы бар қалалардың"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5) 23-баптың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"басқа заңнамалық актілеріне" деген сөздер "басқа да заңдарына"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6) 55-баптың 2-тармағы </w:t>
      </w:r>
      <w:r>
        <w:rPr>
          <w:rFonts w:ascii="Times New Roman"/>
          <w:b w:val="false"/>
          <w:i w:val="false"/>
          <w:color w:val="000000"/>
          <w:sz w:val="28"/>
        </w:rPr>
        <w:t>17) тармақшасының</w:t>
      </w:r>
      <w:r>
        <w:rPr>
          <w:rFonts w:ascii="Times New Roman"/>
          <w:b w:val="false"/>
          <w:i w:val="false"/>
          <w:color w:val="000000"/>
          <w:sz w:val="28"/>
        </w:rPr>
        <w:t xml:space="preserve"> оныншы абзацындағы "Парламентінің" деген сөз "Құрылтайының" деген сөзбен ауыстырылсын;</w:t>
      </w:r>
    </w:p>
    <w:bookmarkEnd w:id="6"/>
    <w:bookmarkStart w:name="z11" w:id="7"/>
    <w:p>
      <w:pPr>
        <w:spacing w:after="0"/>
        <w:ind w:left="0"/>
        <w:jc w:val="both"/>
      </w:pPr>
      <w:r>
        <w:rPr>
          <w:rFonts w:ascii="Times New Roman"/>
          <w:b w:val="false"/>
          <w:i w:val="false"/>
          <w:color w:val="000000"/>
          <w:sz w:val="28"/>
        </w:rPr>
        <w:t xml:space="preserve">
      7) 56-баптың 9-тармағы бесінші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"Парламенті" деген сөз "Құрылтайы" деген сөзбен ауыстырылсын;</w:t>
      </w:r>
    </w:p>
    <w:bookmarkEnd w:id="7"/>
    <w:bookmarkStart w:name="z12" w:id="8"/>
    <w:p>
      <w:pPr>
        <w:spacing w:after="0"/>
        <w:ind w:left="0"/>
        <w:jc w:val="both"/>
      </w:pPr>
      <w:r>
        <w:rPr>
          <w:rFonts w:ascii="Times New Roman"/>
          <w:b w:val="false"/>
          <w:i w:val="false"/>
          <w:color w:val="000000"/>
          <w:sz w:val="28"/>
        </w:rPr>
        <w:t xml:space="preserve">
      8) 332-баптың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үшінші бөлігінің бірінші абзацындағы "заңнамалық актілерінде" деген сөздер "заңдарында" деген сөзбен ауыстырылсын;</w:t>
      </w:r>
    </w:p>
    <w:bookmarkEnd w:id="8"/>
    <w:bookmarkStart w:name="z13" w:id="9"/>
    <w:p>
      <w:pPr>
        <w:spacing w:after="0"/>
        <w:ind w:left="0"/>
        <w:jc w:val="both"/>
      </w:pPr>
      <w:r>
        <w:rPr>
          <w:rFonts w:ascii="Times New Roman"/>
          <w:b w:val="false"/>
          <w:i w:val="false"/>
          <w:color w:val="000000"/>
          <w:sz w:val="28"/>
        </w:rPr>
        <w:t xml:space="preserve">
      9) 335-баптың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бірінші абзацындағы "заңнамалық актілерінде" деген сөздер "заңдарында" деген сөзбен ауыстырылсын;</w:t>
      </w:r>
    </w:p>
    <w:bookmarkEnd w:id="9"/>
    <w:bookmarkStart w:name="z14" w:id="10"/>
    <w:p>
      <w:pPr>
        <w:spacing w:after="0"/>
        <w:ind w:left="0"/>
        <w:jc w:val="both"/>
      </w:pPr>
      <w:r>
        <w:rPr>
          <w:rFonts w:ascii="Times New Roman"/>
          <w:b w:val="false"/>
          <w:i w:val="false"/>
          <w:color w:val="000000"/>
          <w:sz w:val="28"/>
        </w:rPr>
        <w:t xml:space="preserve">
      10) 370-баптың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абзацындағы "Парламентінің" деген сөз "Құрылтайының" деген сөзбен ауыстырылсын;</w:t>
      </w:r>
    </w:p>
    <w:bookmarkEnd w:id="10"/>
    <w:bookmarkStart w:name="z15" w:id="11"/>
    <w:p>
      <w:pPr>
        <w:spacing w:after="0"/>
        <w:ind w:left="0"/>
        <w:jc w:val="both"/>
      </w:pPr>
      <w:r>
        <w:rPr>
          <w:rFonts w:ascii="Times New Roman"/>
          <w:b w:val="false"/>
          <w:i w:val="false"/>
          <w:color w:val="000000"/>
          <w:sz w:val="28"/>
        </w:rPr>
        <w:t xml:space="preserve">
      11) 664-баптың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"Қазақстан Республикасының Конституциялық Сотына берілетін азаматтардың жолданымдарынан," деген сөздер алып тасталсын;</w:t>
      </w:r>
    </w:p>
    <w:bookmarkEnd w:id="11"/>
    <w:bookmarkStart w:name="z16"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665-бапта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"Қазақстан Республикасының Конституциялық Сотындағы және соттардағы" деген сөздер "Соттардағы"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9"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668-бапта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"Қазақстан Республикасының Конституциялық сотында және соттарда" деген сөздер "Соттарда" деген сөзбен ауыстырылсын;</w:t>
      </w:r>
    </w:p>
    <w:bookmarkStart w:name="z21" w:id="14"/>
    <w:p>
      <w:pPr>
        <w:spacing w:after="0"/>
        <w:ind w:left="0"/>
        <w:jc w:val="both"/>
      </w:pPr>
      <w:r>
        <w:rPr>
          <w:rFonts w:ascii="Times New Roman"/>
          <w:b w:val="false"/>
          <w:i w:val="false"/>
          <w:color w:val="000000"/>
          <w:sz w:val="28"/>
        </w:rPr>
        <w:t>
      бірінші бөліктің 9) тармақшасындағы "республикалық референдумға" деген сөздер "жалпыхалықтық референдумға" деген сөздермен ауыстырылсын;</w:t>
      </w:r>
    </w:p>
    <w:bookmarkEnd w:id="14"/>
    <w:bookmarkStart w:name="z22" w:id="15"/>
    <w:p>
      <w:pPr>
        <w:spacing w:after="0"/>
        <w:ind w:left="0"/>
        <w:jc w:val="both"/>
      </w:pPr>
      <w:r>
        <w:rPr>
          <w:rFonts w:ascii="Times New Roman"/>
          <w:b w:val="false"/>
          <w:i w:val="false"/>
          <w:color w:val="000000"/>
          <w:sz w:val="28"/>
        </w:rPr>
        <w:t>
      үшінші бөлік алып тасталсын;</w:t>
      </w:r>
    </w:p>
    <w:bookmarkEnd w:id="15"/>
    <w:bookmarkStart w:name="z23" w:id="16"/>
    <w:p>
      <w:pPr>
        <w:spacing w:after="0"/>
        <w:ind w:left="0"/>
        <w:jc w:val="both"/>
      </w:pPr>
      <w:r>
        <w:rPr>
          <w:rFonts w:ascii="Times New Roman"/>
          <w:b w:val="false"/>
          <w:i w:val="false"/>
          <w:color w:val="000000"/>
          <w:sz w:val="28"/>
        </w:rPr>
        <w:t xml:space="preserve">
      14) 670-баптың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абзацындағы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абзацындағы "Қазақстан Республикасы Парламентінің" деген сөздер "Қазақстан Республикасы Құрылтайының, Қазақстан Халық Кеңесінің" деген сөздермен ауыстырылсын;</w:t>
      </w:r>
    </w:p>
    <w:bookmarkEnd w:id="16"/>
    <w:bookmarkStart w:name="z24" w:id="17"/>
    <w:p>
      <w:pPr>
        <w:spacing w:after="0"/>
        <w:ind w:left="0"/>
        <w:jc w:val="both"/>
      </w:pPr>
      <w:r>
        <w:rPr>
          <w:rFonts w:ascii="Times New Roman"/>
          <w:b w:val="false"/>
          <w:i w:val="false"/>
          <w:color w:val="000000"/>
          <w:sz w:val="28"/>
        </w:rPr>
        <w:t xml:space="preserve">
      15) 672-баптың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bookmarkEnd w:id="17"/>
    <w:bookmarkStart w:name="z25"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677-бапта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абзацындағы "Парламентінің" деген сөз "Құрылтайының"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абзацындағы және </w:t>
      </w:r>
      <w:r>
        <w:rPr>
          <w:rFonts w:ascii="Times New Roman"/>
          <w:b w:val="false"/>
          <w:i w:val="false"/>
          <w:color w:val="000000"/>
          <w:sz w:val="28"/>
        </w:rPr>
        <w:t>6) тармақшаның</w:t>
      </w:r>
      <w:r>
        <w:rPr>
          <w:rFonts w:ascii="Times New Roman"/>
          <w:b w:val="false"/>
          <w:i w:val="false"/>
          <w:color w:val="000000"/>
          <w:sz w:val="28"/>
        </w:rPr>
        <w:t xml:space="preserve"> төртінші абзацындағы "Қазақстан Республикасы Парламентінің" деген сөздер "Қазақстан Республикасы Құрылтайының, Қазақстан Халық Кеңесінің" деген сөздермен ауыстырылсын.</w:t>
      </w:r>
    </w:p>
    <w:bookmarkStart w:name="z28" w:id="19"/>
    <w:p>
      <w:pPr>
        <w:spacing w:after="0"/>
        <w:ind w:left="0"/>
        <w:jc w:val="both"/>
      </w:pPr>
      <w:r>
        <w:rPr>
          <w:rFonts w:ascii="Times New Roman"/>
          <w:b w:val="false"/>
          <w:i w:val="false"/>
          <w:color w:val="000000"/>
          <w:sz w:val="28"/>
        </w:rPr>
        <w:t>
      2-бап. Осы Заң 2026 жылғы 1 шілдеден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