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43fe" w14:textId="71d4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пен үшінші тараптың (үшінші тараптардың) кедендік транзитінің бірыңғай жүйесі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10 маусымдағы № 303-VIIІ ҚРЗ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2024 жылғы 26 желтоқсанда Санкт-Петербургте жасалған Еуразиялық экономикалық одақ пен үшінші тараптың (үшінші тараптардың) кедендік транзитінің бірыңғай жүйесі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