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39ce1" w14:textId="1b39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астанасының мәртебесі туралы</w:t>
      </w:r>
    </w:p>
    <w:p>
      <w:pPr>
        <w:spacing w:after="0"/>
        <w:ind w:left="0"/>
        <w:jc w:val="both"/>
      </w:pPr>
      <w:r>
        <w:rPr>
          <w:rFonts w:ascii="Times New Roman"/>
          <w:b w:val="false"/>
          <w:i w:val="false"/>
          <w:color w:val="000000"/>
          <w:sz w:val="28"/>
        </w:rPr>
        <w:t>Қазақстан Республикасының Конституциялық заңы 2026 жылғы 5 маусымдағы № 299-VIIІ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Конституциялық заң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6" w:id="0"/>
    <w:p>
      <w:pPr>
        <w:spacing w:after="0"/>
        <w:ind w:left="0"/>
        <w:jc w:val="both"/>
      </w:pPr>
      <w:r>
        <w:rPr>
          <w:rFonts w:ascii="Times New Roman"/>
          <w:b w:val="false"/>
          <w:i w:val="false"/>
          <w:color w:val="000000"/>
          <w:sz w:val="28"/>
        </w:rPr>
        <w:t>
      Осы Конституциялық заң Қазақстан Республикасы астанасының жұмыс істеуі саласындағы қоғамдық қатынастарды реттейді, оның қызметінің құқықтық, экономикалық және ұйымдастырушылық негіздерін айқындайды.</w:t>
      </w:r>
    </w:p>
    <w:bookmarkEnd w:id="0"/>
    <w:bookmarkStart w:name="z7"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Қазақстан Республикасының астанасы</w:t>
      </w:r>
    </w:p>
    <w:bookmarkStart w:name="z9" w:id="2"/>
    <w:p>
      <w:pPr>
        <w:spacing w:after="0"/>
        <w:ind w:left="0"/>
        <w:jc w:val="both"/>
      </w:pPr>
      <w:r>
        <w:rPr>
          <w:rFonts w:ascii="Times New Roman"/>
          <w:b w:val="false"/>
          <w:i w:val="false"/>
          <w:color w:val="000000"/>
          <w:sz w:val="28"/>
        </w:rPr>
        <w:t>
      1. Қазақстан Республикасының елордасы – Астана қаласы.</w:t>
      </w:r>
    </w:p>
    <w:bookmarkEnd w:id="2"/>
    <w:bookmarkStart w:name="z10" w:id="3"/>
    <w:p>
      <w:pPr>
        <w:spacing w:after="0"/>
        <w:ind w:left="0"/>
        <w:jc w:val="both"/>
      </w:pPr>
      <w:r>
        <w:rPr>
          <w:rFonts w:ascii="Times New Roman"/>
          <w:b w:val="false"/>
          <w:i w:val="false"/>
          <w:color w:val="000000"/>
          <w:sz w:val="28"/>
        </w:rPr>
        <w:t>
      2. Қазақстан Республикасының астанасы (бұдан әрі – астана):</w:t>
      </w:r>
    </w:p>
    <w:bookmarkEnd w:id="3"/>
    <w:bookmarkStart w:name="z11" w:id="4"/>
    <w:p>
      <w:pPr>
        <w:spacing w:after="0"/>
        <w:ind w:left="0"/>
        <w:jc w:val="both"/>
      </w:pPr>
      <w:r>
        <w:rPr>
          <w:rFonts w:ascii="Times New Roman"/>
          <w:b w:val="false"/>
          <w:i w:val="false"/>
          <w:color w:val="000000"/>
          <w:sz w:val="28"/>
        </w:rPr>
        <w:t>
      1) мемлекеттің саяси және әкімшілік орталығы;</w:t>
      </w:r>
    </w:p>
    <w:bookmarkEnd w:id="4"/>
    <w:bookmarkStart w:name="z12" w:id="5"/>
    <w:p>
      <w:pPr>
        <w:spacing w:after="0"/>
        <w:ind w:left="0"/>
        <w:jc w:val="both"/>
      </w:pPr>
      <w:r>
        <w:rPr>
          <w:rFonts w:ascii="Times New Roman"/>
          <w:b w:val="false"/>
          <w:i w:val="false"/>
          <w:color w:val="000000"/>
          <w:sz w:val="28"/>
        </w:rPr>
        <w:t>
      2) Қазақстан Республикасы Президентінің "Ақорда" резиденциясында сақталатын Қазақстан Республикасының Конституциясы мәтінінің түпнұсқасы, Қазақстан Республикасының Мемлекеттік Туы мен Қазақстан Республикасы Мемлекеттік Елтаңбасының эталондары орналасқан жер.</w:t>
      </w:r>
    </w:p>
    <w:bookmarkEnd w:id="5"/>
    <w:bookmarkStart w:name="z13" w:id="6"/>
    <w:p>
      <w:pPr>
        <w:spacing w:after="0"/>
        <w:ind w:left="0"/>
        <w:jc w:val="both"/>
      </w:pPr>
      <w:r>
        <w:rPr>
          <w:rFonts w:ascii="Times New Roman"/>
          <w:b w:val="false"/>
          <w:i w:val="false"/>
          <w:color w:val="000000"/>
          <w:sz w:val="28"/>
        </w:rPr>
        <w:t>
      3. Астанада Қазақстан Республикасы Президентінің "Ақорда" резиденциясы, Қазақстан Республикасының Құрылтайы, Үкіметі, Жоғарғы Соты және өзге де орталық мемлекеттік органдары орналасқан.</w:t>
      </w:r>
    </w:p>
    <w:bookmarkEnd w:id="6"/>
    <w:bookmarkStart w:name="z14" w:id="7"/>
    <w:p>
      <w:pPr>
        <w:spacing w:after="0"/>
        <w:ind w:left="0"/>
        <w:jc w:val="both"/>
      </w:pPr>
      <w:r>
        <w:rPr>
          <w:rFonts w:ascii="Times New Roman"/>
          <w:b w:val="false"/>
          <w:i w:val="false"/>
          <w:color w:val="000000"/>
          <w:sz w:val="28"/>
        </w:rPr>
        <w:t>
      Қазақстан Республикасының жекелеген орталық мемлекеттік органдары Қазақстан Республикасының заңнамасына сәйкес астанадан тыс жерде орналасуы мүмкін.</w:t>
      </w:r>
    </w:p>
    <w:bookmarkEnd w:id="7"/>
    <w:p>
      <w:pPr>
        <w:spacing w:after="0"/>
        <w:ind w:left="0"/>
        <w:jc w:val="both"/>
      </w:pPr>
      <w:r>
        <w:rPr>
          <w:rFonts w:ascii="Times New Roman"/>
          <w:b/>
          <w:i w:val="false"/>
          <w:color w:val="000000"/>
          <w:sz w:val="28"/>
        </w:rPr>
        <w:t>2-бап. Астананың мәртебесі туралы Қазақстан Республикасының заңнамасы</w:t>
      </w:r>
    </w:p>
    <w:bookmarkStart w:name="z16" w:id="8"/>
    <w:p>
      <w:pPr>
        <w:spacing w:after="0"/>
        <w:ind w:left="0"/>
        <w:jc w:val="both"/>
      </w:pPr>
      <w:r>
        <w:rPr>
          <w:rFonts w:ascii="Times New Roman"/>
          <w:b w:val="false"/>
          <w:i w:val="false"/>
          <w:color w:val="000000"/>
          <w:sz w:val="28"/>
        </w:rPr>
        <w:t xml:space="preserve">
      Астананың мәртебесі туралы Қазақстан Республикасының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Конституциялық заңнан, Қазақстан Республикасының өзге де нормативтік құқықтық актілерінен және Қазақстан Республикасы ратификациялаған халықаралық шарттардан тұрады.</w:t>
      </w:r>
    </w:p>
    <w:bookmarkEnd w:id="8"/>
    <w:p>
      <w:pPr>
        <w:spacing w:after="0"/>
        <w:ind w:left="0"/>
        <w:jc w:val="both"/>
      </w:pPr>
      <w:r>
        <w:rPr>
          <w:rFonts w:ascii="Times New Roman"/>
          <w:b/>
          <w:i w:val="false"/>
          <w:color w:val="000000"/>
          <w:sz w:val="28"/>
        </w:rPr>
        <w:t>3-бап. Астананың өңірлік нышаны</w:t>
      </w:r>
    </w:p>
    <w:bookmarkStart w:name="z18" w:id="9"/>
    <w:p>
      <w:pPr>
        <w:spacing w:after="0"/>
        <w:ind w:left="0"/>
        <w:jc w:val="both"/>
      </w:pPr>
      <w:r>
        <w:rPr>
          <w:rFonts w:ascii="Times New Roman"/>
          <w:b w:val="false"/>
          <w:i w:val="false"/>
          <w:color w:val="000000"/>
          <w:sz w:val="28"/>
        </w:rPr>
        <w:t xml:space="preserve">
      Астананың өз өңірлік нышаны бар. </w:t>
      </w:r>
    </w:p>
    <w:bookmarkEnd w:id="9"/>
    <w:bookmarkStart w:name="z19" w:id="10"/>
    <w:p>
      <w:pPr>
        <w:spacing w:after="0"/>
        <w:ind w:left="0"/>
        <w:jc w:val="both"/>
      </w:pPr>
      <w:r>
        <w:rPr>
          <w:rFonts w:ascii="Times New Roman"/>
          <w:b w:val="false"/>
          <w:i w:val="false"/>
          <w:color w:val="000000"/>
          <w:sz w:val="28"/>
        </w:rPr>
        <w:t>
      Өңірлік нышанның сипаттамасын және оны пайдалану тәртібін астананың мәслихаты айқындайды.</w:t>
      </w:r>
    </w:p>
    <w:bookmarkEnd w:id="10"/>
    <w:p>
      <w:pPr>
        <w:spacing w:after="0"/>
        <w:ind w:left="0"/>
        <w:jc w:val="both"/>
      </w:pPr>
      <w:r>
        <w:rPr>
          <w:rFonts w:ascii="Times New Roman"/>
          <w:b/>
          <w:i w:val="false"/>
          <w:color w:val="000000"/>
          <w:sz w:val="28"/>
        </w:rPr>
        <w:t>4-бап. Қала атынан берілетін атақ және көтермелеу түрлері</w:t>
      </w:r>
    </w:p>
    <w:bookmarkStart w:name="z21" w:id="11"/>
    <w:p>
      <w:pPr>
        <w:spacing w:after="0"/>
        <w:ind w:left="0"/>
        <w:jc w:val="both"/>
      </w:pPr>
      <w:r>
        <w:rPr>
          <w:rFonts w:ascii="Times New Roman"/>
          <w:b w:val="false"/>
          <w:i w:val="false"/>
          <w:color w:val="000000"/>
          <w:sz w:val="28"/>
        </w:rPr>
        <w:t>
      1. Қазақстан Республикасының азаматтарына, шетелдік азаматтарға және азаматтығы жоқ адамдарға астананың экономикасын, әлеуметтік саласын, ғылымы мен мәдениетін дамытуға сіңірген айрықша еңбегі үшін астана әкімінің ұсынуымен астана мәслихаты "Астана қаласының құрметті азаматы" атағын беруі мүмкін.</w:t>
      </w:r>
    </w:p>
    <w:bookmarkEnd w:id="11"/>
    <w:bookmarkStart w:name="z22" w:id="12"/>
    <w:p>
      <w:pPr>
        <w:spacing w:after="0"/>
        <w:ind w:left="0"/>
        <w:jc w:val="both"/>
      </w:pPr>
      <w:r>
        <w:rPr>
          <w:rFonts w:ascii="Times New Roman"/>
          <w:b w:val="false"/>
          <w:i w:val="false"/>
          <w:color w:val="000000"/>
          <w:sz w:val="28"/>
        </w:rPr>
        <w:t>
      2. Астананың жергілікті өкілді органы (мәслихаты) және жергілікті атқарушы органы (әкімдігі) көтермелеудің өзге де түрлерін белгілеуге және қолдануға құқылы.</w:t>
      </w:r>
    </w:p>
    <w:bookmarkEnd w:id="12"/>
    <w:p>
      <w:pPr>
        <w:spacing w:after="0"/>
        <w:ind w:left="0"/>
        <w:jc w:val="both"/>
      </w:pPr>
      <w:r>
        <w:rPr>
          <w:rFonts w:ascii="Times New Roman"/>
          <w:b/>
          <w:i w:val="false"/>
          <w:color w:val="000000"/>
          <w:sz w:val="28"/>
        </w:rPr>
        <w:t>5-бап. Астананың аумағы мен қала маңындағы аймағы</w:t>
      </w:r>
    </w:p>
    <w:bookmarkStart w:name="z24" w:id="13"/>
    <w:p>
      <w:pPr>
        <w:spacing w:after="0"/>
        <w:ind w:left="0"/>
        <w:jc w:val="both"/>
      </w:pPr>
      <w:r>
        <w:rPr>
          <w:rFonts w:ascii="Times New Roman"/>
          <w:b w:val="false"/>
          <w:i w:val="false"/>
          <w:color w:val="000000"/>
          <w:sz w:val="28"/>
        </w:rPr>
        <w:t xml:space="preserve">
      1. Астананың шекарасындағы жер, су объектілері астана аумағын құрайды, оны Қазақстан Республикасының Үкіметі астананың шекарасын өзгерту туралы жергілікті өкілді және атқарушы органдардың ұсыныстарын ескере отырып белгілейді және өзгертеді. </w:t>
      </w:r>
    </w:p>
    <w:bookmarkEnd w:id="13"/>
    <w:bookmarkStart w:name="z25" w:id="14"/>
    <w:p>
      <w:pPr>
        <w:spacing w:after="0"/>
        <w:ind w:left="0"/>
        <w:jc w:val="both"/>
      </w:pPr>
      <w:r>
        <w:rPr>
          <w:rFonts w:ascii="Times New Roman"/>
          <w:b w:val="false"/>
          <w:i w:val="false"/>
          <w:color w:val="000000"/>
          <w:sz w:val="28"/>
        </w:rPr>
        <w:t>
      2. Қаламен біртұтас әлеуметтік, табиғи және шаруашылық аумақты құрайтын қала аумағынан тысқары жерлер астананың қала маңындағы аймағы болып саналады, оның көлемі мен шекарасын Қазақстан Республикасының Үкіметі астана мәслихаты мен әкімдігінің және аумағы қала маңындағы аймаққа қосылған облыс мәслихаты мен әкімдігінің бірлескен ұсынысы бойынша белгілейді және өзгертеді.</w:t>
      </w:r>
    </w:p>
    <w:bookmarkEnd w:id="14"/>
    <w:bookmarkStart w:name="z26" w:id="15"/>
    <w:p>
      <w:pPr>
        <w:spacing w:after="0"/>
        <w:ind w:left="0"/>
        <w:jc w:val="both"/>
      </w:pPr>
      <w:r>
        <w:rPr>
          <w:rFonts w:ascii="Times New Roman"/>
          <w:b w:val="false"/>
          <w:i w:val="false"/>
          <w:color w:val="000000"/>
          <w:sz w:val="28"/>
        </w:rPr>
        <w:t>
      Астананың қала маңындағы аймағына қосылған жерлерді пайдаланудың тәртібі мен режимін Қазақстан Республикасының Үкіметі астана мәслихаты мен әкімдігінің бірлескен ұсынысы бойынша айқындайды, бұл ұсыныс аумағы қала маңындағы аймаққа қосылған облыстың мәслихатымен және әкімдігімен, сондай-ақ жергілікті агломерация кеңесімен келісіледі.</w:t>
      </w:r>
    </w:p>
    <w:bookmarkEnd w:id="15"/>
    <w:bookmarkStart w:name="z27" w:id="16"/>
    <w:p>
      <w:pPr>
        <w:spacing w:after="0"/>
        <w:ind w:left="0"/>
        <w:jc w:val="left"/>
      </w:pPr>
      <w:r>
        <w:rPr>
          <w:rFonts w:ascii="Times New Roman"/>
          <w:b/>
          <w:i w:val="false"/>
          <w:color w:val="000000"/>
        </w:rPr>
        <w:t xml:space="preserve"> 2-тарау. АСТАНАДАҒЫ ЖЕРГІЛІКТІ МЕМЛЕКЕТТІК БАСҚАРУДЫҢ ЕРЕКШЕЛІКТЕРІ</w:t>
      </w:r>
    </w:p>
    <w:bookmarkEnd w:id="16"/>
    <w:p>
      <w:pPr>
        <w:spacing w:after="0"/>
        <w:ind w:left="0"/>
        <w:jc w:val="both"/>
      </w:pPr>
      <w:r>
        <w:rPr>
          <w:rFonts w:ascii="Times New Roman"/>
          <w:b/>
          <w:i w:val="false"/>
          <w:color w:val="000000"/>
          <w:sz w:val="28"/>
        </w:rPr>
        <w:t>6-бап. Астананың жергілікті мемлекеттік басқару органдарының міндеттері</w:t>
      </w:r>
    </w:p>
    <w:bookmarkStart w:name="z29" w:id="17"/>
    <w:p>
      <w:pPr>
        <w:spacing w:after="0"/>
        <w:ind w:left="0"/>
        <w:jc w:val="both"/>
      </w:pPr>
      <w:r>
        <w:rPr>
          <w:rFonts w:ascii="Times New Roman"/>
          <w:b w:val="false"/>
          <w:i w:val="false"/>
          <w:color w:val="000000"/>
          <w:sz w:val="28"/>
        </w:rPr>
        <w:t>
      Астананың жергілікті мемлекеттік басқару органдарының астана функцияларын қаланың орындауын қамтамасыз ету жөніндегі міндеттері:</w:t>
      </w:r>
    </w:p>
    <w:bookmarkEnd w:id="17"/>
    <w:bookmarkStart w:name="z30" w:id="18"/>
    <w:p>
      <w:pPr>
        <w:spacing w:after="0"/>
        <w:ind w:left="0"/>
        <w:jc w:val="both"/>
      </w:pPr>
      <w:r>
        <w:rPr>
          <w:rFonts w:ascii="Times New Roman"/>
          <w:b w:val="false"/>
          <w:i w:val="false"/>
          <w:color w:val="000000"/>
          <w:sz w:val="28"/>
        </w:rPr>
        <w:t>
      1) астананың Қазақстан Республикасының саяси, әкімшілік, мәдени және экономикалық орталығының рөлін атқаруы үшін жағдай жасау;</w:t>
      </w:r>
    </w:p>
    <w:bookmarkEnd w:id="18"/>
    <w:bookmarkStart w:name="z31" w:id="19"/>
    <w:p>
      <w:pPr>
        <w:spacing w:after="0"/>
        <w:ind w:left="0"/>
        <w:jc w:val="both"/>
      </w:pPr>
      <w:r>
        <w:rPr>
          <w:rFonts w:ascii="Times New Roman"/>
          <w:b w:val="false"/>
          <w:i w:val="false"/>
          <w:color w:val="000000"/>
          <w:sz w:val="28"/>
        </w:rPr>
        <w:t>
      2) астананың әлемдегі басқа астаналар арасындағы бәсекелестік мүмкіндіктерін арттыру, орнықты дамыған қаланы құру;</w:t>
      </w:r>
    </w:p>
    <w:bookmarkEnd w:id="19"/>
    <w:bookmarkStart w:name="z32" w:id="20"/>
    <w:p>
      <w:pPr>
        <w:spacing w:after="0"/>
        <w:ind w:left="0"/>
        <w:jc w:val="both"/>
      </w:pPr>
      <w:r>
        <w:rPr>
          <w:rFonts w:ascii="Times New Roman"/>
          <w:b w:val="false"/>
          <w:i w:val="false"/>
          <w:color w:val="000000"/>
          <w:sz w:val="28"/>
        </w:rPr>
        <w:t>
      3) астананы халықаралық қатынастар орталығы ретінде дамыту;</w:t>
      </w:r>
    </w:p>
    <w:bookmarkEnd w:id="20"/>
    <w:bookmarkStart w:name="z33" w:id="21"/>
    <w:p>
      <w:pPr>
        <w:spacing w:after="0"/>
        <w:ind w:left="0"/>
        <w:jc w:val="both"/>
      </w:pPr>
      <w:r>
        <w:rPr>
          <w:rFonts w:ascii="Times New Roman"/>
          <w:b w:val="false"/>
          <w:i w:val="false"/>
          <w:color w:val="000000"/>
          <w:sz w:val="28"/>
        </w:rPr>
        <w:t>
      4) Қазақстан Республикасы Президентінің, Қазақстан Республикасы Құрылтайының, Үкіметінің, Жоғарғы Сотының, өзге де орталық мемлекеттік органдарының, сондай-ақ шет мемлекеттердің дипломатиялық және оларға теңестірілген өкілдіктерінің, халықаралық ұйымдардың және (немесе) олардың өкілдіктерінің, шет мемлекеттердің консулдық мекемелерінің қызметін жүзеге асыру үшін жағдай жасау;</w:t>
      </w:r>
    </w:p>
    <w:bookmarkEnd w:id="21"/>
    <w:bookmarkStart w:name="z34" w:id="22"/>
    <w:p>
      <w:pPr>
        <w:spacing w:after="0"/>
        <w:ind w:left="0"/>
        <w:jc w:val="both"/>
      </w:pPr>
      <w:r>
        <w:rPr>
          <w:rFonts w:ascii="Times New Roman"/>
          <w:b w:val="false"/>
          <w:i w:val="false"/>
          <w:color w:val="000000"/>
          <w:sz w:val="28"/>
        </w:rPr>
        <w:t>
      5) астанада жалпымемлекеттік және халықаралық іс-шараларды ұйымдастыру және өткізу үшін жағдай жасау;</w:t>
      </w:r>
    </w:p>
    <w:bookmarkEnd w:id="22"/>
    <w:bookmarkStart w:name="z35" w:id="23"/>
    <w:p>
      <w:pPr>
        <w:spacing w:after="0"/>
        <w:ind w:left="0"/>
        <w:jc w:val="both"/>
      </w:pPr>
      <w:r>
        <w:rPr>
          <w:rFonts w:ascii="Times New Roman"/>
          <w:b w:val="false"/>
          <w:i w:val="false"/>
          <w:color w:val="000000"/>
          <w:sz w:val="28"/>
        </w:rPr>
        <w:t>
      6) Қазақстан Республикасының заңдарында көзделген өзге де міндеттерді атқару.</w:t>
      </w:r>
    </w:p>
    <w:bookmarkEnd w:id="23"/>
    <w:p>
      <w:pPr>
        <w:spacing w:after="0"/>
        <w:ind w:left="0"/>
        <w:jc w:val="both"/>
      </w:pPr>
      <w:r>
        <w:rPr>
          <w:rFonts w:ascii="Times New Roman"/>
          <w:b/>
          <w:i w:val="false"/>
          <w:color w:val="000000"/>
          <w:sz w:val="28"/>
        </w:rPr>
        <w:t>7-бап. Астана мәслихатының өкілеттігі</w:t>
      </w:r>
    </w:p>
    <w:bookmarkStart w:name="z37" w:id="24"/>
    <w:p>
      <w:pPr>
        <w:spacing w:after="0"/>
        <w:ind w:left="0"/>
        <w:jc w:val="both"/>
      </w:pPr>
      <w:r>
        <w:rPr>
          <w:rFonts w:ascii="Times New Roman"/>
          <w:b w:val="false"/>
          <w:i w:val="false"/>
          <w:color w:val="000000"/>
          <w:sz w:val="28"/>
        </w:rPr>
        <w:t>
      Қазақстан Республикасының заңдарында белгіленген өкілеттікпен қатар, астананың мәслихаты өз құзыреті шегінде:</w:t>
      </w:r>
    </w:p>
    <w:bookmarkEnd w:id="24"/>
    <w:bookmarkStart w:name="z38" w:id="25"/>
    <w:p>
      <w:pPr>
        <w:spacing w:after="0"/>
        <w:ind w:left="0"/>
        <w:jc w:val="both"/>
      </w:pPr>
      <w:r>
        <w:rPr>
          <w:rFonts w:ascii="Times New Roman"/>
          <w:b w:val="false"/>
          <w:i w:val="false"/>
          <w:color w:val="000000"/>
          <w:sz w:val="28"/>
        </w:rPr>
        <w:t>
      1) Қазақстан Республикасының заңнамасына сәйкес басқа мемлекеттердің жергілікті өкілді органдарымен халықаралық байланыс орнатады;</w:t>
      </w:r>
    </w:p>
    <w:bookmarkEnd w:id="25"/>
    <w:bookmarkStart w:name="z39" w:id="26"/>
    <w:p>
      <w:pPr>
        <w:spacing w:after="0"/>
        <w:ind w:left="0"/>
        <w:jc w:val="both"/>
      </w:pPr>
      <w:r>
        <w:rPr>
          <w:rFonts w:ascii="Times New Roman"/>
          <w:b w:val="false"/>
          <w:i w:val="false"/>
          <w:color w:val="000000"/>
          <w:sz w:val="28"/>
        </w:rPr>
        <w:t>
      2) мыналарды:</w:t>
      </w:r>
    </w:p>
    <w:bookmarkEnd w:id="26"/>
    <w:bookmarkStart w:name="z40" w:id="27"/>
    <w:p>
      <w:pPr>
        <w:spacing w:after="0"/>
        <w:ind w:left="0"/>
        <w:jc w:val="both"/>
      </w:pPr>
      <w:r>
        <w:rPr>
          <w:rFonts w:ascii="Times New Roman"/>
          <w:b w:val="false"/>
          <w:i w:val="false"/>
          <w:color w:val="000000"/>
          <w:sz w:val="28"/>
        </w:rPr>
        <w:t>
      астананы дамытудың жоспарларын, экономикалық және әлеуметтік бағдарламаларын, астана бюджетін және олардың атқарылуы туралы есепті;</w:t>
      </w:r>
    </w:p>
    <w:bookmarkEnd w:id="27"/>
    <w:bookmarkStart w:name="z41" w:id="28"/>
    <w:p>
      <w:pPr>
        <w:spacing w:after="0"/>
        <w:ind w:left="0"/>
        <w:jc w:val="both"/>
      </w:pPr>
      <w:r>
        <w:rPr>
          <w:rFonts w:ascii="Times New Roman"/>
          <w:b w:val="false"/>
          <w:i w:val="false"/>
          <w:color w:val="000000"/>
          <w:sz w:val="28"/>
        </w:rPr>
        <w:t>
      астананың бас жоспарын іске асыру үшін әзірленетін астана аумағын қала құрылысы үшін игеру схемаларын;</w:t>
      </w:r>
    </w:p>
    <w:bookmarkEnd w:id="28"/>
    <w:bookmarkStart w:name="z42" w:id="29"/>
    <w:p>
      <w:pPr>
        <w:spacing w:after="0"/>
        <w:ind w:left="0"/>
        <w:jc w:val="both"/>
      </w:pPr>
      <w:r>
        <w:rPr>
          <w:rFonts w:ascii="Times New Roman"/>
          <w:b w:val="false"/>
          <w:i w:val="false"/>
          <w:color w:val="000000"/>
          <w:sz w:val="28"/>
        </w:rPr>
        <w:t>
      астана аумағының қала құрылысы регламентін;</w:t>
      </w:r>
    </w:p>
    <w:bookmarkEnd w:id="29"/>
    <w:bookmarkStart w:name="z43" w:id="30"/>
    <w:p>
      <w:pPr>
        <w:spacing w:after="0"/>
        <w:ind w:left="0"/>
        <w:jc w:val="both"/>
      </w:pPr>
      <w:r>
        <w:rPr>
          <w:rFonts w:ascii="Times New Roman"/>
          <w:b w:val="false"/>
          <w:i w:val="false"/>
          <w:color w:val="000000"/>
          <w:sz w:val="28"/>
        </w:rPr>
        <w:t>
      астананың орманды саябақ аймағын басқару және оның аумағындағы қызметтің шектеулі режимі қағидасын;</w:t>
      </w:r>
    </w:p>
    <w:bookmarkEnd w:id="30"/>
    <w:bookmarkStart w:name="z44" w:id="31"/>
    <w:p>
      <w:pPr>
        <w:spacing w:after="0"/>
        <w:ind w:left="0"/>
        <w:jc w:val="both"/>
      </w:pPr>
      <w:r>
        <w:rPr>
          <w:rFonts w:ascii="Times New Roman"/>
          <w:b w:val="false"/>
          <w:i w:val="false"/>
          <w:color w:val="000000"/>
          <w:sz w:val="28"/>
        </w:rPr>
        <w:t>
      астана аумағында тұрғылықты жері және уақытша болатын (тұратын) жері бойынша тіркеу нормативтерін;</w:t>
      </w:r>
    </w:p>
    <w:bookmarkEnd w:id="31"/>
    <w:bookmarkStart w:name="z45" w:id="32"/>
    <w:p>
      <w:pPr>
        <w:spacing w:after="0"/>
        <w:ind w:left="0"/>
        <w:jc w:val="both"/>
      </w:pPr>
      <w:r>
        <w:rPr>
          <w:rFonts w:ascii="Times New Roman"/>
          <w:b w:val="false"/>
          <w:i w:val="false"/>
          <w:color w:val="000000"/>
          <w:sz w:val="28"/>
        </w:rPr>
        <w:t>
      астанада жол жүрісін ұйымдастырудың кешенді схемасын бекітеді;</w:t>
      </w:r>
    </w:p>
    <w:bookmarkEnd w:id="32"/>
    <w:bookmarkStart w:name="z46" w:id="33"/>
    <w:p>
      <w:pPr>
        <w:spacing w:after="0"/>
        <w:ind w:left="0"/>
        <w:jc w:val="both"/>
      </w:pPr>
      <w:r>
        <w:rPr>
          <w:rFonts w:ascii="Times New Roman"/>
          <w:b w:val="false"/>
          <w:i w:val="false"/>
          <w:color w:val="000000"/>
          <w:sz w:val="28"/>
        </w:rPr>
        <w:t>
      3) жер учаскесін мемлекет мұқтажы үшін алып қоюға байланысты жер учаскесін немесе өзге де жылжымайтын мүлікті иеліктен шығару туралы шарттардың жобаларын келіседі.</w:t>
      </w:r>
    </w:p>
    <w:bookmarkEnd w:id="33"/>
    <w:p>
      <w:pPr>
        <w:spacing w:after="0"/>
        <w:ind w:left="0"/>
        <w:jc w:val="both"/>
      </w:pPr>
      <w:r>
        <w:rPr>
          <w:rFonts w:ascii="Times New Roman"/>
          <w:b/>
          <w:i w:val="false"/>
          <w:color w:val="000000"/>
          <w:sz w:val="28"/>
        </w:rPr>
        <w:t>8-бап. Астананың жергілікті атқарушы органының өкілеттігі</w:t>
      </w:r>
    </w:p>
    <w:bookmarkStart w:name="z48" w:id="34"/>
    <w:p>
      <w:pPr>
        <w:spacing w:after="0"/>
        <w:ind w:left="0"/>
        <w:jc w:val="both"/>
      </w:pPr>
      <w:r>
        <w:rPr>
          <w:rFonts w:ascii="Times New Roman"/>
          <w:b w:val="false"/>
          <w:i w:val="false"/>
          <w:color w:val="000000"/>
          <w:sz w:val="28"/>
        </w:rPr>
        <w:t>
      Қазақстан Республикасының заңдарында белгіленген өкілеттікпен қатар, астананың жергілікті атқарушы органы өз құзыреті шегінде:</w:t>
      </w:r>
    </w:p>
    <w:bookmarkEnd w:id="34"/>
    <w:bookmarkStart w:name="z49" w:id="35"/>
    <w:p>
      <w:pPr>
        <w:spacing w:after="0"/>
        <w:ind w:left="0"/>
        <w:jc w:val="both"/>
      </w:pPr>
      <w:r>
        <w:rPr>
          <w:rFonts w:ascii="Times New Roman"/>
          <w:b w:val="false"/>
          <w:i w:val="false"/>
          <w:color w:val="000000"/>
          <w:sz w:val="28"/>
        </w:rPr>
        <w:t>
      1) коммуналдық заңды тұлғаларға бекітіліп берілмеген коммуналдық мүліктің тізбесін бекітеді;</w:t>
      </w:r>
    </w:p>
    <w:bookmarkEnd w:id="35"/>
    <w:bookmarkStart w:name="z50" w:id="36"/>
    <w:p>
      <w:pPr>
        <w:spacing w:after="0"/>
        <w:ind w:left="0"/>
        <w:jc w:val="both"/>
      </w:pPr>
      <w:r>
        <w:rPr>
          <w:rFonts w:ascii="Times New Roman"/>
          <w:b w:val="false"/>
          <w:i w:val="false"/>
          <w:color w:val="000000"/>
          <w:sz w:val="28"/>
        </w:rPr>
        <w:t>
      2) астананың сәулет-қала құрылысы кеңесі үшін алдын ала қорытындылардың материалдарын дайындайды;</w:t>
      </w:r>
    </w:p>
    <w:bookmarkEnd w:id="36"/>
    <w:bookmarkStart w:name="z51" w:id="37"/>
    <w:p>
      <w:pPr>
        <w:spacing w:after="0"/>
        <w:ind w:left="0"/>
        <w:jc w:val="both"/>
      </w:pPr>
      <w:r>
        <w:rPr>
          <w:rFonts w:ascii="Times New Roman"/>
          <w:b w:val="false"/>
          <w:i w:val="false"/>
          <w:color w:val="000000"/>
          <w:sz w:val="28"/>
        </w:rPr>
        <w:t>
      3) реконструкциялау объектілерін жобалау, салу және пайдалануға беру мерзімін бақылайды;</w:t>
      </w:r>
    </w:p>
    <w:bookmarkEnd w:id="37"/>
    <w:bookmarkStart w:name="z52" w:id="38"/>
    <w:p>
      <w:pPr>
        <w:spacing w:after="0"/>
        <w:ind w:left="0"/>
        <w:jc w:val="both"/>
      </w:pPr>
      <w:r>
        <w:rPr>
          <w:rFonts w:ascii="Times New Roman"/>
          <w:b w:val="false"/>
          <w:i w:val="false"/>
          <w:color w:val="000000"/>
          <w:sz w:val="28"/>
        </w:rPr>
        <w:t>
      4) жарғылық капиталына мемлекет жүз пайыз қатысатын, қызметінің негізгі нысанасы астананың әлеуметтік-экономикалық дамуына, туризмді дамытуға, сондай-ақ астананы халықаралық іс-шаралар мен көрмелерге дайындауға жәрдемдесу болып саналатын заңды тұлғаны айқындайды;</w:t>
      </w:r>
    </w:p>
    <w:bookmarkEnd w:id="38"/>
    <w:bookmarkStart w:name="z53" w:id="39"/>
    <w:p>
      <w:pPr>
        <w:spacing w:after="0"/>
        <w:ind w:left="0"/>
        <w:jc w:val="both"/>
      </w:pPr>
      <w:r>
        <w:rPr>
          <w:rFonts w:ascii="Times New Roman"/>
          <w:b w:val="false"/>
          <w:i w:val="false"/>
          <w:color w:val="000000"/>
          <w:sz w:val="28"/>
        </w:rPr>
        <w:t>
      5) астанаға бірыңғай сәулеттік келбет беру мен оның дизайн-кодын сақтауға бағытталып жөнделуге тиіс көппәтерлі тұрғын үйлердің тізбесін айқындайды;</w:t>
      </w:r>
    </w:p>
    <w:bookmarkEnd w:id="39"/>
    <w:bookmarkStart w:name="z54" w:id="40"/>
    <w:p>
      <w:pPr>
        <w:spacing w:after="0"/>
        <w:ind w:left="0"/>
        <w:jc w:val="both"/>
      </w:pPr>
      <w:r>
        <w:rPr>
          <w:rFonts w:ascii="Times New Roman"/>
          <w:b w:val="false"/>
          <w:i w:val="false"/>
          <w:color w:val="000000"/>
          <w:sz w:val="28"/>
        </w:rPr>
        <w:t>
      6) астананың жергілікті атқарушы органының шешімімен құрылған, жарғылық капиталына мемлекет жүз пайыз қатысатын заңды тұлғалар қатарынан астанаға бірыңғай сәулеттік келбет беру мен оның дизайн-кодын сақтауға бағытталған көппәтерлі тұрғын үйлерді жөндеуді ұйымдастыру жөніндегі уәкілетті ұйымды (бұдан әрі – уәкілетті ұйым) айқындайды;</w:t>
      </w:r>
    </w:p>
    <w:bookmarkEnd w:id="40"/>
    <w:bookmarkStart w:name="z55" w:id="41"/>
    <w:p>
      <w:pPr>
        <w:spacing w:after="0"/>
        <w:ind w:left="0"/>
        <w:jc w:val="both"/>
      </w:pPr>
      <w:r>
        <w:rPr>
          <w:rFonts w:ascii="Times New Roman"/>
          <w:b w:val="false"/>
          <w:i w:val="false"/>
          <w:color w:val="000000"/>
          <w:sz w:val="28"/>
        </w:rPr>
        <w:t>
      7) астанаға бірыңғай сәулеттік келбет беру мен оның дизайн-кодын сақтауға бағытталған, астананың көппәтерлі тұрғын үйлерін жөндеуді ұйымдастыру және жүргізу қағидаларын бекітеді;</w:t>
      </w:r>
    </w:p>
    <w:bookmarkEnd w:id="41"/>
    <w:bookmarkStart w:name="z56" w:id="42"/>
    <w:p>
      <w:pPr>
        <w:spacing w:after="0"/>
        <w:ind w:left="0"/>
        <w:jc w:val="both"/>
      </w:pPr>
      <w:r>
        <w:rPr>
          <w:rFonts w:ascii="Times New Roman"/>
          <w:b w:val="false"/>
          <w:i w:val="false"/>
          <w:color w:val="000000"/>
          <w:sz w:val="28"/>
        </w:rPr>
        <w:t>
      8) авариялық жағдайдағы көппәтерлі тұрғын үйлерді сүруді ұйымдастырады;</w:t>
      </w:r>
    </w:p>
    <w:bookmarkEnd w:id="42"/>
    <w:bookmarkStart w:name="z57" w:id="43"/>
    <w:p>
      <w:pPr>
        <w:spacing w:after="0"/>
        <w:ind w:left="0"/>
        <w:jc w:val="both"/>
      </w:pPr>
      <w:r>
        <w:rPr>
          <w:rFonts w:ascii="Times New Roman"/>
          <w:b w:val="false"/>
          <w:i w:val="false"/>
          <w:color w:val="000000"/>
          <w:sz w:val="28"/>
        </w:rPr>
        <w:t>
      9) жарғылық капиталына мемлекет жүз пайыз қатысатын, астана тұрғындарының тыныс-тіршілігін қамтамасыз ету жүйесінің қалалық операторын айқындайды;</w:t>
      </w:r>
    </w:p>
    <w:bookmarkEnd w:id="43"/>
    <w:bookmarkStart w:name="z58" w:id="44"/>
    <w:p>
      <w:pPr>
        <w:spacing w:after="0"/>
        <w:ind w:left="0"/>
        <w:jc w:val="both"/>
      </w:pPr>
      <w:r>
        <w:rPr>
          <w:rFonts w:ascii="Times New Roman"/>
          <w:b w:val="false"/>
          <w:i w:val="false"/>
          <w:color w:val="000000"/>
          <w:sz w:val="28"/>
        </w:rPr>
        <w:t>
      10) жарғылық капиталына мемлекет жүз пайыз қатысатын, астанада арнаулы трассаларды және автомобиль жолдарының оларға іргелес жатқан жекелеген учаскелерін, көшелерді және көше-жол желісін жинау және санитариялық тазарту жөніндегі заңды тұлғаны айқындайды;</w:t>
      </w:r>
    </w:p>
    <w:bookmarkEnd w:id="44"/>
    <w:bookmarkStart w:name="z59" w:id="45"/>
    <w:p>
      <w:pPr>
        <w:spacing w:after="0"/>
        <w:ind w:left="0"/>
        <w:jc w:val="both"/>
      </w:pPr>
      <w:r>
        <w:rPr>
          <w:rFonts w:ascii="Times New Roman"/>
          <w:b w:val="false"/>
          <w:i w:val="false"/>
          <w:color w:val="000000"/>
          <w:sz w:val="28"/>
        </w:rPr>
        <w:t>
      11) ішкі сауда және тұрмыстық қызмет көрсету объектілерін дамыту және олардың жұмыс істеуі саласындағы саясатты іске асырады;</w:t>
      </w:r>
    </w:p>
    <w:bookmarkEnd w:id="45"/>
    <w:bookmarkStart w:name="z60" w:id="46"/>
    <w:p>
      <w:pPr>
        <w:spacing w:after="0"/>
        <w:ind w:left="0"/>
        <w:jc w:val="both"/>
      </w:pPr>
      <w:r>
        <w:rPr>
          <w:rFonts w:ascii="Times New Roman"/>
          <w:b w:val="false"/>
          <w:i w:val="false"/>
          <w:color w:val="000000"/>
          <w:sz w:val="28"/>
        </w:rPr>
        <w:t>
      12) қалалық шаруашылық объектілерінің, абаттандыру элементтерінің біртұтастығын және олардың сақталуын қамтамасыз ету және қаланы дамыту жөніндегі шараларды жүргізеді;</w:t>
      </w:r>
    </w:p>
    <w:bookmarkEnd w:id="46"/>
    <w:bookmarkStart w:name="z61" w:id="47"/>
    <w:p>
      <w:pPr>
        <w:spacing w:after="0"/>
        <w:ind w:left="0"/>
        <w:jc w:val="both"/>
      </w:pPr>
      <w:r>
        <w:rPr>
          <w:rFonts w:ascii="Times New Roman"/>
          <w:b w:val="false"/>
          <w:i w:val="false"/>
          <w:color w:val="000000"/>
          <w:sz w:val="28"/>
        </w:rPr>
        <w:t>
      13) мүдделі мемлекеттік органдармен келісу бойынша транзиттік автомобиль көлігінің жүру схемалары мен тәртібін айқындайды;</w:t>
      </w:r>
    </w:p>
    <w:bookmarkEnd w:id="47"/>
    <w:bookmarkStart w:name="z62" w:id="48"/>
    <w:p>
      <w:pPr>
        <w:spacing w:after="0"/>
        <w:ind w:left="0"/>
        <w:jc w:val="both"/>
      </w:pPr>
      <w:r>
        <w:rPr>
          <w:rFonts w:ascii="Times New Roman"/>
          <w:b w:val="false"/>
          <w:i w:val="false"/>
          <w:color w:val="000000"/>
          <w:sz w:val="28"/>
        </w:rPr>
        <w:t>
      14) мемлекет мұқтажы үшін жер учаскелерін мәжбүрлеп иеліктен шығаруды, оларды ғимараттардан (құрылыстардан, құрылысжайлардан) босатуды қамтамасыз ету саласындағы шаруашылық жүргізу құқығындағы мемлекеттік кәсіпорынды құру, қайта ұйымдастыру, тарату туралы шешім қабылдайды, сондай-ақ оның қызметін үйлестіреді;</w:t>
      </w:r>
    </w:p>
    <w:bookmarkEnd w:id="48"/>
    <w:bookmarkStart w:name="z63" w:id="49"/>
    <w:p>
      <w:pPr>
        <w:spacing w:after="0"/>
        <w:ind w:left="0"/>
        <w:jc w:val="both"/>
      </w:pPr>
      <w:r>
        <w:rPr>
          <w:rFonts w:ascii="Times New Roman"/>
          <w:b w:val="false"/>
          <w:i w:val="false"/>
          <w:color w:val="000000"/>
          <w:sz w:val="28"/>
        </w:rPr>
        <w:t>
      15) астананың көліктік инфрақұрылымы объектілерін басқаруға беру қағидаларын әзірлейді және бекітеді;</w:t>
      </w:r>
    </w:p>
    <w:bookmarkEnd w:id="49"/>
    <w:bookmarkStart w:name="z64" w:id="50"/>
    <w:p>
      <w:pPr>
        <w:spacing w:after="0"/>
        <w:ind w:left="0"/>
        <w:jc w:val="both"/>
      </w:pPr>
      <w:r>
        <w:rPr>
          <w:rFonts w:ascii="Times New Roman"/>
          <w:b w:val="false"/>
          <w:i w:val="false"/>
          <w:color w:val="000000"/>
          <w:sz w:val="28"/>
        </w:rPr>
        <w:t>
      16) астананың көліктік инфрақұрылымы объектілерін басқару функцияларын жүзеге асыратын компанияны айқындайды;</w:t>
      </w:r>
    </w:p>
    <w:bookmarkEnd w:id="50"/>
    <w:bookmarkStart w:name="z65" w:id="51"/>
    <w:p>
      <w:pPr>
        <w:spacing w:after="0"/>
        <w:ind w:left="0"/>
        <w:jc w:val="both"/>
      </w:pPr>
      <w:r>
        <w:rPr>
          <w:rFonts w:ascii="Times New Roman"/>
          <w:b w:val="false"/>
          <w:i w:val="false"/>
          <w:color w:val="000000"/>
          <w:sz w:val="28"/>
        </w:rPr>
        <w:t>
      17) жарғылық капиталына мемлекет жүз пайыз қатысатын, астанада жол жүрісін ұйымдастыруға, орынтұрақ кеңістігін басқаруға жауап беретін заңды тұлғаны (бұдан әрі – астанада жол жүрісін ұйымдастыру орталығы) айқындайды;</w:t>
      </w:r>
    </w:p>
    <w:bookmarkEnd w:id="51"/>
    <w:bookmarkStart w:name="z66" w:id="52"/>
    <w:p>
      <w:pPr>
        <w:spacing w:after="0"/>
        <w:ind w:left="0"/>
        <w:jc w:val="both"/>
      </w:pPr>
      <w:r>
        <w:rPr>
          <w:rFonts w:ascii="Times New Roman"/>
          <w:b w:val="false"/>
          <w:i w:val="false"/>
          <w:color w:val="000000"/>
          <w:sz w:val="28"/>
        </w:rPr>
        <w:t>
      18) астананың көліктік инфрақұрылымы объектілерін басқаруға беру жөніндегі іс-шараларды жүргізеді;</w:t>
      </w:r>
    </w:p>
    <w:bookmarkEnd w:id="52"/>
    <w:bookmarkStart w:name="z67" w:id="53"/>
    <w:p>
      <w:pPr>
        <w:spacing w:after="0"/>
        <w:ind w:left="0"/>
        <w:jc w:val="both"/>
      </w:pPr>
      <w:r>
        <w:rPr>
          <w:rFonts w:ascii="Times New Roman"/>
          <w:b w:val="false"/>
          <w:i w:val="false"/>
          <w:color w:val="000000"/>
          <w:sz w:val="28"/>
        </w:rPr>
        <w:t>
      19) жол жүрісін басқарудың автоматтандырылған жүйелерін ендіру және пайдалану қағидаларын әзірлейді және бекітеді;</w:t>
      </w:r>
    </w:p>
    <w:bookmarkEnd w:id="53"/>
    <w:bookmarkStart w:name="z68" w:id="54"/>
    <w:p>
      <w:pPr>
        <w:spacing w:after="0"/>
        <w:ind w:left="0"/>
        <w:jc w:val="both"/>
      </w:pPr>
      <w:r>
        <w:rPr>
          <w:rFonts w:ascii="Times New Roman"/>
          <w:b w:val="false"/>
          <w:i w:val="false"/>
          <w:color w:val="000000"/>
          <w:sz w:val="28"/>
        </w:rPr>
        <w:t>
      20) көліктік инфрақұрылымды басқару және пайдалану қағидаларын әзірлейді және бекітеді;</w:t>
      </w:r>
    </w:p>
    <w:bookmarkEnd w:id="54"/>
    <w:bookmarkStart w:name="z69" w:id="55"/>
    <w:p>
      <w:pPr>
        <w:spacing w:after="0"/>
        <w:ind w:left="0"/>
        <w:jc w:val="both"/>
      </w:pPr>
      <w:r>
        <w:rPr>
          <w:rFonts w:ascii="Times New Roman"/>
          <w:b w:val="false"/>
          <w:i w:val="false"/>
          <w:color w:val="000000"/>
          <w:sz w:val="28"/>
        </w:rPr>
        <w:t>
      21) астана аумағының қала құрылысы регламентін әзірлейді;</w:t>
      </w:r>
    </w:p>
    <w:bookmarkEnd w:id="55"/>
    <w:bookmarkStart w:name="z70" w:id="56"/>
    <w:p>
      <w:pPr>
        <w:spacing w:after="0"/>
        <w:ind w:left="0"/>
        <w:jc w:val="both"/>
      </w:pPr>
      <w:r>
        <w:rPr>
          <w:rFonts w:ascii="Times New Roman"/>
          <w:b w:val="false"/>
          <w:i w:val="false"/>
          <w:color w:val="000000"/>
          <w:sz w:val="28"/>
        </w:rPr>
        <w:t>
      22) астананың бас жоспарын іске асыру үшін әзірленетін астана аумағын қала құрылысы үшін игеру схемаларын әзірлейді;</w:t>
      </w:r>
    </w:p>
    <w:bookmarkEnd w:id="56"/>
    <w:bookmarkStart w:name="z71" w:id="57"/>
    <w:p>
      <w:pPr>
        <w:spacing w:after="0"/>
        <w:ind w:left="0"/>
        <w:jc w:val="both"/>
      </w:pPr>
      <w:r>
        <w:rPr>
          <w:rFonts w:ascii="Times New Roman"/>
          <w:b w:val="false"/>
          <w:i w:val="false"/>
          <w:color w:val="000000"/>
          <w:sz w:val="28"/>
        </w:rPr>
        <w:t>
      23) астананың жазғы алаңдарын орнату қағидаларын әзірлейді және бекітеді;</w:t>
      </w:r>
    </w:p>
    <w:bookmarkEnd w:id="57"/>
    <w:bookmarkStart w:name="z72" w:id="58"/>
    <w:p>
      <w:pPr>
        <w:spacing w:after="0"/>
        <w:ind w:left="0"/>
        <w:jc w:val="both"/>
      </w:pPr>
      <w:r>
        <w:rPr>
          <w:rFonts w:ascii="Times New Roman"/>
          <w:b w:val="false"/>
          <w:i w:val="false"/>
          <w:color w:val="000000"/>
          <w:sz w:val="28"/>
        </w:rPr>
        <w:t>
      24) астананың орманды саябақ аймағын күтіп-ұстау және дамыту үшін жарғылық капиталына мемлекет жүз пайыз қатысатын заңды тұлғаны айқындайды;</w:t>
      </w:r>
    </w:p>
    <w:bookmarkEnd w:id="58"/>
    <w:bookmarkStart w:name="z73" w:id="59"/>
    <w:p>
      <w:pPr>
        <w:spacing w:after="0"/>
        <w:ind w:left="0"/>
        <w:jc w:val="both"/>
      </w:pPr>
      <w:r>
        <w:rPr>
          <w:rFonts w:ascii="Times New Roman"/>
          <w:b w:val="false"/>
          <w:i w:val="false"/>
          <w:color w:val="000000"/>
          <w:sz w:val="28"/>
        </w:rPr>
        <w:t>
      25) астананың орманды саябақ аймағын басқару және оның аумағындағы қызметтің шектеулі режимі қағидаларын әзірлейді;</w:t>
      </w:r>
    </w:p>
    <w:bookmarkEnd w:id="59"/>
    <w:bookmarkStart w:name="z74" w:id="60"/>
    <w:p>
      <w:pPr>
        <w:spacing w:after="0"/>
        <w:ind w:left="0"/>
        <w:jc w:val="both"/>
      </w:pPr>
      <w:r>
        <w:rPr>
          <w:rFonts w:ascii="Times New Roman"/>
          <w:b w:val="false"/>
          <w:i w:val="false"/>
          <w:color w:val="000000"/>
          <w:sz w:val="28"/>
        </w:rPr>
        <w:t>
      26) астана аумағында тұрғылықты жері және уақытша болатын (тұратын) жері бойынша тіркеу нормативтерін әзірлейді;</w:t>
      </w:r>
    </w:p>
    <w:bookmarkEnd w:id="60"/>
    <w:bookmarkStart w:name="z75" w:id="61"/>
    <w:p>
      <w:pPr>
        <w:spacing w:after="0"/>
        <w:ind w:left="0"/>
        <w:jc w:val="both"/>
      </w:pPr>
      <w:r>
        <w:rPr>
          <w:rFonts w:ascii="Times New Roman"/>
          <w:b w:val="false"/>
          <w:i w:val="false"/>
          <w:color w:val="000000"/>
          <w:sz w:val="28"/>
        </w:rPr>
        <w:t>
      27) астанада ұлттық қолөнерді және оның инфрақұрылымын құру және дамыту жөніндегі қызметті үйлестіреді;</w:t>
      </w:r>
    </w:p>
    <w:bookmarkEnd w:id="61"/>
    <w:bookmarkStart w:name="z76" w:id="62"/>
    <w:p>
      <w:pPr>
        <w:spacing w:after="0"/>
        <w:ind w:left="0"/>
        <w:jc w:val="both"/>
      </w:pPr>
      <w:r>
        <w:rPr>
          <w:rFonts w:ascii="Times New Roman"/>
          <w:b w:val="false"/>
          <w:i w:val="false"/>
          <w:color w:val="000000"/>
          <w:sz w:val="28"/>
        </w:rPr>
        <w:t>
      28) астанада жол жүрісін ұйымдастырудың кешенді схемасын әзірлейді.</w:t>
      </w:r>
    </w:p>
    <w:bookmarkEnd w:id="62"/>
    <w:p>
      <w:pPr>
        <w:spacing w:after="0"/>
        <w:ind w:left="0"/>
        <w:jc w:val="both"/>
      </w:pPr>
      <w:r>
        <w:rPr>
          <w:rFonts w:ascii="Times New Roman"/>
          <w:b/>
          <w:i w:val="false"/>
          <w:color w:val="000000"/>
          <w:sz w:val="28"/>
        </w:rPr>
        <w:t>9-бап. Астананың әлеуметтік-экономикалық дамуына, туризмді дамытуға, сондай-ақ астананы халықаралық іс-шаралар мен көрмелерге дайындауға жәрдем көрсететін ұйым</w:t>
      </w:r>
    </w:p>
    <w:bookmarkStart w:name="z78" w:id="63"/>
    <w:p>
      <w:pPr>
        <w:spacing w:after="0"/>
        <w:ind w:left="0"/>
        <w:jc w:val="both"/>
      </w:pPr>
      <w:r>
        <w:rPr>
          <w:rFonts w:ascii="Times New Roman"/>
          <w:b w:val="false"/>
          <w:i w:val="false"/>
          <w:color w:val="000000"/>
          <w:sz w:val="28"/>
        </w:rPr>
        <w:t>
      Астананың әлеуметтік-экономикалық дамуына, туризмді дамытуға, сондай-ақ астананы халықаралық іс-шаралар мен көрмелерге дайындауға жәрдем көрсететін ұйым:</w:t>
      </w:r>
    </w:p>
    <w:bookmarkEnd w:id="63"/>
    <w:bookmarkStart w:name="z79" w:id="64"/>
    <w:p>
      <w:pPr>
        <w:spacing w:after="0"/>
        <w:ind w:left="0"/>
        <w:jc w:val="both"/>
      </w:pPr>
      <w:r>
        <w:rPr>
          <w:rFonts w:ascii="Times New Roman"/>
          <w:b w:val="false"/>
          <w:i w:val="false"/>
          <w:color w:val="000000"/>
          <w:sz w:val="28"/>
        </w:rPr>
        <w:t>
      1) астананың брендін ілгерілетуге бағытталған іс-шараларды өткізу жөнінде ұсыныстар әзірлеп, оларды астана әкімдігінің қарауына енгізеді және осы іс-шараларды іске асырады;</w:t>
      </w:r>
    </w:p>
    <w:bookmarkEnd w:id="64"/>
    <w:bookmarkStart w:name="z80" w:id="65"/>
    <w:p>
      <w:pPr>
        <w:spacing w:after="0"/>
        <w:ind w:left="0"/>
        <w:jc w:val="both"/>
      </w:pPr>
      <w:r>
        <w:rPr>
          <w:rFonts w:ascii="Times New Roman"/>
          <w:b w:val="false"/>
          <w:i w:val="false"/>
          <w:color w:val="000000"/>
          <w:sz w:val="28"/>
        </w:rPr>
        <w:t>
      2) астананың әкімдігіне астананың брендін ілгерілету бойынша қызмет көрсетеді;</w:t>
      </w:r>
    </w:p>
    <w:bookmarkEnd w:id="65"/>
    <w:bookmarkStart w:name="z81" w:id="66"/>
    <w:p>
      <w:pPr>
        <w:spacing w:after="0"/>
        <w:ind w:left="0"/>
        <w:jc w:val="both"/>
      </w:pPr>
      <w:r>
        <w:rPr>
          <w:rFonts w:ascii="Times New Roman"/>
          <w:b w:val="false"/>
          <w:i w:val="false"/>
          <w:color w:val="000000"/>
          <w:sz w:val="28"/>
        </w:rPr>
        <w:t>
      3) инвестиция тартады және туристік дестинацияны дамыту шеңберіндегі жобаларды іске асырады;</w:t>
      </w:r>
    </w:p>
    <w:bookmarkEnd w:id="66"/>
    <w:bookmarkStart w:name="z82" w:id="67"/>
    <w:p>
      <w:pPr>
        <w:spacing w:after="0"/>
        <w:ind w:left="0"/>
        <w:jc w:val="both"/>
      </w:pPr>
      <w:r>
        <w:rPr>
          <w:rFonts w:ascii="Times New Roman"/>
          <w:b w:val="false"/>
          <w:i w:val="false"/>
          <w:color w:val="000000"/>
          <w:sz w:val="28"/>
        </w:rPr>
        <w:t>
      4) жаңартылатын энергия көздері саласында өнеркәсіптік-инновациялық қызметті дамытады;</w:t>
      </w:r>
    </w:p>
    <w:bookmarkEnd w:id="67"/>
    <w:bookmarkStart w:name="z83" w:id="68"/>
    <w:p>
      <w:pPr>
        <w:spacing w:after="0"/>
        <w:ind w:left="0"/>
        <w:jc w:val="both"/>
      </w:pPr>
      <w:r>
        <w:rPr>
          <w:rFonts w:ascii="Times New Roman"/>
          <w:b w:val="false"/>
          <w:i w:val="false"/>
          <w:color w:val="000000"/>
          <w:sz w:val="28"/>
        </w:rPr>
        <w:t>
      5) астанада туризмді дамытуға ықпал ететін іс-шараларды ілгерілетеді;</w:t>
      </w:r>
    </w:p>
    <w:bookmarkEnd w:id="68"/>
    <w:bookmarkStart w:name="z84" w:id="69"/>
    <w:p>
      <w:pPr>
        <w:spacing w:after="0"/>
        <w:ind w:left="0"/>
        <w:jc w:val="both"/>
      </w:pPr>
      <w:r>
        <w:rPr>
          <w:rFonts w:ascii="Times New Roman"/>
          <w:b w:val="false"/>
          <w:i w:val="false"/>
          <w:color w:val="000000"/>
          <w:sz w:val="28"/>
        </w:rPr>
        <w:t>
      6) жергілікті және шетелдік туристерге астана туралы қажетті ақпарат береді;</w:t>
      </w:r>
    </w:p>
    <w:bookmarkEnd w:id="69"/>
    <w:bookmarkStart w:name="z85" w:id="70"/>
    <w:p>
      <w:pPr>
        <w:spacing w:after="0"/>
        <w:ind w:left="0"/>
        <w:jc w:val="both"/>
      </w:pPr>
      <w:r>
        <w:rPr>
          <w:rFonts w:ascii="Times New Roman"/>
          <w:b w:val="false"/>
          <w:i w:val="false"/>
          <w:color w:val="000000"/>
          <w:sz w:val="28"/>
        </w:rPr>
        <w:t>
      7) туризм саласындағы инновациялық шешімдерді қарастырады, зерделейді, тартады және ендіреді;</w:t>
      </w:r>
    </w:p>
    <w:bookmarkEnd w:id="70"/>
    <w:bookmarkStart w:name="z86" w:id="71"/>
    <w:p>
      <w:pPr>
        <w:spacing w:after="0"/>
        <w:ind w:left="0"/>
        <w:jc w:val="both"/>
      </w:pPr>
      <w:r>
        <w:rPr>
          <w:rFonts w:ascii="Times New Roman"/>
          <w:b w:val="false"/>
          <w:i w:val="false"/>
          <w:color w:val="000000"/>
          <w:sz w:val="28"/>
        </w:rPr>
        <w:t>
      8) астана әкімдігіне астананың туристік әлеуетін дамыту жөнінде ұсыныс енгізеді;</w:t>
      </w:r>
    </w:p>
    <w:bookmarkEnd w:id="71"/>
    <w:bookmarkStart w:name="z87" w:id="72"/>
    <w:p>
      <w:pPr>
        <w:spacing w:after="0"/>
        <w:ind w:left="0"/>
        <w:jc w:val="both"/>
      </w:pPr>
      <w:r>
        <w:rPr>
          <w:rFonts w:ascii="Times New Roman"/>
          <w:b w:val="false"/>
          <w:i w:val="false"/>
          <w:color w:val="000000"/>
          <w:sz w:val="28"/>
        </w:rPr>
        <w:t>
      9) астана әкімдігі айқындайтын өзге де қызметті атқарады.</w:t>
      </w:r>
    </w:p>
    <w:bookmarkEnd w:id="72"/>
    <w:p>
      <w:pPr>
        <w:spacing w:after="0"/>
        <w:ind w:left="0"/>
        <w:jc w:val="both"/>
      </w:pPr>
      <w:r>
        <w:rPr>
          <w:rFonts w:ascii="Times New Roman"/>
          <w:b/>
          <w:i w:val="false"/>
          <w:color w:val="000000"/>
          <w:sz w:val="28"/>
        </w:rPr>
        <w:t>10-бап. Мемлекет мұқтажы үшін жер учаскелерін мәжбүрлеп иеліктен шығаруды, оларды ғимараттардан (құрылыстардан, құрылысжайлардан) босатуды қамтамасыз ету саласындағы шаруашылық жүргізу құқығындағы мемлекеттік кәсіпорын</w:t>
      </w:r>
    </w:p>
    <w:bookmarkStart w:name="z89" w:id="73"/>
    <w:p>
      <w:pPr>
        <w:spacing w:after="0"/>
        <w:ind w:left="0"/>
        <w:jc w:val="both"/>
      </w:pPr>
      <w:r>
        <w:rPr>
          <w:rFonts w:ascii="Times New Roman"/>
          <w:b w:val="false"/>
          <w:i w:val="false"/>
          <w:color w:val="000000"/>
          <w:sz w:val="28"/>
        </w:rPr>
        <w:t xml:space="preserve">
      1. Мемлекет мұқтажы үшін жер учаскелерін мәжбүрлеп иеліктен шығаруды, оларды ғимараттардан (құрылыстардан, құрылысжайлардан) босатуды қамтамасыз ету саласындағы шаруашылық жүргізу құқығындағы мемлекеттік кәсіпорын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w:t>
      </w:r>
    </w:p>
    <w:bookmarkEnd w:id="73"/>
    <w:bookmarkStart w:name="z90" w:id="74"/>
    <w:p>
      <w:pPr>
        <w:spacing w:after="0"/>
        <w:ind w:left="0"/>
        <w:jc w:val="both"/>
      </w:pPr>
      <w:r>
        <w:rPr>
          <w:rFonts w:ascii="Times New Roman"/>
          <w:b w:val="false"/>
          <w:i w:val="false"/>
          <w:color w:val="000000"/>
          <w:sz w:val="28"/>
        </w:rPr>
        <w:t>
      1) меншік иелерін немесе мемлекеттік емес жер пайдаланушыларды мемлекет мұқтажы үшін жер учаскесін алып қоюға байланысты жер учаскесін немесе өзге де жылжымайтын мүлікті мәжбүрлеп иеліктен шығару туралы хабардар етуді қамтамасыз етеді;</w:t>
      </w:r>
    </w:p>
    <w:bookmarkEnd w:id="74"/>
    <w:bookmarkStart w:name="z91" w:id="75"/>
    <w:p>
      <w:pPr>
        <w:spacing w:after="0"/>
        <w:ind w:left="0"/>
        <w:jc w:val="both"/>
      </w:pPr>
      <w:r>
        <w:rPr>
          <w:rFonts w:ascii="Times New Roman"/>
          <w:b w:val="false"/>
          <w:i w:val="false"/>
          <w:color w:val="000000"/>
          <w:sz w:val="28"/>
        </w:rPr>
        <w:t>
      2) мемлекет мұқтажы үшін жер учаскесін алып қоюға байланысты мәжбүрлі түрде иеліктен шығарылатын жер учаскесінің немесе өзге де жылжымайтын мүліктің нарықтық құнын айқындауды қамтамасыз етеді, өтем мөлшерін айқындайды;</w:t>
      </w:r>
    </w:p>
    <w:bookmarkEnd w:id="75"/>
    <w:bookmarkStart w:name="z92" w:id="76"/>
    <w:p>
      <w:pPr>
        <w:spacing w:after="0"/>
        <w:ind w:left="0"/>
        <w:jc w:val="both"/>
      </w:pPr>
      <w:r>
        <w:rPr>
          <w:rFonts w:ascii="Times New Roman"/>
          <w:b w:val="false"/>
          <w:i w:val="false"/>
          <w:color w:val="000000"/>
          <w:sz w:val="28"/>
        </w:rPr>
        <w:t>
      3) мәжбүрлі түрде иеліктен шығарылатын жер учаскелерін ғимараттардан (құрылыстардан, құрылысжайлардан) босатудың сметалық құнын дайындауды қамтамасыз етеді;</w:t>
      </w:r>
    </w:p>
    <w:bookmarkEnd w:id="76"/>
    <w:bookmarkStart w:name="z93" w:id="77"/>
    <w:p>
      <w:pPr>
        <w:spacing w:after="0"/>
        <w:ind w:left="0"/>
        <w:jc w:val="both"/>
      </w:pPr>
      <w:r>
        <w:rPr>
          <w:rFonts w:ascii="Times New Roman"/>
          <w:b w:val="false"/>
          <w:i w:val="false"/>
          <w:color w:val="000000"/>
          <w:sz w:val="28"/>
        </w:rPr>
        <w:t>
      4) мемлекет мұқтажы үшін жер учаскесін алып қоюға байланысты мәжбүрлі түрде иеліктен шығарылатын жер учаскесінің немесе өзге де жылжымайтын мүліктің меншік иелерімен немесе мемлекеттік емес жер пайдаланушыларымен келіссөздерді, келісу рәсімдерін жүргізуді қамтамасыз етеді;</w:t>
      </w:r>
    </w:p>
    <w:bookmarkEnd w:id="77"/>
    <w:bookmarkStart w:name="z94" w:id="78"/>
    <w:p>
      <w:pPr>
        <w:spacing w:after="0"/>
        <w:ind w:left="0"/>
        <w:jc w:val="both"/>
      </w:pPr>
      <w:r>
        <w:rPr>
          <w:rFonts w:ascii="Times New Roman"/>
          <w:b w:val="false"/>
          <w:i w:val="false"/>
          <w:color w:val="000000"/>
          <w:sz w:val="28"/>
        </w:rPr>
        <w:t>
      5) мемлекет мұқтажы үшін жер учаскесін алып қоюға байланысты жер учаскелерін немесе өзге де жылжымайтын мүлікті мәжбүрлеп иеліктен шығару мәселелері бойынша соттарда астана әкімдігінің мүдделерін білдіреді;</w:t>
      </w:r>
    </w:p>
    <w:bookmarkEnd w:id="78"/>
    <w:bookmarkStart w:name="z95" w:id="79"/>
    <w:p>
      <w:pPr>
        <w:spacing w:after="0"/>
        <w:ind w:left="0"/>
        <w:jc w:val="both"/>
      </w:pPr>
      <w:r>
        <w:rPr>
          <w:rFonts w:ascii="Times New Roman"/>
          <w:b w:val="false"/>
          <w:i w:val="false"/>
          <w:color w:val="000000"/>
          <w:sz w:val="28"/>
        </w:rPr>
        <w:t>
      6) мемлекет мұқтажы үшін жер учаскесін алып қоюға байланысты мәжбүрлі түрде иеліктен шығарылатын жер учаскесі немесе өзге де жылжымайтын мүлік құнының және өтелуге тиіс залалдардың өтемін бюджет қаражаты есебінен төлеуді қамтамасыз етеді;</w:t>
      </w:r>
    </w:p>
    <w:bookmarkEnd w:id="79"/>
    <w:bookmarkStart w:name="z96" w:id="80"/>
    <w:p>
      <w:pPr>
        <w:spacing w:after="0"/>
        <w:ind w:left="0"/>
        <w:jc w:val="both"/>
      </w:pPr>
      <w:r>
        <w:rPr>
          <w:rFonts w:ascii="Times New Roman"/>
          <w:b w:val="false"/>
          <w:i w:val="false"/>
          <w:color w:val="000000"/>
          <w:sz w:val="28"/>
        </w:rPr>
        <w:t>
      7) мәжбүрлі түрде иеліктен шығарылатын жер учаскелерін ғимараттардан (құрылыстардан, құрылысжайлардан) босатуды қамтамасыз етеді.</w:t>
      </w:r>
    </w:p>
    <w:bookmarkEnd w:id="80"/>
    <w:bookmarkStart w:name="z97" w:id="81"/>
    <w:p>
      <w:pPr>
        <w:spacing w:after="0"/>
        <w:ind w:left="0"/>
        <w:jc w:val="both"/>
      </w:pPr>
      <w:r>
        <w:rPr>
          <w:rFonts w:ascii="Times New Roman"/>
          <w:b w:val="false"/>
          <w:i w:val="false"/>
          <w:color w:val="000000"/>
          <w:sz w:val="28"/>
        </w:rPr>
        <w:t>
      2. Астананың жергілікті атқарушы органы мемлекет мұқтажы үшін жер учаскелерін мәжбүрлеп иеліктен шығаруды, оларды ғимараттардан (құрылыстардан, құрылысжайлардан) босатуды қамтамасыз ету саласында көрсетілетін қызмет пен жұмысты осы баптың 1-тармағында айқындалған мемлекеттік кәсіпорыннан сатып алады.</w:t>
      </w:r>
    </w:p>
    <w:bookmarkEnd w:id="81"/>
    <w:p>
      <w:pPr>
        <w:spacing w:after="0"/>
        <w:ind w:left="0"/>
        <w:jc w:val="both"/>
      </w:pPr>
      <w:r>
        <w:rPr>
          <w:rFonts w:ascii="Times New Roman"/>
          <w:b/>
          <w:i w:val="false"/>
          <w:color w:val="000000"/>
          <w:sz w:val="28"/>
        </w:rPr>
        <w:t>11-бап. Астанада жол жүрісін ұйымдастыру орталығы</w:t>
      </w:r>
    </w:p>
    <w:bookmarkStart w:name="z99" w:id="82"/>
    <w:p>
      <w:pPr>
        <w:spacing w:after="0"/>
        <w:ind w:left="0"/>
        <w:jc w:val="both"/>
      </w:pPr>
      <w:r>
        <w:rPr>
          <w:rFonts w:ascii="Times New Roman"/>
          <w:b w:val="false"/>
          <w:i w:val="false"/>
          <w:color w:val="000000"/>
          <w:sz w:val="28"/>
        </w:rPr>
        <w:t>
      1. Астанада жол жүрісін ұйымдастыру орталығы:</w:t>
      </w:r>
    </w:p>
    <w:bookmarkEnd w:id="82"/>
    <w:bookmarkStart w:name="z100" w:id="83"/>
    <w:p>
      <w:pPr>
        <w:spacing w:after="0"/>
        <w:ind w:left="0"/>
        <w:jc w:val="both"/>
      </w:pPr>
      <w:r>
        <w:rPr>
          <w:rFonts w:ascii="Times New Roman"/>
          <w:b w:val="false"/>
          <w:i w:val="false"/>
          <w:color w:val="000000"/>
          <w:sz w:val="28"/>
        </w:rPr>
        <w:t>
      1) көше, шеткері және коммуналдық автомобиль тұрақтарын (орынтұрақтар, паркингтер), арнаулы (күзетілетін) үй-жайларды, алаңдар мен тұрақтарды, орынтұрақ кеңістіктерін ұйымдастырады және басқарады;</w:t>
      </w:r>
    </w:p>
    <w:bookmarkEnd w:id="83"/>
    <w:bookmarkStart w:name="z101" w:id="84"/>
    <w:p>
      <w:pPr>
        <w:spacing w:after="0"/>
        <w:ind w:left="0"/>
        <w:jc w:val="both"/>
      </w:pPr>
      <w:r>
        <w:rPr>
          <w:rFonts w:ascii="Times New Roman"/>
          <w:b w:val="false"/>
          <w:i w:val="false"/>
          <w:color w:val="000000"/>
          <w:sz w:val="28"/>
        </w:rPr>
        <w:t>
      2) паркингтер мен орынтұрақтардың пайдаланылуын мониторингтейді;</w:t>
      </w:r>
    </w:p>
    <w:bookmarkEnd w:id="84"/>
    <w:bookmarkStart w:name="z102" w:id="85"/>
    <w:p>
      <w:pPr>
        <w:spacing w:after="0"/>
        <w:ind w:left="0"/>
        <w:jc w:val="both"/>
      </w:pPr>
      <w:r>
        <w:rPr>
          <w:rFonts w:ascii="Times New Roman"/>
          <w:b w:val="false"/>
          <w:i w:val="false"/>
          <w:color w:val="000000"/>
          <w:sz w:val="28"/>
        </w:rPr>
        <w:t>
      3) Қазақстан Республикасының Әкімшілік құқық бұзушылық туралы кодексіне сәйкес ұсталған көлік құралдарын арнаулы алаңдар мен тұрақтарға жеткізумен (эвакуациялаумен), оларды уақытша сақтаумен, жеткізу (эвакуациялау) және сақтау құнын төлеумен, арнаулы (күзетілетін) үй-жайларда, алаңдар мен тұрақтарда тұрған, әкімшілік құқық бұзушылық жасалған кездегі көлік құралдарын, тасталған немесе иесіз көлік құралын, заттай дәлелдемелер деп танылған көлік құралдарын, сондай-ақ тыйым салу қолданылған көлік құралдарын қайтарумен байланысты қызметті ұйымдастырады;</w:t>
      </w:r>
    </w:p>
    <w:bookmarkEnd w:id="85"/>
    <w:bookmarkStart w:name="z103" w:id="86"/>
    <w:p>
      <w:pPr>
        <w:spacing w:after="0"/>
        <w:ind w:left="0"/>
        <w:jc w:val="both"/>
      </w:pPr>
      <w:r>
        <w:rPr>
          <w:rFonts w:ascii="Times New Roman"/>
          <w:b w:val="false"/>
          <w:i w:val="false"/>
          <w:color w:val="000000"/>
          <w:sz w:val="28"/>
        </w:rPr>
        <w:t>
      4) бағдаршамдарды басқарады;</w:t>
      </w:r>
    </w:p>
    <w:bookmarkEnd w:id="86"/>
    <w:bookmarkStart w:name="z104" w:id="87"/>
    <w:p>
      <w:pPr>
        <w:spacing w:after="0"/>
        <w:ind w:left="0"/>
        <w:jc w:val="both"/>
      </w:pPr>
      <w:r>
        <w:rPr>
          <w:rFonts w:ascii="Times New Roman"/>
          <w:b w:val="false"/>
          <w:i w:val="false"/>
          <w:color w:val="000000"/>
          <w:sz w:val="28"/>
        </w:rPr>
        <w:t>
      5) жол жүрісін ұйымдастыру жобалары мен схемаларын әзірлейді;</w:t>
      </w:r>
    </w:p>
    <w:bookmarkEnd w:id="87"/>
    <w:bookmarkStart w:name="z105" w:id="88"/>
    <w:p>
      <w:pPr>
        <w:spacing w:after="0"/>
        <w:ind w:left="0"/>
        <w:jc w:val="both"/>
      </w:pPr>
      <w:r>
        <w:rPr>
          <w:rFonts w:ascii="Times New Roman"/>
          <w:b w:val="false"/>
          <w:i w:val="false"/>
          <w:color w:val="000000"/>
          <w:sz w:val="28"/>
        </w:rPr>
        <w:t>
      6) көлік ағынын талдайды, болжайды және басқарады;</w:t>
      </w:r>
    </w:p>
    <w:bookmarkEnd w:id="88"/>
    <w:bookmarkStart w:name="z106" w:id="89"/>
    <w:p>
      <w:pPr>
        <w:spacing w:after="0"/>
        <w:ind w:left="0"/>
        <w:jc w:val="both"/>
      </w:pPr>
      <w:r>
        <w:rPr>
          <w:rFonts w:ascii="Times New Roman"/>
          <w:b w:val="false"/>
          <w:i w:val="false"/>
          <w:color w:val="000000"/>
          <w:sz w:val="28"/>
        </w:rPr>
        <w:t>
      7) интеллектуалдық көлік жүйелерінің жұмыс істеуін ұйымдастырады;</w:t>
      </w:r>
    </w:p>
    <w:bookmarkEnd w:id="89"/>
    <w:bookmarkStart w:name="z107" w:id="90"/>
    <w:p>
      <w:pPr>
        <w:spacing w:after="0"/>
        <w:ind w:left="0"/>
        <w:jc w:val="both"/>
      </w:pPr>
      <w:r>
        <w:rPr>
          <w:rFonts w:ascii="Times New Roman"/>
          <w:b w:val="false"/>
          <w:i w:val="false"/>
          <w:color w:val="000000"/>
          <w:sz w:val="28"/>
        </w:rPr>
        <w:t>
      8) көліктік инфрақұрылым объектілерін басқарады;</w:t>
      </w:r>
    </w:p>
    <w:bookmarkEnd w:id="90"/>
    <w:bookmarkStart w:name="z108" w:id="91"/>
    <w:p>
      <w:pPr>
        <w:spacing w:after="0"/>
        <w:ind w:left="0"/>
        <w:jc w:val="both"/>
      </w:pPr>
      <w:r>
        <w:rPr>
          <w:rFonts w:ascii="Times New Roman"/>
          <w:b w:val="false"/>
          <w:i w:val="false"/>
          <w:color w:val="000000"/>
          <w:sz w:val="28"/>
        </w:rPr>
        <w:t>
      9) жол жүрісін және аумақтық-көліктік жоспарлау жөніндегі іс-шараларды ұйымдастырады;</w:t>
      </w:r>
    </w:p>
    <w:bookmarkEnd w:id="91"/>
    <w:bookmarkStart w:name="z109" w:id="92"/>
    <w:p>
      <w:pPr>
        <w:spacing w:after="0"/>
        <w:ind w:left="0"/>
        <w:jc w:val="both"/>
      </w:pPr>
      <w:r>
        <w:rPr>
          <w:rFonts w:ascii="Times New Roman"/>
          <w:b w:val="false"/>
          <w:i w:val="false"/>
          <w:color w:val="000000"/>
          <w:sz w:val="28"/>
        </w:rPr>
        <w:t>
      10) жол жүрісі қауіпсіздігін қамтамасыз ету мәселелері бойынша есептер дайындайды;</w:t>
      </w:r>
    </w:p>
    <w:bookmarkEnd w:id="92"/>
    <w:bookmarkStart w:name="z110" w:id="93"/>
    <w:p>
      <w:pPr>
        <w:spacing w:after="0"/>
        <w:ind w:left="0"/>
        <w:jc w:val="both"/>
      </w:pPr>
      <w:r>
        <w:rPr>
          <w:rFonts w:ascii="Times New Roman"/>
          <w:b w:val="false"/>
          <w:i w:val="false"/>
          <w:color w:val="000000"/>
          <w:sz w:val="28"/>
        </w:rPr>
        <w:t>
      11) жол жүрісі қауіпсіздігін қамтамасыз ету жөнінде ұсыным әзірлейді;</w:t>
      </w:r>
    </w:p>
    <w:bookmarkEnd w:id="93"/>
    <w:bookmarkStart w:name="z111" w:id="94"/>
    <w:p>
      <w:pPr>
        <w:spacing w:after="0"/>
        <w:ind w:left="0"/>
        <w:jc w:val="both"/>
      </w:pPr>
      <w:r>
        <w:rPr>
          <w:rFonts w:ascii="Times New Roman"/>
          <w:b w:val="false"/>
          <w:i w:val="false"/>
          <w:color w:val="000000"/>
          <w:sz w:val="28"/>
        </w:rPr>
        <w:t>
      12) жолдарда жол жүрісін ұйымдастыру жөніндегі іс-шараларды әзірлейді және іске асырады;</w:t>
      </w:r>
    </w:p>
    <w:bookmarkEnd w:id="94"/>
    <w:bookmarkStart w:name="z112" w:id="95"/>
    <w:p>
      <w:pPr>
        <w:spacing w:after="0"/>
        <w:ind w:left="0"/>
        <w:jc w:val="both"/>
      </w:pPr>
      <w:r>
        <w:rPr>
          <w:rFonts w:ascii="Times New Roman"/>
          <w:b w:val="false"/>
          <w:i w:val="false"/>
          <w:color w:val="000000"/>
          <w:sz w:val="28"/>
        </w:rPr>
        <w:t>
      13) қала құрылысы құжаттамасының аумақтық-көліктік жоспарлауға және жол жүрісін ұйымдастыруға қатысты ұсынымдар әзірлейді;</w:t>
      </w:r>
    </w:p>
    <w:bookmarkEnd w:id="95"/>
    <w:bookmarkStart w:name="z113" w:id="96"/>
    <w:p>
      <w:pPr>
        <w:spacing w:after="0"/>
        <w:ind w:left="0"/>
        <w:jc w:val="both"/>
      </w:pPr>
      <w:r>
        <w:rPr>
          <w:rFonts w:ascii="Times New Roman"/>
          <w:b w:val="false"/>
          <w:i w:val="false"/>
          <w:color w:val="000000"/>
          <w:sz w:val="28"/>
        </w:rPr>
        <w:t>
      14) жол-көлік оқиғаларынан болған шығындарды және жол жүрісі қауіпсіздігін қамтамасыз етуге жұмсалған бюджет шығындарын, сондай-ақ жолдардағы авариялар деңгейін төмендету үшін қабылданатын шаралардың тиімділігін мониторингтеуге қатысады;</w:t>
      </w:r>
    </w:p>
    <w:bookmarkEnd w:id="96"/>
    <w:bookmarkStart w:name="z114" w:id="97"/>
    <w:p>
      <w:pPr>
        <w:spacing w:after="0"/>
        <w:ind w:left="0"/>
        <w:jc w:val="both"/>
      </w:pPr>
      <w:r>
        <w:rPr>
          <w:rFonts w:ascii="Times New Roman"/>
          <w:b w:val="false"/>
          <w:i w:val="false"/>
          <w:color w:val="000000"/>
          <w:sz w:val="28"/>
        </w:rPr>
        <w:t>
      15) елді мекендерге көлік жүктемесін азайту бойынша шараларды:</w:t>
      </w:r>
    </w:p>
    <w:bookmarkEnd w:id="97"/>
    <w:bookmarkStart w:name="z115" w:id="98"/>
    <w:p>
      <w:pPr>
        <w:spacing w:after="0"/>
        <w:ind w:left="0"/>
        <w:jc w:val="both"/>
      </w:pPr>
      <w:r>
        <w:rPr>
          <w:rFonts w:ascii="Times New Roman"/>
          <w:b w:val="false"/>
          <w:i w:val="false"/>
          <w:color w:val="000000"/>
          <w:sz w:val="28"/>
        </w:rPr>
        <w:t>
      жол жүрісін ұйымдастырудың кешенді схемаларын және көлік жүйесін кешенді дамыту бағдарламаларын әзірлеу;</w:t>
      </w:r>
    </w:p>
    <w:bookmarkEnd w:id="98"/>
    <w:bookmarkStart w:name="z116" w:id="99"/>
    <w:p>
      <w:pPr>
        <w:spacing w:after="0"/>
        <w:ind w:left="0"/>
        <w:jc w:val="both"/>
      </w:pPr>
      <w:r>
        <w:rPr>
          <w:rFonts w:ascii="Times New Roman"/>
          <w:b w:val="false"/>
          <w:i w:val="false"/>
          <w:color w:val="000000"/>
          <w:sz w:val="28"/>
        </w:rPr>
        <w:t>
      қалалардағы жол жүрісін ақпараттық қамтамасыз ету арқылы орындайды;</w:t>
      </w:r>
    </w:p>
    <w:bookmarkEnd w:id="99"/>
    <w:bookmarkStart w:name="z117" w:id="100"/>
    <w:p>
      <w:pPr>
        <w:spacing w:after="0"/>
        <w:ind w:left="0"/>
        <w:jc w:val="both"/>
      </w:pPr>
      <w:r>
        <w:rPr>
          <w:rFonts w:ascii="Times New Roman"/>
          <w:b w:val="false"/>
          <w:i w:val="false"/>
          <w:color w:val="000000"/>
          <w:sz w:val="28"/>
        </w:rPr>
        <w:t>
      16) ауыр салмақты және ірі габаритті жүк көлік құралдарының жүруін ұйымдастырады, оның ішінде олардың көше-жол желісі бойынша жүруін әкімшілендіреді;</w:t>
      </w:r>
    </w:p>
    <w:bookmarkEnd w:id="100"/>
    <w:bookmarkStart w:name="z118" w:id="101"/>
    <w:p>
      <w:pPr>
        <w:spacing w:after="0"/>
        <w:ind w:left="0"/>
        <w:jc w:val="both"/>
      </w:pPr>
      <w:r>
        <w:rPr>
          <w:rFonts w:ascii="Times New Roman"/>
          <w:b w:val="false"/>
          <w:i w:val="false"/>
          <w:color w:val="000000"/>
          <w:sz w:val="28"/>
        </w:rPr>
        <w:t>
      17) бұқаралық мәдени, спорттық және өзге де іс-шараларға көліктік қызмет көрсету схемаларын келіседі;</w:t>
      </w:r>
    </w:p>
    <w:bookmarkEnd w:id="101"/>
    <w:bookmarkStart w:name="z119" w:id="102"/>
    <w:p>
      <w:pPr>
        <w:spacing w:after="0"/>
        <w:ind w:left="0"/>
        <w:jc w:val="both"/>
      </w:pPr>
      <w:r>
        <w:rPr>
          <w:rFonts w:ascii="Times New Roman"/>
          <w:b w:val="false"/>
          <w:i w:val="false"/>
          <w:color w:val="000000"/>
          <w:sz w:val="28"/>
        </w:rPr>
        <w:t>
      18) қоғамдық көлік жүрісінің маршруттары мен параметрлерін және аялдау пункттерінің орналасуын келіседі.</w:t>
      </w:r>
    </w:p>
    <w:bookmarkEnd w:id="102"/>
    <w:bookmarkStart w:name="z120" w:id="103"/>
    <w:p>
      <w:pPr>
        <w:spacing w:after="0"/>
        <w:ind w:left="0"/>
        <w:jc w:val="both"/>
      </w:pPr>
      <w:r>
        <w:rPr>
          <w:rFonts w:ascii="Times New Roman"/>
          <w:b w:val="false"/>
          <w:i w:val="false"/>
          <w:color w:val="000000"/>
          <w:sz w:val="28"/>
        </w:rPr>
        <w:t>
      2. Астанада жол жүрісін ұйымдастыру орталығы осы баптың 1-тармағының 3) тармақшасында көрсетілген көлік құралдарын жол жүрісі қағидаларында реттелмеген бөлігінде Астана қаласында жол жүрісін ұйымдастыру қағидаларына сәйкес ақылы негізде жеткізеді (эвакуациялайды), сақтайды.</w:t>
      </w:r>
    </w:p>
    <w:bookmarkEnd w:id="103"/>
    <w:p>
      <w:pPr>
        <w:spacing w:after="0"/>
        <w:ind w:left="0"/>
        <w:jc w:val="both"/>
      </w:pPr>
      <w:r>
        <w:rPr>
          <w:rFonts w:ascii="Times New Roman"/>
          <w:b/>
          <w:i w:val="false"/>
          <w:color w:val="000000"/>
          <w:sz w:val="28"/>
        </w:rPr>
        <w:t>12-бап. Астана әкімі</w:t>
      </w:r>
    </w:p>
    <w:bookmarkStart w:name="z122" w:id="104"/>
    <w:p>
      <w:pPr>
        <w:spacing w:after="0"/>
        <w:ind w:left="0"/>
        <w:jc w:val="both"/>
      </w:pPr>
      <w:r>
        <w:rPr>
          <w:rFonts w:ascii="Times New Roman"/>
          <w:b w:val="false"/>
          <w:i w:val="false"/>
          <w:color w:val="000000"/>
          <w:sz w:val="28"/>
        </w:rPr>
        <w:t>
      Қазақстан Республикасының заңнамасында белгіленген өкілеттіктермен қатар, астана әкімі өз құзыреті шегінде:</w:t>
      </w:r>
    </w:p>
    <w:bookmarkEnd w:id="104"/>
    <w:bookmarkStart w:name="z123" w:id="105"/>
    <w:p>
      <w:pPr>
        <w:spacing w:after="0"/>
        <w:ind w:left="0"/>
        <w:jc w:val="both"/>
      </w:pPr>
      <w:r>
        <w:rPr>
          <w:rFonts w:ascii="Times New Roman"/>
          <w:b w:val="false"/>
          <w:i w:val="false"/>
          <w:color w:val="000000"/>
          <w:sz w:val="28"/>
        </w:rPr>
        <w:t>
      1) Қазақстан Республикасының Президентімен, Қазақстан Республикасының Құрылтайымен, Үкіметімен, өзге де орталық мемлекеттік органдарымен, халықаралық ұйымдармен және шет мемлекеттердің өкілдерімен қатынаста астананың атынан өкілдік етеді;</w:t>
      </w:r>
    </w:p>
    <w:bookmarkEnd w:id="105"/>
    <w:bookmarkStart w:name="z124" w:id="106"/>
    <w:p>
      <w:pPr>
        <w:spacing w:after="0"/>
        <w:ind w:left="0"/>
        <w:jc w:val="both"/>
      </w:pPr>
      <w:r>
        <w:rPr>
          <w:rFonts w:ascii="Times New Roman"/>
          <w:b w:val="false"/>
          <w:i w:val="false"/>
          <w:color w:val="000000"/>
          <w:sz w:val="28"/>
        </w:rPr>
        <w:t>
      2) астананың мүдделерін тікелей қозғайтын Қазақстан Республикасы нормативтік құқықтық актілерінің жобаларын Қазақстан Республикасының заңнамасына сәйкес келіседі;</w:t>
      </w:r>
    </w:p>
    <w:bookmarkEnd w:id="106"/>
    <w:bookmarkStart w:name="z125" w:id="107"/>
    <w:p>
      <w:pPr>
        <w:spacing w:after="0"/>
        <w:ind w:left="0"/>
        <w:jc w:val="both"/>
      </w:pPr>
      <w:r>
        <w:rPr>
          <w:rFonts w:ascii="Times New Roman"/>
          <w:b w:val="false"/>
          <w:i w:val="false"/>
          <w:color w:val="000000"/>
          <w:sz w:val="28"/>
        </w:rPr>
        <w:t>
      3) Қазақстан Республикасы Үкіметінің қарауына астананың жұмыс істеуі және оны дамыту мәселелері жөніндегі нормативтік құқықтық актілердің жобаларын және басқа да ұсыныстарды енгізеді;</w:t>
      </w:r>
    </w:p>
    <w:bookmarkEnd w:id="107"/>
    <w:bookmarkStart w:name="z126" w:id="108"/>
    <w:p>
      <w:pPr>
        <w:spacing w:after="0"/>
        <w:ind w:left="0"/>
        <w:jc w:val="both"/>
      </w:pPr>
      <w:r>
        <w:rPr>
          <w:rFonts w:ascii="Times New Roman"/>
          <w:b w:val="false"/>
          <w:i w:val="false"/>
          <w:color w:val="000000"/>
          <w:sz w:val="28"/>
        </w:rPr>
        <w:t>
      4) астанада жалпымемлекеттік және халықаралық сипаттағы іс-шараларды өткізу мәселелерін шешуге қатысады;</w:t>
      </w:r>
    </w:p>
    <w:bookmarkEnd w:id="108"/>
    <w:bookmarkStart w:name="z127" w:id="109"/>
    <w:p>
      <w:pPr>
        <w:spacing w:after="0"/>
        <w:ind w:left="0"/>
        <w:jc w:val="both"/>
      </w:pPr>
      <w:r>
        <w:rPr>
          <w:rFonts w:ascii="Times New Roman"/>
          <w:b w:val="false"/>
          <w:i w:val="false"/>
          <w:color w:val="000000"/>
          <w:sz w:val="28"/>
        </w:rPr>
        <w:t>
      5) Қазақстан Республикасының тиісті мемлекеттік органдарына астана аумағында орналасқан, республикалық меншіктегі, қаланың астана функцияларын орындауын қамтамасыз ету үшін зор маңызы бар объектілерді қаланың коммуналдық меншігіне беру туралы ұсыныстар енгізеді.</w:t>
      </w:r>
    </w:p>
    <w:bookmarkEnd w:id="109"/>
    <w:p>
      <w:pPr>
        <w:spacing w:after="0"/>
        <w:ind w:left="0"/>
        <w:jc w:val="both"/>
      </w:pPr>
      <w:r>
        <w:rPr>
          <w:rFonts w:ascii="Times New Roman"/>
          <w:b/>
          <w:i w:val="false"/>
          <w:color w:val="000000"/>
          <w:sz w:val="28"/>
        </w:rPr>
        <w:t>13-бап. Астананың коммуналдық меншігі</w:t>
      </w:r>
    </w:p>
    <w:bookmarkStart w:name="z129" w:id="110"/>
    <w:p>
      <w:pPr>
        <w:spacing w:after="0"/>
        <w:ind w:left="0"/>
        <w:jc w:val="both"/>
      </w:pPr>
      <w:r>
        <w:rPr>
          <w:rFonts w:ascii="Times New Roman"/>
          <w:b w:val="false"/>
          <w:i w:val="false"/>
          <w:color w:val="000000"/>
          <w:sz w:val="28"/>
        </w:rPr>
        <w:t>
      Астананың коммуналдық меншігі – Қазақстан Республикасы мемлекеттік меншігінің құрамдас бөлігі, ол:</w:t>
      </w:r>
    </w:p>
    <w:bookmarkEnd w:id="110"/>
    <w:bookmarkStart w:name="z130" w:id="111"/>
    <w:p>
      <w:pPr>
        <w:spacing w:after="0"/>
        <w:ind w:left="0"/>
        <w:jc w:val="both"/>
      </w:pPr>
      <w:r>
        <w:rPr>
          <w:rFonts w:ascii="Times New Roman"/>
          <w:b w:val="false"/>
          <w:i w:val="false"/>
          <w:color w:val="000000"/>
          <w:sz w:val="28"/>
        </w:rPr>
        <w:t>
      1) жеке меншіктегі жер учаскелерін қоспағанда, астана аумағындағы жер меншігінен;</w:t>
      </w:r>
    </w:p>
    <w:bookmarkEnd w:id="111"/>
    <w:bookmarkStart w:name="z131" w:id="112"/>
    <w:p>
      <w:pPr>
        <w:spacing w:after="0"/>
        <w:ind w:left="0"/>
        <w:jc w:val="both"/>
      </w:pPr>
      <w:r>
        <w:rPr>
          <w:rFonts w:ascii="Times New Roman"/>
          <w:b w:val="false"/>
          <w:i w:val="false"/>
          <w:color w:val="000000"/>
          <w:sz w:val="28"/>
        </w:rPr>
        <w:t>
      2) астана әкімдігі акционері (қатысушысы) ретінде әрекет ететін акционерлік қоғамдардағы акцияларға меншік құқығынан, жауапкершілігі шектеулі серіктестіктердегі қатысу үлесінен;</w:t>
      </w:r>
    </w:p>
    <w:bookmarkEnd w:id="112"/>
    <w:bookmarkStart w:name="z132" w:id="113"/>
    <w:p>
      <w:pPr>
        <w:spacing w:after="0"/>
        <w:ind w:left="0"/>
        <w:jc w:val="both"/>
      </w:pPr>
      <w:r>
        <w:rPr>
          <w:rFonts w:ascii="Times New Roman"/>
          <w:b w:val="false"/>
          <w:i w:val="false"/>
          <w:color w:val="000000"/>
          <w:sz w:val="28"/>
        </w:rPr>
        <w:t>
      3) астана көшелерінен, жылжымайтын мүлік меншігінен;</w:t>
      </w:r>
    </w:p>
    <w:bookmarkEnd w:id="113"/>
    <w:bookmarkStart w:name="z133" w:id="114"/>
    <w:p>
      <w:pPr>
        <w:spacing w:after="0"/>
        <w:ind w:left="0"/>
        <w:jc w:val="both"/>
      </w:pPr>
      <w:r>
        <w:rPr>
          <w:rFonts w:ascii="Times New Roman"/>
          <w:b w:val="false"/>
          <w:i w:val="false"/>
          <w:color w:val="000000"/>
          <w:sz w:val="28"/>
        </w:rPr>
        <w:t>
      4) астана әкімдігі меншік иесі ретінде әрекет ететін мемлекеттік мекемелер мен коммуналдық мемлекеттік кәсіпорындар мүлкінен;</w:t>
      </w:r>
    </w:p>
    <w:bookmarkEnd w:id="114"/>
    <w:bookmarkStart w:name="z134" w:id="115"/>
    <w:p>
      <w:pPr>
        <w:spacing w:after="0"/>
        <w:ind w:left="0"/>
        <w:jc w:val="both"/>
      </w:pPr>
      <w:r>
        <w:rPr>
          <w:rFonts w:ascii="Times New Roman"/>
          <w:b w:val="false"/>
          <w:i w:val="false"/>
          <w:color w:val="000000"/>
          <w:sz w:val="28"/>
        </w:rPr>
        <w:t>
      5) өзге де мүліктен, оның ішінде мүліктік құқықтан тұрады.</w:t>
      </w:r>
    </w:p>
    <w:bookmarkEnd w:id="115"/>
    <w:p>
      <w:pPr>
        <w:spacing w:after="0"/>
        <w:ind w:left="0"/>
        <w:jc w:val="both"/>
      </w:pPr>
      <w:r>
        <w:rPr>
          <w:rFonts w:ascii="Times New Roman"/>
          <w:b/>
          <w:i w:val="false"/>
          <w:color w:val="000000"/>
          <w:sz w:val="28"/>
        </w:rPr>
        <w:t>14-бап. Астанадағы сәулет, қала құрылысы және құрылыс қызметі</w:t>
      </w:r>
    </w:p>
    <w:bookmarkStart w:name="z136" w:id="116"/>
    <w:p>
      <w:pPr>
        <w:spacing w:after="0"/>
        <w:ind w:left="0"/>
        <w:jc w:val="both"/>
      </w:pPr>
      <w:r>
        <w:rPr>
          <w:rFonts w:ascii="Times New Roman"/>
          <w:b w:val="false"/>
          <w:i w:val="false"/>
          <w:color w:val="000000"/>
          <w:sz w:val="28"/>
        </w:rPr>
        <w:t>
      1. Астананың аумағында сәулет, қала құрылысы және құрылыс қызметі астананың бас жоспарына, қала құрылысы және сәулет-құрылыс құжаттамасына, нормативтік құжаттардың мемлекеттік жүйесіне (мемлекеттік нормативтік құжаттарға), астананың бірыңғай сәулеттік келбетіне, дизайн-кодына қойылатын талаптарға және Қазақстан Республикасының сәулет, қала құрылысы және құрылыс қызметі туралы заңнамасына сәйкес жүргізілуге тиіс.</w:t>
      </w:r>
    </w:p>
    <w:bookmarkEnd w:id="116"/>
    <w:bookmarkStart w:name="z137" w:id="117"/>
    <w:p>
      <w:pPr>
        <w:spacing w:after="0"/>
        <w:ind w:left="0"/>
        <w:jc w:val="both"/>
      </w:pPr>
      <w:r>
        <w:rPr>
          <w:rFonts w:ascii="Times New Roman"/>
          <w:b w:val="false"/>
          <w:i w:val="false"/>
          <w:color w:val="000000"/>
          <w:sz w:val="28"/>
        </w:rPr>
        <w:t>
      2. Бiрыңғай қала құрылысы саясатын іске асыру жөнiндегi iс-қимылды үйлестiру, адам өмір сүретін және тiршiлiк ететін ортаның сапасын арттыру, астананың орнықты дамуын қамтамасыз ету және заманауи сәулеттік келбетін қалыптастыру үшiн астана әкiмдiгi жанынан сәулет-қала құрылысы кеңесi құрылады, оның құрамын астананың жергiлiктi өкiлдi органы қалыптастырады.</w:t>
      </w:r>
    </w:p>
    <w:bookmarkEnd w:id="117"/>
    <w:bookmarkStart w:name="z138" w:id="118"/>
    <w:p>
      <w:pPr>
        <w:spacing w:after="0"/>
        <w:ind w:left="0"/>
        <w:jc w:val="both"/>
      </w:pPr>
      <w:r>
        <w:rPr>
          <w:rFonts w:ascii="Times New Roman"/>
          <w:b w:val="false"/>
          <w:i w:val="false"/>
          <w:color w:val="000000"/>
          <w:sz w:val="28"/>
        </w:rPr>
        <w:t>
      Астананың сәулет-қала құрылысы кеңесi туралы ереженi астана әкiмi бекiтеді және оны өзі басқарады.</w:t>
      </w:r>
    </w:p>
    <w:bookmarkEnd w:id="118"/>
    <w:bookmarkStart w:name="z139" w:id="119"/>
    <w:p>
      <w:pPr>
        <w:spacing w:after="0"/>
        <w:ind w:left="0"/>
        <w:jc w:val="both"/>
      </w:pPr>
      <w:r>
        <w:rPr>
          <w:rFonts w:ascii="Times New Roman"/>
          <w:b w:val="false"/>
          <w:i w:val="false"/>
          <w:color w:val="000000"/>
          <w:sz w:val="28"/>
        </w:rPr>
        <w:t>
      Астананың сәулет-қала құрылысы кеңесiнiң құрамына жергiлiктi атқарушы органның өкiлдерi, сәулетшiлер мен ғылыми-зерттеу ұйымдарының мамандары, жобалау, қоғамдық және өзге де ұйымдардың, оның iшiнде мүгедектiгi бар адамдардың мүдделерiн бiлдiретiн ұйымдардың өкiлдерi кiредi.</w:t>
      </w:r>
    </w:p>
    <w:bookmarkEnd w:id="119"/>
    <w:bookmarkStart w:name="z140" w:id="120"/>
    <w:p>
      <w:pPr>
        <w:spacing w:after="0"/>
        <w:ind w:left="0"/>
        <w:jc w:val="both"/>
      </w:pPr>
      <w:r>
        <w:rPr>
          <w:rFonts w:ascii="Times New Roman"/>
          <w:b w:val="false"/>
          <w:i w:val="false"/>
          <w:color w:val="000000"/>
          <w:sz w:val="28"/>
        </w:rPr>
        <w:t>
      Астананың сәулет-қала құрылысы кеңесі:</w:t>
      </w:r>
    </w:p>
    <w:bookmarkEnd w:id="120"/>
    <w:bookmarkStart w:name="z141" w:id="121"/>
    <w:p>
      <w:pPr>
        <w:spacing w:after="0"/>
        <w:ind w:left="0"/>
        <w:jc w:val="both"/>
      </w:pPr>
      <w:r>
        <w:rPr>
          <w:rFonts w:ascii="Times New Roman"/>
          <w:b w:val="false"/>
          <w:i w:val="false"/>
          <w:color w:val="000000"/>
          <w:sz w:val="28"/>
        </w:rPr>
        <w:t>
      1) астананың аумағы мен қала маңындағы аймағындағы сәулет, қала құрылысы және құрылыс жобаларын қарайды;</w:t>
      </w:r>
    </w:p>
    <w:bookmarkEnd w:id="121"/>
    <w:bookmarkStart w:name="z142" w:id="122"/>
    <w:p>
      <w:pPr>
        <w:spacing w:after="0"/>
        <w:ind w:left="0"/>
        <w:jc w:val="both"/>
      </w:pPr>
      <w:r>
        <w:rPr>
          <w:rFonts w:ascii="Times New Roman"/>
          <w:b w:val="false"/>
          <w:i w:val="false"/>
          <w:color w:val="000000"/>
          <w:sz w:val="28"/>
        </w:rPr>
        <w:t>
      2) астананың сәулеттік-көркем келбеті мәселелері бойынша ұсынымдарды қарайды және енгізеді;</w:t>
      </w:r>
    </w:p>
    <w:bookmarkEnd w:id="122"/>
    <w:bookmarkStart w:name="z143" w:id="123"/>
    <w:p>
      <w:pPr>
        <w:spacing w:after="0"/>
        <w:ind w:left="0"/>
        <w:jc w:val="both"/>
      </w:pPr>
      <w:r>
        <w:rPr>
          <w:rFonts w:ascii="Times New Roman"/>
          <w:b w:val="false"/>
          <w:i w:val="false"/>
          <w:color w:val="000000"/>
          <w:sz w:val="28"/>
        </w:rPr>
        <w:t>
      3) сәулет-қала құрылысы кеңесі туралы ережеге сәйкес өзге де өкілеттіктерді атқарады.</w:t>
      </w:r>
    </w:p>
    <w:bookmarkEnd w:id="123"/>
    <w:bookmarkStart w:name="z144" w:id="124"/>
    <w:p>
      <w:pPr>
        <w:spacing w:after="0"/>
        <w:ind w:left="0"/>
        <w:jc w:val="both"/>
      </w:pPr>
      <w:r>
        <w:rPr>
          <w:rFonts w:ascii="Times New Roman"/>
          <w:b w:val="false"/>
          <w:i w:val="false"/>
          <w:color w:val="000000"/>
          <w:sz w:val="28"/>
        </w:rPr>
        <w:t>
      Сәулет-қала құрылысы кеңесі отырыстарының жиілігін астана әкімі айқындайды.</w:t>
      </w:r>
    </w:p>
    <w:bookmarkEnd w:id="124"/>
    <w:bookmarkStart w:name="z145" w:id="125"/>
    <w:p>
      <w:pPr>
        <w:spacing w:after="0"/>
        <w:ind w:left="0"/>
        <w:jc w:val="both"/>
      </w:pPr>
      <w:r>
        <w:rPr>
          <w:rFonts w:ascii="Times New Roman"/>
          <w:b w:val="false"/>
          <w:i w:val="false"/>
          <w:color w:val="000000"/>
          <w:sz w:val="28"/>
        </w:rPr>
        <w:t>
      3. Астанаға бірыңғай сәулеттік келбет беру мен оның дизайн-кодын сақтау үшін астананың жергілікті атқарушы органы көппәтерлі тұрғын үйлерге техникалық зерттеп-қарауды жүргізеді.</w:t>
      </w:r>
    </w:p>
    <w:bookmarkEnd w:id="125"/>
    <w:bookmarkStart w:name="z146" w:id="126"/>
    <w:p>
      <w:pPr>
        <w:spacing w:after="0"/>
        <w:ind w:left="0"/>
        <w:jc w:val="both"/>
      </w:pPr>
      <w:r>
        <w:rPr>
          <w:rFonts w:ascii="Times New Roman"/>
          <w:b w:val="false"/>
          <w:i w:val="false"/>
          <w:color w:val="000000"/>
          <w:sz w:val="28"/>
        </w:rPr>
        <w:t>
      Астананың жергілікті атқарушы органы техникалық зерттеп-қарау актілері негізінде астанаға бірыңғай сәулеттік келбет беру мен оның дизайн-кодын сақтауға бағытталып жөнделуге тиіс көппәтерлі тұрғын үйлердің тізбесін айқындайды.</w:t>
      </w:r>
    </w:p>
    <w:bookmarkEnd w:id="126"/>
    <w:bookmarkStart w:name="z147" w:id="127"/>
    <w:p>
      <w:pPr>
        <w:spacing w:after="0"/>
        <w:ind w:left="0"/>
        <w:jc w:val="both"/>
      </w:pPr>
      <w:r>
        <w:rPr>
          <w:rFonts w:ascii="Times New Roman"/>
          <w:b w:val="false"/>
          <w:i w:val="false"/>
          <w:color w:val="000000"/>
          <w:sz w:val="28"/>
        </w:rPr>
        <w:t>
      4. Астанаға бірыңғай сәулеттік келбет беру мен оның дизайн-кодын сақтауды қамтамасыз ету үшін уәкілетті ұйымға:</w:t>
      </w:r>
    </w:p>
    <w:bookmarkEnd w:id="127"/>
    <w:bookmarkStart w:name="z148" w:id="128"/>
    <w:p>
      <w:pPr>
        <w:spacing w:after="0"/>
        <w:ind w:left="0"/>
        <w:jc w:val="both"/>
      </w:pPr>
      <w:r>
        <w:rPr>
          <w:rFonts w:ascii="Times New Roman"/>
          <w:b w:val="false"/>
          <w:i w:val="false"/>
          <w:color w:val="000000"/>
          <w:sz w:val="28"/>
        </w:rPr>
        <w:t>
      1) астанаға бірыңғай сәулеттік келбет беру мен оның дизайн-кодын сақтауды қамтамасыз етуге бағытталған көппәтерлі тұрғын үйлерді жөндеуді ұйымдастыру;</w:t>
      </w:r>
    </w:p>
    <w:bookmarkEnd w:id="128"/>
    <w:bookmarkStart w:name="z149" w:id="129"/>
    <w:p>
      <w:pPr>
        <w:spacing w:after="0"/>
        <w:ind w:left="0"/>
        <w:jc w:val="both"/>
      </w:pPr>
      <w:r>
        <w:rPr>
          <w:rFonts w:ascii="Times New Roman"/>
          <w:b w:val="false"/>
          <w:i w:val="false"/>
          <w:color w:val="000000"/>
          <w:sz w:val="28"/>
        </w:rPr>
        <w:t>
      2) мыналармен:</w:t>
      </w:r>
    </w:p>
    <w:bookmarkEnd w:id="129"/>
    <w:bookmarkStart w:name="z150" w:id="130"/>
    <w:p>
      <w:pPr>
        <w:spacing w:after="0"/>
        <w:ind w:left="0"/>
        <w:jc w:val="both"/>
      </w:pPr>
      <w:r>
        <w:rPr>
          <w:rFonts w:ascii="Times New Roman"/>
          <w:b w:val="false"/>
          <w:i w:val="false"/>
          <w:color w:val="000000"/>
          <w:sz w:val="28"/>
        </w:rPr>
        <w:t>
      көппәтерлі тұрғын үй мүлкінің меншік иелері бірлестігімен, пәтерлердің, тұрғын емес үй-жайлардың меншік иелері кондоминиум объектісін басқарудың тікелей бірлесіп басқару түріндегі нысанын таңдаған кезде кондоминиум объектісін басқару субъектісімен;</w:t>
      </w:r>
    </w:p>
    <w:bookmarkEnd w:id="130"/>
    <w:bookmarkStart w:name="z151" w:id="131"/>
    <w:p>
      <w:pPr>
        <w:spacing w:after="0"/>
        <w:ind w:left="0"/>
        <w:jc w:val="both"/>
      </w:pPr>
      <w:r>
        <w:rPr>
          <w:rFonts w:ascii="Times New Roman"/>
          <w:b w:val="false"/>
          <w:i w:val="false"/>
          <w:color w:val="000000"/>
          <w:sz w:val="28"/>
        </w:rPr>
        <w:t>
      мердігер ұйыммен шарттар жасасу;</w:t>
      </w:r>
    </w:p>
    <w:bookmarkEnd w:id="131"/>
    <w:bookmarkStart w:name="z152" w:id="132"/>
    <w:p>
      <w:pPr>
        <w:spacing w:after="0"/>
        <w:ind w:left="0"/>
        <w:jc w:val="both"/>
      </w:pPr>
      <w:r>
        <w:rPr>
          <w:rFonts w:ascii="Times New Roman"/>
          <w:b w:val="false"/>
          <w:i w:val="false"/>
          <w:color w:val="000000"/>
          <w:sz w:val="28"/>
        </w:rPr>
        <w:t>
      3) орындалған жұмыстарға ақы төлеу;</w:t>
      </w:r>
    </w:p>
    <w:bookmarkEnd w:id="132"/>
    <w:bookmarkStart w:name="z153" w:id="133"/>
    <w:p>
      <w:pPr>
        <w:spacing w:after="0"/>
        <w:ind w:left="0"/>
        <w:jc w:val="both"/>
      </w:pPr>
      <w:r>
        <w:rPr>
          <w:rFonts w:ascii="Times New Roman"/>
          <w:b w:val="false"/>
          <w:i w:val="false"/>
          <w:color w:val="000000"/>
          <w:sz w:val="28"/>
        </w:rPr>
        <w:t>
      4) кондоминиум объектісінің ортақ мүлкіне қатысты мердігер ұйымдардың орындайтын жұмыстарын мониторингтеу және бақылау өкілеттіктері берілген.</w:t>
      </w:r>
    </w:p>
    <w:bookmarkEnd w:id="133"/>
    <w:p>
      <w:pPr>
        <w:spacing w:after="0"/>
        <w:ind w:left="0"/>
        <w:jc w:val="both"/>
      </w:pPr>
      <w:r>
        <w:rPr>
          <w:rFonts w:ascii="Times New Roman"/>
          <w:b/>
          <w:i w:val="false"/>
          <w:color w:val="000000"/>
          <w:sz w:val="28"/>
        </w:rPr>
        <w:t>15-бап. Астананың бірыңғай сәулеттік келбеті мен дизайн-коды</w:t>
      </w:r>
    </w:p>
    <w:bookmarkStart w:name="z155" w:id="134"/>
    <w:p>
      <w:pPr>
        <w:spacing w:after="0"/>
        <w:ind w:left="0"/>
        <w:jc w:val="both"/>
      </w:pPr>
      <w:r>
        <w:rPr>
          <w:rFonts w:ascii="Times New Roman"/>
          <w:b w:val="false"/>
          <w:i w:val="false"/>
          <w:color w:val="000000"/>
          <w:sz w:val="28"/>
        </w:rPr>
        <w:t>
      1. Астананың бірыңғай сәулеттік келбеті мен дизайн-кодына қойылатын талаптар дизайн-код объектілеріне қолданылады, оларға астананың ғимараттары мен құрылысжайлары, инженерлік және көлік коммуникациялары, стационарлық емес объектілері, инфрақұрылым объектілері, астананың тұрғын, қоғамдық (қоғамдық-іскерлік), өнеркәсіптік (өндірістік), рекреациялық және басқа да функционалдық аймақтарындағы олардың кешендері, аяқталмаған құрылыс объектілері, көше-жол желісі, сондай-ақ сыртқы безендіру, жарықтандыру және иллюминация объектілері, жарнама объектілері, маңдайшалар мен нұсқағыштар да жатады.</w:t>
      </w:r>
    </w:p>
    <w:bookmarkEnd w:id="134"/>
    <w:bookmarkStart w:name="z156" w:id="135"/>
    <w:p>
      <w:pPr>
        <w:spacing w:after="0"/>
        <w:ind w:left="0"/>
        <w:jc w:val="both"/>
      </w:pPr>
      <w:r>
        <w:rPr>
          <w:rFonts w:ascii="Times New Roman"/>
          <w:b w:val="false"/>
          <w:i w:val="false"/>
          <w:color w:val="000000"/>
          <w:sz w:val="28"/>
        </w:rPr>
        <w:t>
      2. Астананың аумағын дамыту мен онда құрылыс салуды ұйымдастыру, қала құрылысын жоспарлау астананың бірыңғай сәулеттік келбеті мен дизайн-кодына қойылатын талаптар ескеріле отырып жүргізіледі.</w:t>
      </w:r>
    </w:p>
    <w:bookmarkEnd w:id="135"/>
    <w:bookmarkStart w:name="z157" w:id="136"/>
    <w:p>
      <w:pPr>
        <w:spacing w:after="0"/>
        <w:ind w:left="0"/>
        <w:jc w:val="both"/>
      </w:pPr>
      <w:r>
        <w:rPr>
          <w:rFonts w:ascii="Times New Roman"/>
          <w:b w:val="false"/>
          <w:i w:val="false"/>
          <w:color w:val="000000"/>
          <w:sz w:val="28"/>
        </w:rPr>
        <w:t>
      3. Дизайн-код объектілерін салу, кеңейту, жаңғырту, техникалық қайта жарақтандыру, реконструкциялау, реставрациялау, күрделі жөндеу, консервациялау және кейіннен кәдеге жарату, уақытша немесе тұрақты орналастыру, сондай-ақ осы жұмыс түрлерін ұйымдастыру, аумақты инженерлік жағынан дайындау, абаттандыру, көгалдандыру және сыртқы безендіру астананың бірыңғай сәулеттік келбеті мен дизайн-кодына қойылатын талаптарға сәйкес астананың дизайн-кодын әкімшілендіру қағидаларында көзделген тәртіппен жүргізіледі.</w:t>
      </w:r>
    </w:p>
    <w:bookmarkEnd w:id="136"/>
    <w:bookmarkStart w:name="z158" w:id="137"/>
    <w:p>
      <w:pPr>
        <w:spacing w:after="0"/>
        <w:ind w:left="0"/>
        <w:jc w:val="both"/>
      </w:pPr>
      <w:r>
        <w:rPr>
          <w:rFonts w:ascii="Times New Roman"/>
          <w:b w:val="false"/>
          <w:i w:val="false"/>
          <w:color w:val="000000"/>
          <w:sz w:val="28"/>
        </w:rPr>
        <w:t>
      4. Астананың дизайн-кодын қалыптастыру мен әкімшілендіруге жауапты ұйым астананың бірыңғай сәулеттік келбеті мен дизайн-кодына қойылатын талаптардың сақталуын бағалайды.</w:t>
      </w:r>
    </w:p>
    <w:bookmarkEnd w:id="137"/>
    <w:bookmarkStart w:name="z159" w:id="138"/>
    <w:p>
      <w:pPr>
        <w:spacing w:after="0"/>
        <w:ind w:left="0"/>
        <w:jc w:val="both"/>
      </w:pPr>
      <w:r>
        <w:rPr>
          <w:rFonts w:ascii="Times New Roman"/>
          <w:b w:val="false"/>
          <w:i w:val="false"/>
          <w:color w:val="000000"/>
          <w:sz w:val="28"/>
        </w:rPr>
        <w:t>
      5. Қалалық инфрақұрылымды ұйымдастыру кезінде астананың жол-көлік және әлеуметтік инфрақұрылымының тиісті түрдегі жай-күйін көрсететін қолжетімді орта қалыптастырылуға және аталған инфрақұрылым жол жүрісіне қатысушыларды, мүгедектігі бар адамдарды, кәмелетке толмағандар мен зейнеткерлерді қоса алғанда, азаматтардың барлық санаттарының оған жайлы қол жеткізуін қамтамасыз етуге тиіс.</w:t>
      </w:r>
    </w:p>
    <w:bookmarkEnd w:id="138"/>
    <w:p>
      <w:pPr>
        <w:spacing w:after="0"/>
        <w:ind w:left="0"/>
        <w:jc w:val="both"/>
      </w:pPr>
      <w:r>
        <w:rPr>
          <w:rFonts w:ascii="Times New Roman"/>
          <w:b/>
          <w:i w:val="false"/>
          <w:color w:val="000000"/>
          <w:sz w:val="28"/>
        </w:rPr>
        <w:t>16-бап. Астананың орманды саябақ аймағы режимінің ерекшеліктері</w:t>
      </w:r>
    </w:p>
    <w:bookmarkStart w:name="z161" w:id="139"/>
    <w:p>
      <w:pPr>
        <w:spacing w:after="0"/>
        <w:ind w:left="0"/>
        <w:jc w:val="both"/>
      </w:pPr>
      <w:r>
        <w:rPr>
          <w:rFonts w:ascii="Times New Roman"/>
          <w:b w:val="false"/>
          <w:i w:val="false"/>
          <w:color w:val="000000"/>
          <w:sz w:val="28"/>
        </w:rPr>
        <w:t>
      1. Астананың орманды саябақ аймағы деп астана аумағы шегіндегі, қорғау, сауықтыру және рекреациялық функцияларды орындауға арналған жерлер танылады.</w:t>
      </w:r>
    </w:p>
    <w:bookmarkEnd w:id="139"/>
    <w:bookmarkStart w:name="z162" w:id="140"/>
    <w:p>
      <w:pPr>
        <w:spacing w:after="0"/>
        <w:ind w:left="0"/>
        <w:jc w:val="both"/>
      </w:pPr>
      <w:r>
        <w:rPr>
          <w:rFonts w:ascii="Times New Roman"/>
          <w:b w:val="false"/>
          <w:i w:val="false"/>
          <w:color w:val="000000"/>
          <w:sz w:val="28"/>
        </w:rPr>
        <w:t>
      2. Астананың орманды саябақ аймағының шекараларын белгілеу және өзгерту туралы шешімді астананың жергілікті атқарушы органының ұсынуымен Қазақстан Республикасының Үкіметі қабылдайды.</w:t>
      </w:r>
    </w:p>
    <w:bookmarkEnd w:id="140"/>
    <w:bookmarkStart w:name="z163" w:id="141"/>
    <w:p>
      <w:pPr>
        <w:spacing w:after="0"/>
        <w:ind w:left="0"/>
        <w:jc w:val="both"/>
      </w:pPr>
      <w:r>
        <w:rPr>
          <w:rFonts w:ascii="Times New Roman"/>
          <w:b w:val="false"/>
          <w:i w:val="false"/>
          <w:color w:val="000000"/>
          <w:sz w:val="28"/>
        </w:rPr>
        <w:t>
      3. Астананың орманды саябақ аймағының жерлерінде экологиялық жүйенің, өсімдіктердің, жануарлар мен басқа да организмдердің жай-күйіне және қалпына келтірілуіне теріс әсер ететін кез келген қызметті жүзеге асыруға, оның ішінде ауыл шаруашылығы жануарларын жаюға және айдауға, қоқысты жинап қоюға, топырақтың бұзылуына, аң аулауға, жануарларды заңсыз аулауға, алып қоюға және жансыздандыруға, олардың мекендеу ортасы мен жағдайларын бұзуға, осы аймақтың табиғи келбетін өзгертетін немесе экологиялық жүйелердің орнықтылығын бұзатын өзге де қызметке тыйым салынады.</w:t>
      </w:r>
    </w:p>
    <w:bookmarkEnd w:id="141"/>
    <w:p>
      <w:pPr>
        <w:spacing w:after="0"/>
        <w:ind w:left="0"/>
        <w:jc w:val="both"/>
      </w:pPr>
      <w:r>
        <w:rPr>
          <w:rFonts w:ascii="Times New Roman"/>
          <w:b/>
          <w:i w:val="false"/>
          <w:color w:val="000000"/>
          <w:sz w:val="28"/>
        </w:rPr>
        <w:t>17-бап. Астананың инфрақұрылымы</w:t>
      </w:r>
    </w:p>
    <w:bookmarkStart w:name="z165" w:id="142"/>
    <w:p>
      <w:pPr>
        <w:spacing w:after="0"/>
        <w:ind w:left="0"/>
        <w:jc w:val="both"/>
      </w:pPr>
      <w:r>
        <w:rPr>
          <w:rFonts w:ascii="Times New Roman"/>
          <w:b w:val="false"/>
          <w:i w:val="false"/>
          <w:color w:val="000000"/>
          <w:sz w:val="28"/>
        </w:rPr>
        <w:t>
      Астананың инфрақұрылымын:</w:t>
      </w:r>
    </w:p>
    <w:bookmarkEnd w:id="142"/>
    <w:bookmarkStart w:name="z166" w:id="143"/>
    <w:p>
      <w:pPr>
        <w:spacing w:after="0"/>
        <w:ind w:left="0"/>
        <w:jc w:val="both"/>
      </w:pPr>
      <w:r>
        <w:rPr>
          <w:rFonts w:ascii="Times New Roman"/>
          <w:b w:val="false"/>
          <w:i w:val="false"/>
          <w:color w:val="000000"/>
          <w:sz w:val="28"/>
        </w:rPr>
        <w:t>
      1) инженерлік инфрақұрылым;</w:t>
      </w:r>
    </w:p>
    <w:bookmarkEnd w:id="143"/>
    <w:bookmarkStart w:name="z167" w:id="144"/>
    <w:p>
      <w:pPr>
        <w:spacing w:after="0"/>
        <w:ind w:left="0"/>
        <w:jc w:val="both"/>
      </w:pPr>
      <w:r>
        <w:rPr>
          <w:rFonts w:ascii="Times New Roman"/>
          <w:b w:val="false"/>
          <w:i w:val="false"/>
          <w:color w:val="000000"/>
          <w:sz w:val="28"/>
        </w:rPr>
        <w:t>
      2) көліктік инфрақұрылым;</w:t>
      </w:r>
    </w:p>
    <w:bookmarkEnd w:id="144"/>
    <w:bookmarkStart w:name="z168" w:id="145"/>
    <w:p>
      <w:pPr>
        <w:spacing w:after="0"/>
        <w:ind w:left="0"/>
        <w:jc w:val="both"/>
      </w:pPr>
      <w:r>
        <w:rPr>
          <w:rFonts w:ascii="Times New Roman"/>
          <w:b w:val="false"/>
          <w:i w:val="false"/>
          <w:color w:val="000000"/>
          <w:sz w:val="28"/>
        </w:rPr>
        <w:t>
      3) тұрғын үй қорын, денсаулық сақтау, білім беру және ішкі сауда объектілерін инженерлік жағынан қамтамасыз ету, пайдалану және жөндеу жүйесі;</w:t>
      </w:r>
    </w:p>
    <w:bookmarkEnd w:id="145"/>
    <w:bookmarkStart w:name="z169" w:id="146"/>
    <w:p>
      <w:pPr>
        <w:spacing w:after="0"/>
        <w:ind w:left="0"/>
        <w:jc w:val="both"/>
      </w:pPr>
      <w:r>
        <w:rPr>
          <w:rFonts w:ascii="Times New Roman"/>
          <w:b w:val="false"/>
          <w:i w:val="false"/>
          <w:color w:val="000000"/>
          <w:sz w:val="28"/>
        </w:rPr>
        <w:t>
      4) абаттандыру және көгалдандыру жүйесі;</w:t>
      </w:r>
    </w:p>
    <w:bookmarkEnd w:id="146"/>
    <w:bookmarkStart w:name="z170" w:id="147"/>
    <w:p>
      <w:pPr>
        <w:spacing w:after="0"/>
        <w:ind w:left="0"/>
        <w:jc w:val="both"/>
      </w:pPr>
      <w:r>
        <w:rPr>
          <w:rFonts w:ascii="Times New Roman"/>
          <w:b w:val="false"/>
          <w:i w:val="false"/>
          <w:color w:val="000000"/>
          <w:sz w:val="28"/>
        </w:rPr>
        <w:t>
      5) астананың жұмыс істеуі үшін қажет басқа да объектілер мен жүйелер құрайды.</w:t>
      </w:r>
    </w:p>
    <w:bookmarkEnd w:id="147"/>
    <w:bookmarkStart w:name="z171" w:id="148"/>
    <w:p>
      <w:pPr>
        <w:spacing w:after="0"/>
        <w:ind w:left="0"/>
        <w:jc w:val="left"/>
      </w:pPr>
      <w:r>
        <w:rPr>
          <w:rFonts w:ascii="Times New Roman"/>
          <w:b/>
          <w:i w:val="false"/>
          <w:color w:val="000000"/>
        </w:rPr>
        <w:t xml:space="preserve"> 3-тарау. ҚОРЫТЫНДЫ ЕРЕЖЕЛЕР</w:t>
      </w:r>
    </w:p>
    <w:bookmarkEnd w:id="148"/>
    <w:p>
      <w:pPr>
        <w:spacing w:after="0"/>
        <w:ind w:left="0"/>
        <w:jc w:val="both"/>
      </w:pPr>
      <w:r>
        <w:rPr>
          <w:rFonts w:ascii="Times New Roman"/>
          <w:b/>
          <w:i w:val="false"/>
          <w:color w:val="000000"/>
          <w:sz w:val="28"/>
        </w:rPr>
        <w:t>18-бап. Осы Конституциялық заңды қолданысқа енгізу тәртібі</w:t>
      </w:r>
    </w:p>
    <w:bookmarkStart w:name="z173" w:id="149"/>
    <w:p>
      <w:pPr>
        <w:spacing w:after="0"/>
        <w:ind w:left="0"/>
        <w:jc w:val="both"/>
      </w:pPr>
      <w:r>
        <w:rPr>
          <w:rFonts w:ascii="Times New Roman"/>
          <w:b w:val="false"/>
          <w:i w:val="false"/>
          <w:color w:val="000000"/>
          <w:sz w:val="28"/>
        </w:rPr>
        <w:t>
      1. Осы Конституциялық заң 2026 жылғы 1 шілдеден бастап қолданысқа енгізіледі.</w:t>
      </w:r>
    </w:p>
    <w:bookmarkEnd w:id="149"/>
    <w:bookmarkStart w:name="z174" w:id="150"/>
    <w:p>
      <w:pPr>
        <w:spacing w:after="0"/>
        <w:ind w:left="0"/>
        <w:jc w:val="both"/>
      </w:pPr>
      <w:r>
        <w:rPr>
          <w:rFonts w:ascii="Times New Roman"/>
          <w:b w:val="false"/>
          <w:i w:val="false"/>
          <w:color w:val="000000"/>
          <w:sz w:val="28"/>
        </w:rPr>
        <w:t xml:space="preserve">
      2. Осы Конституциялық заң қолданысқа енгізілген күннен бастап "Қазақстан Республикасы астанасының мәртебесі туралы" 2007 жылғы 21 шілдедегі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1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