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0623" w14:textId="fe40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және облыстық бюджеттер, республикалық маңызы бар қалалар, астана бюджеттері арасындағы 2026 – 2028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2025 жылғы 8 желтоқсандағы № 238-VIII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4-б.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республикалық және облыстық бюджеттер, республикалық маңызы бар қалалар, астана бюджеттері арасындағы жалпы сипаттағы трансферттердің 2026 – 2028 жылдардағы үш жылдық кезеңге арналған жылдар бойынша бөлінген абсолюттік мәндегі көлемін айқындайды.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1-бап. Облыстық бюджеттен және республикалық маңызы бар қала, астана бюджеттерінен республикалық бюджетке берілетін бюджеттік алып қоюлардың көлемі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Облыстық бюджеттен және республикалық маңызы бар қала, астана бюджеттерінен республикалық бюджетке 2026 жылға арналған бюджеттік алып қоюлар 879 947 069 мың теңге сомасында белгіленсін, оның ішінде: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262 404 282 мың теңге;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491 887 501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125 655 286 мың теңге.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және республикалық маңызы бар қала, астана бюджеттерінен республикалық бюджетке 2027 жылға арналған бюджеттік алып қоюлар 1 079 818 403 мың теңге сомасында белгіленсін, оның ішінде: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237 910 881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600 946 982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240 960 540 мың теңге.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бюджеттен және республикалық маңызы бар қала, астана бюджеттерінен республикалық бюджетке 2028 жылға арналған бюджеттік алып қоюлар 1 400 607 718 мың теңге сомасында белгіленсін,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– 278 969 171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– 1 248 369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– 699 746 657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қаласынан – 420 643 521 мың теңге.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2-бап. Республикалық бюджеттен облыстық бюджеттерге, республикалық маңызы бар қала бюджетіне берілетін бюджеттік субвенциялардың көлемі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облыстық бюджеттерге, республикалық маңызы бар қала бюджетіне берілетін 2026 жылға арналған бюджеттік субвенциялар 5 171 567 833 мың теңге сомасында белгіленсін, оның ішінде: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облысына – 266 878 915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325 916 603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197 089 345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108 007 714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173 643 915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494 317 250 мың теңге;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облысына – 381 884 553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269 563 338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350 622 666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504 013 674 мың теңге;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 – 122 677 187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7 822 744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333 976 372 мың теңге;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облысына – 1 139 920 621 мың теңге;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облысына – 60 763 826 мың теңге;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251 739 916 мың теңге;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қаласына – 182 729 194 мың теңге.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облыстық бюджеттерге, республикалық маңызы бар қала бюджетіне берілетін 2027 жылға арналған бюджеттік субвенциялар 6 357 838 886 мың теңге сомасында белгіленсін, оның ішінде: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облысына – 421 053 572 мың теңге;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390 941 602 мың теңге;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291 198 711 мың теңге;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106 029 235 мың теңге;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283 211 443 мың теңге;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607 514 858 мың теңге;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облысына – 403 575 491 мың теңге;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419 875 048 мың теңге;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423 776 995 мың теңге;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546 882 194 мың теңге;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 – 78 578 470 мың теңге;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– 4 416 154 мың теңге;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432 904 833 мың теңге;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облысына – 1 248 023 917 мың теңге;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облысына – 68 536 618 мың теңге;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306 880 244 мың теңге;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қаласына – 324 439 501 мың теңге.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облыстық бюджеттерге, республикалық маңызы бар қала бюджетіне берілетін 2028 жылға арналған бюджеттік субвенциялар 6 796 559 470 мың теңге сомасында белгіленсін, оның ішінде: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облысына – 498 648 999 мың теңге;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облысына – 591 012 575 мың теңге;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– 307 747 126 мың теңге;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облысына – 38 637 109 мың теңге;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– 326 502 671 мың теңге;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облысына – 677 937 320 мың теңге;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облысына – 446 842 673 мың теңге;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– 389 036 178 мың теңге;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– 444 515 662 мың теңге;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– 585 256 233 мың теңге;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– 457 967 701 мың теңге;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облысына – 1 214 878 347 мың теңге;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облысына – 108 660 691 мың теңге;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– 338 866 364 мың теңге;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қаласына – 370 049 821 мың теңге.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3-бап. Жергiлiктi бюджеттерде көзделетін шығыстардың көлемі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шығыстарында осы Заңға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сипаттағы нысаналы трансферттердің көлемі ескерілсін.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шығыстарында осы Заңға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күрделі шығындардың көлемі ескерілсін.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шығыстарында осы Заңға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дамуға арналған шығындардың көлемі ескерілсін.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шығыстарында осы Заңға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ветеринариялық қауіпсіздікті қамтамасыз ету үшін ветеринариялық станцияларды, ветеринариялық пункттерді және мал қорымдарын сатып алу бойынша күрделі шығындарды қаржыландырудың ең төмен көлемі ескерілсін.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бюджеттердің шығыстарында осы Заңға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елді мекендердегі әлеуметтік, инженерлік және көліктік инфрақұрылым бойынша күрделі шығындарды қаржыландырудың ең төмен көлемі ескерілсін.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4-бап. Осы Заңды қолданысқа енгізу тәртібі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2026 жылғы 1 қаңтардан бастап қолданысқа енгізіледі және 2028 жылғы 31 желтоқсанға дейін қолданылады.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238-VIII ҚРЗ 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710 546 431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729 721 253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748 542 874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20 681 894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20 009 876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20 813 472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33 334 077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40 489 921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41 338 599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22 491 593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23 687 779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16 856 630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15 763 885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40 710 864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17 930 254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27 610 904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20 458 806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40 934 824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40 172 279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34 526 507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21 770 961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20 820 872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13 943 637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103 165 654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112 229 358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114 735 966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7 494 142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21 454 607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21 339 308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22 355 051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67 747 213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75 319 512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78 260 726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61 423 005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65 926 676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81 486 018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86 672 858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21 781 189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23 312 648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1 753 404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3 654 062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1 166 165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орталықтарының қызметін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146 589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148 351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149 074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медициналық денсаулық сақтау ұйымдары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алушылардың мемлекеттік стипендиясының мөлшерін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вакциналарды және басқа да иммундық-биологиялық препараттарды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11 282 037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11 264 529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педагогтеріне төленетін еңбеқақыны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97 254 610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98 834 282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99 902 379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3 641 693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6 110 032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6 136 622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3 653 674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6 492 129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4 386 024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15 258 965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6 778 928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6 746 859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7 117 671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білім беру ұйымдарының медицина қызметкерлеріне төленетін еңбеқақыны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қосымша білім беру ұйымдарын қоспағанда, мемлекеттік білім беру ұйымдарының медицина қызметкерлеріне төленетін еңбеқақыны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орта білім беру ұйымдарында мемлекеттік білім беру тапсырысын орналастыруға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248 118 875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253 608 972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258 561 284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9 334 019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12 744 617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13 007 843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16 684 616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12 121 921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12 358 092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52 291 148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27 521 040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34 602 909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50 504 312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51 752 244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алушылардың мемлекеттік стипендиясының мөлшерін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95 999 103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105 219 069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111 588 474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4 220 108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2 249 076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5 433 335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6 248 776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6 810 074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5 819 591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3 966 713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12 593 347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14 306 552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13 218 017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16 095 092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7 388 435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8 329 718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мемлекеттік білім беру ұйымдарындағы медицина қызметкерлеріне төленетін еңбеқақыны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білімі бар кадрларды даярлауға мемлекеттік тапсырыстың мөлшерін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60 752 157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75 936 549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4 003 484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9 329 344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13 735 401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6 046 271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дене шынықтыру және спорт ұйымдарының медицина қызметкерлеріне төленетін еңбеқақыны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алушылардың мемлекеттік стипендиясының мөлшерін ұлғайтуға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жол бойындағы сервис объектілерін салу бойынша шығындарының бір бөлігін өтеуге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әкімдерін сайлауды ұйымдастыруға және өткізуге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азаматтық қызметшілері қатарындағы медицина қызметкерлерінің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жылдан бастап республикалық бюджеттен жергілікті деңгейге қылмыстық-атқару жүйесінің пробация қызметтерін қаржыландыруға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7 544 561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және арнаулы мекемелер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17 720 968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17 818 862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2 656 841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өткізуге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12 011 999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12 033 364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сәйкестендіруді жүргізуге арналған құралдарды (бұйымдарды) және атрибуттарды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тұрғынүй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71 995 330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86 228 028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6 467 826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6 004 506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2 973 354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3 471 033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3 525 726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3 827 945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4 524 441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6 120 462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қауіпсіздікті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кәсіпкерлігі субъектілерінің агроқұзыреттерін, оның ішінде "Ауыл аманаты" жобасы шеңберінде арттыруға және оларды сүйемелдеуге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басталған және жалғасып жатқан жобаларды аяқтау үшін елді мекендерде әлеуметтік, инженерлік және көліктік инфрақұрылымды дамытуға арналған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238-VIII ҚРЗ 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Күрделі шығындардың көлемі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442 999 963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405 925 290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38 047 246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23 108 021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24 420 903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24 646 923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18 224 305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28 549 918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19 115 503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15 524 770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13 618 952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17 258 785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25 642 210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21 506 915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36 027 870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25 648 764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13 341 851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12 129 725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21 260 984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15 346 822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10 218 863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15 628 454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қауіпсіздікті қамтамасыз ету үшін ветеринариялық станцияларды, ветеринариялық пункттерді және мал қорымдарын сатып алуға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деполары мен құтқару станцияларын күрделі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23 910 033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25 141 636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авариялық-құтқару және кезек күттірмейтін жұмыстарды жүргізу үшін материалдық-техникалық жарақтандыруға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75 244 067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63 086 622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4 990 492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2 675 799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3 705 890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сирена-сөйлеу құрылғыларымен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5 636 273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өрт сөндіру пункттерін материалдық-техникалық жарақтандыруға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8 001 873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күрделі шығындарына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135 738 515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140 642 730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6 316 584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4 542 892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10 152 810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5 776 184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5 899 991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5 891 101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11 857 348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5 267 587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күрделі шығындарға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54 365 475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10 031 862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7 015 324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әлеуметтік, инженерлік және көліктік инфрақұрылымы бойынша күрделі шығындарға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10 664 479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238-VIII ҚРЗ 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Дамуға арналған шығындардың көлемі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1 730 471 272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3 199 072 361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4 142 309 956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3 497 440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107 839 689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22 096 830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71 832 909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272 970 381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38 545 169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116 900 648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42 055 961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108 490 105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95 346 592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358 929 366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328 223 448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273 196 820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13 777 784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118 331 558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189 073 973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106 849 293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5 049 656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34 026 366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142 305 189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64 274 646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100 251 520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154 203 861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44 275 862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95 539 222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61 712 557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66 316 497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123 912 162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16 841 178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87 568 987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513 417 266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785 616 073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907 574 333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461 608 574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502 622 245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545 214 425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195 724 838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250 845 071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238-VIII ҚРЗ 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 қауіпсіздікті қамтамасыз ету үшін ветеринариялық станцияларды, ветеринариялық пункттерді және мал қорымдарын сатып алу бойынша күрделі шығындарды қаржыландырудың ең төмен көлемі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"Республикалық және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бюджеттер,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қалалар,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бюджеттері арасындағы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– 2028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көлемі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238-VIII ҚРЗ Заңына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8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мекендердегі әлеуметтік, инженерлік және көліктік инфрақұрылым бойынша күрделі шығындарды қаржыландырудың ең төмен көлемі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7 941 369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10 664 479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6 068 617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6 149 745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6 421 669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13 154 813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