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624d3" w14:textId="3c624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сот жүйесі мен судьяларының мәртебесі туралы" Қазақстан Республикасының Конституциялық заңына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Конституциялық заңы 2023 жылғы 27 наурыздағы № 215-VII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Конституциялық заңның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w:t>
      </w:r>
    </w:p>
    <w:bookmarkStart w:name="z0" w:id="0"/>
    <w:p>
      <w:pPr>
        <w:spacing w:after="0"/>
        <w:ind w:left="0"/>
        <w:jc w:val="both"/>
      </w:pPr>
      <w:r>
        <w:rPr>
          <w:rFonts w:ascii="Times New Roman"/>
          <w:b w:val="false"/>
          <w:i w:val="false"/>
          <w:color w:val="000000"/>
          <w:sz w:val="28"/>
        </w:rPr>
        <w:t xml:space="preserve">
      1-бап. "Қазақстан Республикасының сот жүйесі мен судьяларының мәртебесі туралы" 2000 жылғы 25 желтоқсандағы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мынадай өзгерістер мен толықтырулар енгізілсін:</w:t>
      </w:r>
    </w:p>
    <w:bookmarkEnd w:id="0"/>
    <w:bookmarkStart w:name="z1"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6-бапта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Аудандық және оларға теңестірілген соттарды (бұдан әрі – аудандық соттар) сот әкімшілігі саласындағы уәкілетті мемлекеттік орган (бұдан әрі – уәкілетті орган) басшысының Жоғарғы Сот Төрағасымен және Жоғары Сот Кеңесімен келісілген ұсынуы бойынша Қазақстан Республикасының Президенті құрады, қайта ұйымдастырады, атауын өзгертеді және таратады.</w:t>
      </w:r>
    </w:p>
    <w:p>
      <w:pPr>
        <w:spacing w:after="0"/>
        <w:ind w:left="0"/>
        <w:jc w:val="both"/>
      </w:pPr>
      <w:r>
        <w:rPr>
          <w:rFonts w:ascii="Times New Roman"/>
          <w:b w:val="false"/>
          <w:i w:val="false"/>
          <w:color w:val="000000"/>
          <w:sz w:val="28"/>
        </w:rPr>
        <w:t>
      Қазақстан Республикасының Президенті бірнеше әкiмшiлiк-аумақтық бiрлiкте ауданаралық сот немесе бiр әкiмшiлiк-аумақтық бiрлiкте бiрнеше аудандық сот құруы мүмкін.";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"сот әкімшілігі саласындағы уәкілетті мемлекеттік органның (бұдан әрі – уәкілетті орган)" деген сөздер "уәкілетті органның" деген сөздермен ауыстырылсын;</w:t>
      </w:r>
    </w:p>
    <w:bookmarkStart w:name="z4" w:id="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16-бапта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аудандық және облыстық соттар судьяларының бос лауазымдарына кандидатураларды қарайды және Жоғары Сот Кеңесіне құжаттарды тапсыру мерзімі аяқталғанға дейін тиісті қорытындылар шығарады;";</w:t>
      </w:r>
    </w:p>
    <w:bookmarkStart w:name="z7" w:id="3"/>
    <w:p>
      <w:pPr>
        <w:spacing w:after="0"/>
        <w:ind w:left="0"/>
        <w:jc w:val="both"/>
      </w:pPr>
      <w:r>
        <w:rPr>
          <w:rFonts w:ascii="Times New Roman"/>
          <w:b w:val="false"/>
          <w:i w:val="false"/>
          <w:color w:val="000000"/>
          <w:sz w:val="28"/>
        </w:rPr>
        <w:t>
      мынадай мазмұндағы 7-1) тармақшамен толықтырылсын:</w:t>
      </w:r>
    </w:p>
    <w:bookmarkEnd w:id="3"/>
    <w:p>
      <w:pPr>
        <w:spacing w:after="0"/>
        <w:ind w:left="0"/>
        <w:jc w:val="both"/>
      </w:pPr>
      <w:r>
        <w:rPr>
          <w:rFonts w:ascii="Times New Roman"/>
          <w:b w:val="false"/>
          <w:i w:val="false"/>
          <w:color w:val="000000"/>
          <w:sz w:val="28"/>
        </w:rPr>
        <w:t>
      "7-1) аудандық сот төрағасының, облыстық сот судьясының лауазымдарына кадр резервіне алу үшін кандидатураларды қарайды;";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2-1-тармақтар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Жалпы отырыс облыстық сот судьяларының жалпы санының кемінде үштен екiсi қатысқан кезде құқықтық күші бар болып табылады.</w:t>
      </w:r>
    </w:p>
    <w:p>
      <w:pPr>
        <w:spacing w:after="0"/>
        <w:ind w:left="0"/>
        <w:jc w:val="both"/>
      </w:pPr>
      <w:r>
        <w:rPr>
          <w:rFonts w:ascii="Times New Roman"/>
          <w:b w:val="false"/>
          <w:i w:val="false"/>
          <w:color w:val="000000"/>
          <w:sz w:val="28"/>
        </w:rPr>
        <w:t>
      Кеңейтілген жалпы отырыс облыстық сот судьяларының және тиісті облыстың, республикалық маңызы бар қаланың, астананың аудандық соттары судьяларының жалпы санының кемінде үштен екiсi қатысқан кезде құқықтық күші бар болып табылады.</w:t>
      </w:r>
    </w:p>
    <w:bookmarkStart w:name="z9" w:id="4"/>
    <w:p>
      <w:pPr>
        <w:spacing w:after="0"/>
        <w:ind w:left="0"/>
        <w:jc w:val="both"/>
      </w:pPr>
      <w:r>
        <w:rPr>
          <w:rFonts w:ascii="Times New Roman"/>
          <w:b w:val="false"/>
          <w:i w:val="false"/>
          <w:color w:val="000000"/>
          <w:sz w:val="28"/>
        </w:rPr>
        <w:t>
      2-1. Облыстық сот кеңейтілген жалпы отырыстар өткiзедi, оларда:</w:t>
      </w:r>
    </w:p>
    <w:bookmarkEnd w:id="4"/>
    <w:p>
      <w:pPr>
        <w:spacing w:after="0"/>
        <w:ind w:left="0"/>
        <w:jc w:val="both"/>
      </w:pPr>
      <w:r>
        <w:rPr>
          <w:rFonts w:ascii="Times New Roman"/>
          <w:b w:val="false"/>
          <w:i w:val="false"/>
          <w:color w:val="000000"/>
          <w:sz w:val="28"/>
        </w:rPr>
        <w:t>
      1) жергілікті соттың екі судьясын Жоғарғы Соттың кеңейтілген жалпы отырысына жібереді;</w:t>
      </w:r>
    </w:p>
    <w:p>
      <w:pPr>
        <w:spacing w:after="0"/>
        <w:ind w:left="0"/>
        <w:jc w:val="both"/>
      </w:pPr>
      <w:r>
        <w:rPr>
          <w:rFonts w:ascii="Times New Roman"/>
          <w:b w:val="false"/>
          <w:i w:val="false"/>
          <w:color w:val="000000"/>
          <w:sz w:val="28"/>
        </w:rPr>
        <w:t>
      2) Жоғары Сот Кеңесінің, Жоғары Сот Кеңесі жанындағы Сот жюриінің және Кадр резерві жөніндегі комиссияның, Жоғарғы Сот жанындағы Сот төрелігінің сапасы жөніндегі комиссияның құрамдарына судьялардың кандидатураларын қарайды және Жоғарғы Соттың кеңейтілген жалпы отырысына тиісті ұсынымдарды шығарады;</w:t>
      </w:r>
    </w:p>
    <w:p>
      <w:pPr>
        <w:spacing w:after="0"/>
        <w:ind w:left="0"/>
        <w:jc w:val="both"/>
      </w:pPr>
      <w:r>
        <w:rPr>
          <w:rFonts w:ascii="Times New Roman"/>
          <w:b w:val="false"/>
          <w:i w:val="false"/>
          <w:color w:val="000000"/>
          <w:sz w:val="28"/>
        </w:rPr>
        <w:t>
      3) Жоғары Сот Кеңесі кадр резервінен ұсынған адамдар және (немесе) өз кандидатурасын өзі дербес ұсынған адамдар қатарынан аудандық соттар төрағаларының бос лауазымдарына кандидатураларды баламалы негізде жасырын дауыс беру арқылы сайлайды және тиісті қорытындылар шығарады.</w:t>
      </w:r>
    </w:p>
    <w:p>
      <w:pPr>
        <w:spacing w:after="0"/>
        <w:ind w:left="0"/>
        <w:jc w:val="both"/>
      </w:pPr>
      <w:r>
        <w:rPr>
          <w:rFonts w:ascii="Times New Roman"/>
          <w:b w:val="false"/>
          <w:i w:val="false"/>
          <w:color w:val="000000"/>
          <w:sz w:val="28"/>
        </w:rPr>
        <w:t>
      Облыстық соттың кеңейтілген жалпы отырыстарына облыстық соттың судьялары және тиісті облыстың, республикалық маңызы бар қаланың, астананың аудандық соттарының судьялары қатысады.";</w:t>
      </w:r>
    </w:p>
    <w:bookmarkStart w:name="z10" w:id="5"/>
    <w:p>
      <w:pPr>
        <w:spacing w:after="0"/>
        <w:ind w:left="0"/>
        <w:jc w:val="both"/>
      </w:pPr>
      <w:r>
        <w:rPr>
          <w:rFonts w:ascii="Times New Roman"/>
          <w:b w:val="false"/>
          <w:i w:val="false"/>
          <w:color w:val="000000"/>
          <w:sz w:val="28"/>
        </w:rPr>
        <w:t xml:space="preserve">
      3) 18-баптың </w:t>
      </w:r>
      <w:r>
        <w:rPr>
          <w:rFonts w:ascii="Times New Roman"/>
          <w:b w:val="false"/>
          <w:i w:val="false"/>
          <w:color w:val="000000"/>
          <w:sz w:val="28"/>
        </w:rPr>
        <w:t>7-тармағы</w:t>
      </w:r>
      <w:r>
        <w:rPr>
          <w:rFonts w:ascii="Times New Roman"/>
          <w:b w:val="false"/>
          <w:i w:val="false"/>
          <w:color w:val="000000"/>
          <w:sz w:val="28"/>
        </w:rPr>
        <w:t xml:space="preserve"> алып тасталсын;</w:t>
      </w:r>
    </w:p>
    <w:bookmarkEnd w:id="5"/>
    <w:bookmarkStart w:name="z11" w:id="6"/>
    <w:p>
      <w:pPr>
        <w:spacing w:after="0"/>
        <w:ind w:left="0"/>
        <w:jc w:val="both"/>
      </w:pPr>
      <w:r>
        <w:rPr>
          <w:rFonts w:ascii="Times New Roman"/>
          <w:b w:val="false"/>
          <w:i w:val="false"/>
          <w:color w:val="000000"/>
          <w:sz w:val="28"/>
        </w:rPr>
        <w:t xml:space="preserve">
      4) 20-баптың </w:t>
      </w:r>
      <w:r>
        <w:rPr>
          <w:rFonts w:ascii="Times New Roman"/>
          <w:b w:val="false"/>
          <w:i w:val="false"/>
          <w:color w:val="000000"/>
          <w:sz w:val="28"/>
        </w:rPr>
        <w:t>2-тармағының</w:t>
      </w:r>
      <w:r>
        <w:rPr>
          <w:rFonts w:ascii="Times New Roman"/>
          <w:b w:val="false"/>
          <w:i w:val="false"/>
          <w:color w:val="000000"/>
          <w:sz w:val="28"/>
        </w:rPr>
        <w:t xml:space="preserve"> 5) тармақшасы алып тасталсын;</w:t>
      </w:r>
    </w:p>
    <w:bookmarkEnd w:id="6"/>
    <w:bookmarkStart w:name="z12" w:id="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22-баптың</w:t>
      </w:r>
      <w:r>
        <w:rPr>
          <w:rFonts w:ascii="Times New Roman"/>
          <w:b w:val="false"/>
          <w:i w:val="false"/>
          <w:color w:val="000000"/>
          <w:sz w:val="28"/>
        </w:rPr>
        <w:t xml:space="preserve"> 1-тармағы мынадай мазмұндағы 7-8) тармақшамен толықтырылсын:</w:t>
      </w:r>
    </w:p>
    <w:bookmarkEnd w:id="7"/>
    <w:p>
      <w:pPr>
        <w:spacing w:after="0"/>
        <w:ind w:left="0"/>
        <w:jc w:val="both"/>
      </w:pPr>
      <w:r>
        <w:rPr>
          <w:rFonts w:ascii="Times New Roman"/>
          <w:b w:val="false"/>
          <w:i w:val="false"/>
          <w:color w:val="000000"/>
          <w:sz w:val="28"/>
        </w:rPr>
        <w:t>
      "7-8) облыстық сот төрағасының және сот алқасы төрағасының, Жоғарғы Сот судьясының, Жоғарғы Соттың сот алқасы төрағасының лауазымдарына кадр резервіне алу үшін кандидатураларды қарайды;";</w:t>
      </w:r>
    </w:p>
    <w:bookmarkStart w:name="z13" w:id="8"/>
    <w:p>
      <w:pPr>
        <w:spacing w:after="0"/>
        <w:ind w:left="0"/>
        <w:jc w:val="both"/>
      </w:pPr>
      <w:r>
        <w:rPr>
          <w:rFonts w:ascii="Times New Roman"/>
          <w:b w:val="false"/>
          <w:i w:val="false"/>
          <w:color w:val="000000"/>
          <w:sz w:val="28"/>
        </w:rPr>
        <w:t xml:space="preserve">
      6) 23-1-баптың </w:t>
      </w:r>
      <w:r>
        <w:rPr>
          <w:rFonts w:ascii="Times New Roman"/>
          <w:b w:val="false"/>
          <w:i w:val="false"/>
          <w:color w:val="000000"/>
          <w:sz w:val="28"/>
        </w:rPr>
        <w:t>1-тармағында</w:t>
      </w:r>
      <w:r>
        <w:rPr>
          <w:rFonts w:ascii="Times New Roman"/>
          <w:b w:val="false"/>
          <w:i w:val="false"/>
          <w:color w:val="000000"/>
          <w:sz w:val="28"/>
        </w:rPr>
        <w:t>:</w:t>
      </w:r>
    </w:p>
    <w:bookmarkEnd w:id="8"/>
    <w:bookmarkStart w:name="z14" w:id="9"/>
    <w:p>
      <w:pPr>
        <w:spacing w:after="0"/>
        <w:ind w:left="0"/>
        <w:jc w:val="both"/>
      </w:pPr>
      <w:r>
        <w:rPr>
          <w:rFonts w:ascii="Times New Roman"/>
          <w:b w:val="false"/>
          <w:i w:val="false"/>
          <w:color w:val="000000"/>
          <w:sz w:val="28"/>
        </w:rPr>
        <w:t>
      екінші бөліктегі "тағайындауға ұсынылады" деген сөздер "тағайындалады" деген сөзбен ауыстырылсын;</w:t>
      </w:r>
    </w:p>
    <w:bookmarkEnd w:id="9"/>
    <w:bookmarkStart w:name="z15" w:id="10"/>
    <w:p>
      <w:pPr>
        <w:spacing w:after="0"/>
        <w:ind w:left="0"/>
        <w:jc w:val="both"/>
      </w:pPr>
      <w:r>
        <w:rPr>
          <w:rFonts w:ascii="Times New Roman"/>
          <w:b w:val="false"/>
          <w:i w:val="false"/>
          <w:color w:val="000000"/>
          <w:sz w:val="28"/>
        </w:rPr>
        <w:t>
      мынадай мазмұндағы үшінші бөлікпен толықтырылсын:</w:t>
      </w:r>
    </w:p>
    <w:bookmarkEnd w:id="10"/>
    <w:p>
      <w:pPr>
        <w:spacing w:after="0"/>
        <w:ind w:left="0"/>
        <w:jc w:val="both"/>
      </w:pPr>
      <w:r>
        <w:rPr>
          <w:rFonts w:ascii="Times New Roman"/>
          <w:b w:val="false"/>
          <w:i w:val="false"/>
          <w:color w:val="000000"/>
          <w:sz w:val="28"/>
        </w:rPr>
        <w:t xml:space="preserve">
      "Осы тармақтың екінші бөлігінде көзделген жағдайларда конкурссыз тағайындау осы Конституциялық заңның </w:t>
      </w:r>
      <w:r>
        <w:rPr>
          <w:rFonts w:ascii="Times New Roman"/>
          <w:b w:val="false"/>
          <w:i w:val="false"/>
          <w:color w:val="000000"/>
          <w:sz w:val="28"/>
        </w:rPr>
        <w:t>31-бабының</w:t>
      </w:r>
      <w:r>
        <w:rPr>
          <w:rFonts w:ascii="Times New Roman"/>
          <w:b w:val="false"/>
          <w:i w:val="false"/>
          <w:color w:val="000000"/>
          <w:sz w:val="28"/>
        </w:rPr>
        <w:t xml:space="preserve"> 10-тармағында көзделген тәртіппен жүзеге асырылады.";</w:t>
      </w:r>
    </w:p>
    <w:bookmarkStart w:name="z16" w:id="1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27-баптың</w:t>
      </w:r>
      <w:r>
        <w:rPr>
          <w:rFonts w:ascii="Times New Roman"/>
          <w:b w:val="false"/>
          <w:i w:val="false"/>
          <w:color w:val="000000"/>
          <w:sz w:val="28"/>
        </w:rPr>
        <w:t xml:space="preserve"> 2-тармағы мынадай редакцияда жазылсын:</w:t>
      </w:r>
    </w:p>
    <w:bookmarkEnd w:id="11"/>
    <w:p>
      <w:pPr>
        <w:spacing w:after="0"/>
        <w:ind w:left="0"/>
        <w:jc w:val="both"/>
      </w:pPr>
      <w:r>
        <w:rPr>
          <w:rFonts w:ascii="Times New Roman"/>
          <w:b w:val="false"/>
          <w:i w:val="false"/>
          <w:color w:val="000000"/>
          <w:sz w:val="28"/>
        </w:rPr>
        <w:t>
      "2. Сотқа дейінгі тергеп-тексерудің басталуына себеп Сотқа дейінгі тергеп-тексерулердің бірыңғай тізілімінде тіркелгеннен кейін сотқа дейінгі тергеп-тексеру Қазақстан Республикасы Бас Прокурорының келісімімен ғана жалғастырылуы мүмкін. Судья қылмыс үстінде ұстап алынған не ауыр немесе аса ауыр қылмыс жасауға дайындалу немесе оқталу фактісі анықталған не ол ауыр немесе аса ауыр қылмыс жасаған жағдайларда, оған қатысты сотқа дейінгі тергеп-тексеру Қазақстан Республикасы Бас Прокурорының келісімін алғанға дейін, бірақ бір тәулік ішінде оны міндетті түрде хабардар ете отырып, жалғастырылуы мүмкін. Судьяға қатысты арнаулы жедел-іздестіру іс-шаралары мен жасырын тергеу әрекеттері Қазақстан Республикасының заңнамалық актілерінде көзделген тәртіппен жүргізілуі мүмкін.</w:t>
      </w:r>
    </w:p>
    <w:p>
      <w:pPr>
        <w:spacing w:after="0"/>
        <w:ind w:left="0"/>
        <w:jc w:val="both"/>
      </w:pPr>
      <w:r>
        <w:rPr>
          <w:rFonts w:ascii="Times New Roman"/>
          <w:b w:val="false"/>
          <w:i w:val="false"/>
          <w:color w:val="000000"/>
          <w:sz w:val="28"/>
        </w:rPr>
        <w:t>
      Судьяға қатысты арнаулы жедел-іздестіру іс-шаралары Қазақстан Республикасы Бас Прокурорының санкциясымен ғана жүргізілуі мүмкін.";</w:t>
      </w:r>
    </w:p>
    <w:bookmarkStart w:name="z17" w:id="1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29-бапта</w:t>
      </w:r>
      <w:r>
        <w:rPr>
          <w:rFonts w:ascii="Times New Roman"/>
          <w:b w:val="false"/>
          <w:i w:val="false"/>
          <w:color w:val="000000"/>
          <w:sz w:val="28"/>
        </w:rPr>
        <w:t>:</w:t>
      </w:r>
    </w:p>
    <w:bookmarkEnd w:id="12"/>
    <w:bookmarkStart w:name="z18" w:id="13"/>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 тармақшаларындағы</w:t>
      </w:r>
      <w:r>
        <w:rPr>
          <w:rFonts w:ascii="Times New Roman"/>
          <w:b w:val="false"/>
          <w:i w:val="false"/>
          <w:color w:val="000000"/>
          <w:sz w:val="28"/>
        </w:rPr>
        <w:t xml:space="preserve"> "Жоғарғы Сот" деген сөздер "Жоғары Сот Кеңесi" деген сөздермен ауыстырылсын;</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Осы баптың 1-тармағының талаптарына сай келетін, заңгерлік кәсібі бойынша кемінде он бес жыл жұмыс өтілі немесе кемінде бес жыл судьялық жұмыс өтілі бар азамат облыстық соттың судьясы бола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үшінші бөлігіндегі "сегізінші" деген сөз "тоғызыншы"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bookmarkStart w:name="z22" w:id="14"/>
    <w:p>
      <w:pPr>
        <w:spacing w:after="0"/>
        <w:ind w:left="0"/>
        <w:jc w:val="both"/>
      </w:pPr>
      <w:r>
        <w:rPr>
          <w:rFonts w:ascii="Times New Roman"/>
          <w:b w:val="false"/>
          <w:i w:val="false"/>
          <w:color w:val="000000"/>
          <w:sz w:val="28"/>
        </w:rPr>
        <w:t>
      бірінші бөлікте:</w:t>
      </w:r>
    </w:p>
    <w:bookmarkEnd w:id="14"/>
    <w:p>
      <w:pPr>
        <w:spacing w:after="0"/>
        <w:ind w:left="0"/>
        <w:jc w:val="both"/>
      </w:pPr>
      <w:r>
        <w:rPr>
          <w:rFonts w:ascii="Times New Roman"/>
          <w:b w:val="false"/>
          <w:i w:val="false"/>
          <w:color w:val="000000"/>
          <w:sz w:val="28"/>
        </w:rPr>
        <w:t>
      "төрағасы мен" деген сөздер алып тасталсын;</w:t>
      </w:r>
    </w:p>
    <w:p>
      <w:pPr>
        <w:spacing w:after="0"/>
        <w:ind w:left="0"/>
        <w:jc w:val="both"/>
      </w:pPr>
      <w:r>
        <w:rPr>
          <w:rFonts w:ascii="Times New Roman"/>
          <w:b w:val="false"/>
          <w:i w:val="false"/>
          <w:color w:val="000000"/>
          <w:sz w:val="28"/>
        </w:rPr>
        <w:t>
      "тұрғылықты жері немесе жұмыс орны" деген сөздер "жұмыс орны" деген сөздермен ауыстырылсын;</w:t>
      </w:r>
    </w:p>
    <w:bookmarkStart w:name="z23" w:id="15"/>
    <w:p>
      <w:pPr>
        <w:spacing w:after="0"/>
        <w:ind w:left="0"/>
        <w:jc w:val="both"/>
      </w:pPr>
      <w:r>
        <w:rPr>
          <w:rFonts w:ascii="Times New Roman"/>
          <w:b w:val="false"/>
          <w:i w:val="false"/>
          <w:color w:val="000000"/>
          <w:sz w:val="28"/>
        </w:rPr>
        <w:t>
      екінші, үшінші және төртінші бөліктер мынадай редакцияда жазылсын:</w:t>
      </w:r>
    </w:p>
    <w:bookmarkEnd w:id="15"/>
    <w:p>
      <w:pPr>
        <w:spacing w:after="0"/>
        <w:ind w:left="0"/>
        <w:jc w:val="both"/>
      </w:pPr>
      <w:r>
        <w:rPr>
          <w:rFonts w:ascii="Times New Roman"/>
          <w:b w:val="false"/>
          <w:i w:val="false"/>
          <w:color w:val="000000"/>
          <w:sz w:val="28"/>
        </w:rPr>
        <w:t>
      "Облыстық соттың сот алқасы төрағасының және судьясының лауазымына конкурсқа қатысушылар жұмыс орны бойынша Соттармен өзара іс-қимыл жөніндегі кеңестің және тиісінше Жоғарғы Соттың немесе облыстық соттың жалпы отырысының қорытындыларын алуға тиіс.</w:t>
      </w:r>
    </w:p>
    <w:p>
      <w:pPr>
        <w:spacing w:after="0"/>
        <w:ind w:left="0"/>
        <w:jc w:val="both"/>
      </w:pPr>
      <w:r>
        <w:rPr>
          <w:rFonts w:ascii="Times New Roman"/>
          <w:b w:val="false"/>
          <w:i w:val="false"/>
          <w:color w:val="000000"/>
          <w:sz w:val="28"/>
        </w:rPr>
        <w:t>
      Осы тармақтың облыстық соттың жалпы отырысының қорытындысын алу қажеттігі туралы талабы жұмыс істеп жүрген судьялар болып табылатын кандидаттарға, сондай-ақ бұрын судья лауазымын атқарған адамдарға ғана қолданылады.</w:t>
      </w:r>
    </w:p>
    <w:p>
      <w:pPr>
        <w:spacing w:after="0"/>
        <w:ind w:left="0"/>
        <w:jc w:val="both"/>
      </w:pPr>
      <w:r>
        <w:rPr>
          <w:rFonts w:ascii="Times New Roman"/>
          <w:b w:val="false"/>
          <w:i w:val="false"/>
          <w:color w:val="000000"/>
          <w:sz w:val="28"/>
        </w:rPr>
        <w:t>
      Жоғарғы Сот судьясы лауазымына конкурсқа қатысушылар жұмыс орны бойынша Соттармен өзара іс-қимыл жөніндегі кеңестің де қорытындысын алуға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Бос судьялық лауазымға орналасуға арналған конкурсқа:</w:t>
      </w:r>
    </w:p>
    <w:p>
      <w:pPr>
        <w:spacing w:after="0"/>
        <w:ind w:left="0"/>
        <w:jc w:val="both"/>
      </w:pPr>
      <w:r>
        <w:rPr>
          <w:rFonts w:ascii="Times New Roman"/>
          <w:b w:val="false"/>
          <w:i w:val="false"/>
          <w:color w:val="000000"/>
          <w:sz w:val="28"/>
        </w:rPr>
        <w:t xml:space="preserve">
      1) егер осы Конституциялық заңның 40-бабы 1-тармағының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тәртіптік жаза алып тасталған күннен бастап бір жылдан аз уақыт өтсе, судьяның;</w:t>
      </w:r>
    </w:p>
    <w:p>
      <w:pPr>
        <w:spacing w:after="0"/>
        <w:ind w:left="0"/>
        <w:jc w:val="both"/>
      </w:pPr>
      <w:r>
        <w:rPr>
          <w:rFonts w:ascii="Times New Roman"/>
          <w:b w:val="false"/>
          <w:i w:val="false"/>
          <w:color w:val="000000"/>
          <w:sz w:val="28"/>
        </w:rPr>
        <w:t>
      2) егер Сот төрелігінің сапасы жөніндегі комиссия оған қатысты басқа сотқа, басқа мамандануға ауыстыру туралы шешім шығарған күннен бастап екі жылдан аз уақыт өтсе, судьяның;</w:t>
      </w:r>
    </w:p>
    <w:p>
      <w:pPr>
        <w:spacing w:after="0"/>
        <w:ind w:left="0"/>
        <w:jc w:val="both"/>
      </w:pPr>
      <w:r>
        <w:rPr>
          <w:rFonts w:ascii="Times New Roman"/>
          <w:b w:val="false"/>
          <w:i w:val="false"/>
          <w:color w:val="000000"/>
          <w:sz w:val="28"/>
        </w:rPr>
        <w:t>
      3) атқаратын лауазымда екі жылдан аз уақыт жұмыс істеген судьяның;</w:t>
      </w:r>
    </w:p>
    <w:p>
      <w:pPr>
        <w:spacing w:after="0"/>
        <w:ind w:left="0"/>
        <w:jc w:val="both"/>
      </w:pPr>
      <w:r>
        <w:rPr>
          <w:rFonts w:ascii="Times New Roman"/>
          <w:b w:val="false"/>
          <w:i w:val="false"/>
          <w:color w:val="000000"/>
          <w:sz w:val="28"/>
        </w:rPr>
        <w:t>
      4) Жоғары Сот Кеңесі мүшесінің қатысуына жол берілмейді.</w:t>
      </w:r>
    </w:p>
    <w:p>
      <w:pPr>
        <w:spacing w:after="0"/>
        <w:ind w:left="0"/>
        <w:jc w:val="both"/>
      </w:pPr>
      <w:r>
        <w:rPr>
          <w:rFonts w:ascii="Times New Roman"/>
          <w:b w:val="false"/>
          <w:i w:val="false"/>
          <w:color w:val="000000"/>
          <w:sz w:val="28"/>
        </w:rPr>
        <w:t>
      Осы тармақтың атқаратын лауазымда екі жылдан аз уақыт жұмыс істеген судьяның конкурсқа қатысуына жол бермеу туралы талабы:</w:t>
      </w:r>
    </w:p>
    <w:p>
      <w:pPr>
        <w:spacing w:after="0"/>
        <w:ind w:left="0"/>
        <w:jc w:val="both"/>
      </w:pPr>
      <w:r>
        <w:rPr>
          <w:rFonts w:ascii="Times New Roman"/>
          <w:b w:val="false"/>
          <w:i w:val="false"/>
          <w:color w:val="000000"/>
          <w:sz w:val="28"/>
        </w:rPr>
        <w:t>
      1) шалғай жерде орналасқан соттарда судья лауазымына орналасуға ниет білдірген судьяларға;</w:t>
      </w:r>
    </w:p>
    <w:p>
      <w:pPr>
        <w:spacing w:after="0"/>
        <w:ind w:left="0"/>
        <w:jc w:val="both"/>
      </w:pPr>
      <w:r>
        <w:rPr>
          <w:rFonts w:ascii="Times New Roman"/>
          <w:b w:val="false"/>
          <w:i w:val="false"/>
          <w:color w:val="000000"/>
          <w:sz w:val="28"/>
        </w:rPr>
        <w:t>
      2) тұрғылықты жерін ауыстыруды талап ететін ауруының бар екендігі туралы медициналық қорытындысы бар судьяларға;</w:t>
      </w:r>
    </w:p>
    <w:p>
      <w:pPr>
        <w:spacing w:after="0"/>
        <w:ind w:left="0"/>
        <w:jc w:val="both"/>
      </w:pPr>
      <w:r>
        <w:rPr>
          <w:rFonts w:ascii="Times New Roman"/>
          <w:b w:val="false"/>
          <w:i w:val="false"/>
          <w:color w:val="000000"/>
          <w:sz w:val="28"/>
        </w:rPr>
        <w:t>
      3) бұрын соттың қайта ұйымдастырылуына және таратылуына, соттар судьяларының штат санының азайтылуына байланысты судья лауазымына конкурссыз тағайындалған судьяларға қолданылмайды.</w:t>
      </w:r>
    </w:p>
    <w:p>
      <w:pPr>
        <w:spacing w:after="0"/>
        <w:ind w:left="0"/>
        <w:jc w:val="both"/>
      </w:pPr>
      <w:r>
        <w:rPr>
          <w:rFonts w:ascii="Times New Roman"/>
          <w:b w:val="false"/>
          <w:i w:val="false"/>
          <w:color w:val="000000"/>
          <w:sz w:val="28"/>
        </w:rPr>
        <w:t>
      Шалғай жерлерде орналасқан соттардың тізбесін Жоғары Сот Кеңесі айқындайды.</w:t>
      </w:r>
    </w:p>
    <w:bookmarkStart w:name="z25" w:id="16"/>
    <w:p>
      <w:pPr>
        <w:spacing w:after="0"/>
        <w:ind w:left="0"/>
        <w:jc w:val="both"/>
      </w:pPr>
      <w:r>
        <w:rPr>
          <w:rFonts w:ascii="Times New Roman"/>
          <w:b w:val="false"/>
          <w:i w:val="false"/>
          <w:color w:val="000000"/>
          <w:sz w:val="28"/>
        </w:rPr>
        <w:t>
      8. Судьялыққа кандидаттар негізгі жұмыс орнынан қол үзіп, тұрақты негізде сотта ақы төленетін тағылымдамадан өтеді. Бұл ретте судьялыққа кандидаттар Жоғары Сот Кеңесінің бос лауазымға тағайындау туралы ұсынымын алғаннан кейін тағылымдамадан өтуі мүмкін. Судьялыққа кандидаттың тағылымдамадан өту шарттары, тәртiбi Қазақстан Республикасының Президентi бекiтетiн ережеде айқындалады.";</w:t>
      </w:r>
    </w:p>
    <w:bookmarkEnd w:id="16"/>
    <w:bookmarkStart w:name="z26" w:id="17"/>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30-бапта</w:t>
      </w:r>
      <w:r>
        <w:rPr>
          <w:rFonts w:ascii="Times New Roman"/>
          <w:b w:val="false"/>
          <w:i w:val="false"/>
          <w:color w:val="000000"/>
          <w:sz w:val="28"/>
        </w:rPr>
        <w:t>:</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xml:space="preserve">
      "2. Аудандық сот судьясының, облыстық соттың сот алқасы төрағасының және судьясының, Жоғарғы Сот судьясының бос лауазымдарына кандидаттарды іріктеуді Жоғары Сот Кеңесі бос лауазымдарға орналасуға өтініш берген және осы Конституциялық заңның </w:t>
      </w:r>
      <w:r>
        <w:rPr>
          <w:rFonts w:ascii="Times New Roman"/>
          <w:b w:val="false"/>
          <w:i w:val="false"/>
          <w:color w:val="000000"/>
          <w:sz w:val="28"/>
        </w:rPr>
        <w:t>29-бабының</w:t>
      </w:r>
      <w:r>
        <w:rPr>
          <w:rFonts w:ascii="Times New Roman"/>
          <w:b w:val="false"/>
          <w:i w:val="false"/>
          <w:color w:val="000000"/>
          <w:sz w:val="28"/>
        </w:rPr>
        <w:t xml:space="preserve"> талаптарына сай келетін адамдар қатарынан конкурстық негізде жүзеге асырады.";</w:t>
      </w:r>
    </w:p>
    <w:bookmarkStart w:name="z28" w:id="18"/>
    <w:p>
      <w:pPr>
        <w:spacing w:after="0"/>
        <w:ind w:left="0"/>
        <w:jc w:val="both"/>
      </w:pPr>
      <w:r>
        <w:rPr>
          <w:rFonts w:ascii="Times New Roman"/>
          <w:b w:val="false"/>
          <w:i w:val="false"/>
          <w:color w:val="000000"/>
          <w:sz w:val="28"/>
        </w:rPr>
        <w:t>
      мынадай мазмұндағы 2-1-тармақпен толықтырылсын:</w:t>
      </w:r>
    </w:p>
    <w:bookmarkEnd w:id="18"/>
    <w:p>
      <w:pPr>
        <w:spacing w:after="0"/>
        <w:ind w:left="0"/>
        <w:jc w:val="both"/>
      </w:pPr>
      <w:r>
        <w:rPr>
          <w:rFonts w:ascii="Times New Roman"/>
          <w:b w:val="false"/>
          <w:i w:val="false"/>
          <w:color w:val="000000"/>
          <w:sz w:val="28"/>
        </w:rPr>
        <w:t>
      "2-1. Аудандық сот төрағасының бос лауазымына кандидаттарды іріктеуді Жоғары Сот Кеңесі облыстық соттың кеңейтілген жалпы отырысы сайлаған адамдар қатарынан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30" w:id="19"/>
    <w:p>
      <w:pPr>
        <w:spacing w:after="0"/>
        <w:ind w:left="0"/>
        <w:jc w:val="both"/>
      </w:pPr>
      <w:r>
        <w:rPr>
          <w:rFonts w:ascii="Times New Roman"/>
          <w:b w:val="false"/>
          <w:i w:val="false"/>
          <w:color w:val="000000"/>
          <w:sz w:val="28"/>
        </w:rPr>
        <w:t>
      бесінші бөліктегі "екінші" деген сөз "үшінші" деген сөзбен ауыстырылсын;</w:t>
      </w:r>
    </w:p>
    <w:bookmarkEnd w:id="19"/>
    <w:bookmarkStart w:name="z31" w:id="20"/>
    <w:p>
      <w:pPr>
        <w:spacing w:after="0"/>
        <w:ind w:left="0"/>
        <w:jc w:val="both"/>
      </w:pPr>
      <w:r>
        <w:rPr>
          <w:rFonts w:ascii="Times New Roman"/>
          <w:b w:val="false"/>
          <w:i w:val="false"/>
          <w:color w:val="000000"/>
          <w:sz w:val="28"/>
        </w:rPr>
        <w:t>
      мынадай мазмұндағы он бірінші бөлікпен толықтырылсын:</w:t>
      </w:r>
    </w:p>
    <w:bookmarkEnd w:id="20"/>
    <w:p>
      <w:pPr>
        <w:spacing w:after="0"/>
        <w:ind w:left="0"/>
        <w:jc w:val="both"/>
      </w:pPr>
      <w:r>
        <w:rPr>
          <w:rFonts w:ascii="Times New Roman"/>
          <w:b w:val="false"/>
          <w:i w:val="false"/>
          <w:color w:val="000000"/>
          <w:sz w:val="28"/>
        </w:rPr>
        <w:t>
      "Жоғарғы Сот судьясы лауазымына кандидатураларды, осы тармақтың тоғызыншы бөлігінде көзделген жағдайларды қоспағанда, Қазақстан Республикасының Президенті Қазақстан Республикасы Парламентінің Сенатына баламалы негізде енгізеді.";</w:t>
      </w:r>
    </w:p>
    <w:bookmarkStart w:name="z32" w:id="2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31-бапта</w:t>
      </w:r>
      <w:r>
        <w:rPr>
          <w:rFonts w:ascii="Times New Roman"/>
          <w:b w:val="false"/>
          <w:i w:val="false"/>
          <w:color w:val="000000"/>
          <w:sz w:val="28"/>
        </w:rPr>
        <w:t>:</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"5. Жергiлiктi және басқа да соттардың төрағаларын Қазақстан Республикасының Президентi Жоғары Сот Кеңесiнiң ұсынымы бойынша бес жыл мерзiмге лауазымға тағайындайды. </w:t>
      </w:r>
    </w:p>
    <w:p>
      <w:pPr>
        <w:spacing w:after="0"/>
        <w:ind w:left="0"/>
        <w:jc w:val="both"/>
      </w:pPr>
      <w:r>
        <w:rPr>
          <w:rFonts w:ascii="Times New Roman"/>
          <w:b w:val="false"/>
          <w:i w:val="false"/>
          <w:color w:val="000000"/>
          <w:sz w:val="28"/>
        </w:rPr>
        <w:t>
      Облыстық соттардың төрағалары және сот алқаларының төрағалары, Жоғарғы Сот алқаларының төрағалары өздері атқаратын лауазымға немесе тең дәрежелі соттардағы ұқсас лауазымға екі реттен артық тағайындала алмайды.";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7-тармақтағы</w:t>
      </w:r>
      <w:r>
        <w:rPr>
          <w:rFonts w:ascii="Times New Roman"/>
          <w:b w:val="false"/>
          <w:i w:val="false"/>
          <w:color w:val="000000"/>
          <w:sz w:val="28"/>
        </w:rPr>
        <w:t xml:space="preserve"> "тағайындауға ұсынылады" деген сөздер "тағайындалады"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Сот қайта ұйымдастырылған немесе таратылған, тиісті сот судьяларының саны азайтылған кезде осы сот судьялары өздерінің келiсуiмен тең дәрежелi немесе төмен тұрған сот судьясының бос лауазымына конкурссыз тағайындалуы мүмкiн.";</w:t>
      </w:r>
    </w:p>
    <w:bookmarkStart w:name="z36" w:id="22"/>
    <w:p>
      <w:pPr>
        <w:spacing w:after="0"/>
        <w:ind w:left="0"/>
        <w:jc w:val="both"/>
      </w:pPr>
      <w:r>
        <w:rPr>
          <w:rFonts w:ascii="Times New Roman"/>
          <w:b w:val="false"/>
          <w:i w:val="false"/>
          <w:color w:val="000000"/>
          <w:sz w:val="28"/>
        </w:rPr>
        <w:t>
      мынадай мазмұндағы 8-1-тармақпен толықтырылсын:</w:t>
      </w:r>
    </w:p>
    <w:bookmarkEnd w:id="22"/>
    <w:p>
      <w:pPr>
        <w:spacing w:after="0"/>
        <w:ind w:left="0"/>
        <w:jc w:val="both"/>
      </w:pPr>
      <w:r>
        <w:rPr>
          <w:rFonts w:ascii="Times New Roman"/>
          <w:b w:val="false"/>
          <w:i w:val="false"/>
          <w:color w:val="000000"/>
          <w:sz w:val="28"/>
        </w:rPr>
        <w:t xml:space="preserve">
      "8-1. Осы Конституциялық заңның 44-бабы 1-тармағының </w:t>
      </w:r>
      <w:r>
        <w:rPr>
          <w:rFonts w:ascii="Times New Roman"/>
          <w:b w:val="false"/>
          <w:i w:val="false"/>
          <w:color w:val="000000"/>
          <w:sz w:val="28"/>
        </w:rPr>
        <w:t>4) тармақшасында</w:t>
      </w:r>
      <w:r>
        <w:rPr>
          <w:rFonts w:ascii="Times New Roman"/>
          <w:b w:val="false"/>
          <w:i w:val="false"/>
          <w:color w:val="000000"/>
          <w:sz w:val="28"/>
        </w:rPr>
        <w:t xml:space="preserve">,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көзделген жағдайларда судья басқа сотқа, басқа мамандануға ауыстырылған кезде судьялар өздерінің келiсімiмен басқа тең дәрежелi немесе төмен тұрған сот судьясының бос лауазымына конкурссыз тағайындалуы мүмкiн.";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9-тармақтағы</w:t>
      </w:r>
      <w:r>
        <w:rPr>
          <w:rFonts w:ascii="Times New Roman"/>
          <w:b w:val="false"/>
          <w:i w:val="false"/>
          <w:color w:val="000000"/>
          <w:sz w:val="28"/>
        </w:rPr>
        <w:t xml:space="preserve"> "тағайындауға ұсынылады" деген сөздер "тағайындалады" деген сөзбен ауыстырылсын;</w:t>
      </w:r>
    </w:p>
    <w:bookmarkStart w:name="z38" w:id="23"/>
    <w:p>
      <w:pPr>
        <w:spacing w:after="0"/>
        <w:ind w:left="0"/>
        <w:jc w:val="both"/>
      </w:pPr>
      <w:r>
        <w:rPr>
          <w:rFonts w:ascii="Times New Roman"/>
          <w:b w:val="false"/>
          <w:i w:val="false"/>
          <w:color w:val="000000"/>
          <w:sz w:val="28"/>
        </w:rPr>
        <w:t>
      мынадай мазмұндағы 10-тармақпен толықтырылсын:</w:t>
      </w:r>
    </w:p>
    <w:bookmarkEnd w:id="23"/>
    <w:p>
      <w:pPr>
        <w:spacing w:after="0"/>
        <w:ind w:left="0"/>
        <w:jc w:val="both"/>
      </w:pPr>
      <w:r>
        <w:rPr>
          <w:rFonts w:ascii="Times New Roman"/>
          <w:b w:val="false"/>
          <w:i w:val="false"/>
          <w:color w:val="000000"/>
          <w:sz w:val="28"/>
        </w:rPr>
        <w:t>
      "10. Судьялардың бос лауазымдарына кандидаттарды конкурссыз тағайындау мәселелерін Жоғары Сот Кеңесі қарайды.";</w:t>
      </w:r>
    </w:p>
    <w:bookmarkStart w:name="z39" w:id="24"/>
    <w:p>
      <w:pPr>
        <w:spacing w:after="0"/>
        <w:ind w:left="0"/>
        <w:jc w:val="both"/>
      </w:pPr>
      <w:r>
        <w:rPr>
          <w:rFonts w:ascii="Times New Roman"/>
          <w:b w:val="false"/>
          <w:i w:val="false"/>
          <w:color w:val="000000"/>
          <w:sz w:val="28"/>
        </w:rPr>
        <w:t xml:space="preserve">
      11) 33-баптың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24"/>
    <w:p>
      <w:pPr>
        <w:spacing w:after="0"/>
        <w:ind w:left="0"/>
        <w:jc w:val="both"/>
      </w:pPr>
      <w:r>
        <w:rPr>
          <w:rFonts w:ascii="Times New Roman"/>
          <w:b w:val="false"/>
          <w:i w:val="false"/>
          <w:color w:val="000000"/>
          <w:sz w:val="28"/>
        </w:rPr>
        <w:t>
      "2. Судьяның өкiлеттiгiн тоқтата тұруды:</w:t>
      </w:r>
    </w:p>
    <w:p>
      <w:pPr>
        <w:spacing w:after="0"/>
        <w:ind w:left="0"/>
        <w:jc w:val="both"/>
      </w:pPr>
      <w:r>
        <w:rPr>
          <w:rFonts w:ascii="Times New Roman"/>
          <w:b w:val="false"/>
          <w:i w:val="false"/>
          <w:color w:val="000000"/>
          <w:sz w:val="28"/>
        </w:rPr>
        <w:t>
      Жоғарғы Соттың Төрағасына қатысты – Қазақстан Республикасының Президентi;</w:t>
      </w:r>
    </w:p>
    <w:p>
      <w:pPr>
        <w:spacing w:after="0"/>
        <w:ind w:left="0"/>
        <w:jc w:val="both"/>
      </w:pPr>
      <w:r>
        <w:rPr>
          <w:rFonts w:ascii="Times New Roman"/>
          <w:b w:val="false"/>
          <w:i w:val="false"/>
          <w:color w:val="000000"/>
          <w:sz w:val="28"/>
        </w:rPr>
        <w:t>
      Республиканың қалған барлық судьяларына қатысты – Жоғары Сот Кеңесінің Төрағасы жүзеге асырады.</w:t>
      </w:r>
    </w:p>
    <w:p>
      <w:pPr>
        <w:spacing w:after="0"/>
        <w:ind w:left="0"/>
        <w:jc w:val="both"/>
      </w:pPr>
      <w:r>
        <w:rPr>
          <w:rFonts w:ascii="Times New Roman"/>
          <w:b w:val="false"/>
          <w:i w:val="false"/>
          <w:color w:val="000000"/>
          <w:sz w:val="28"/>
        </w:rPr>
        <w:t xml:space="preserve">
      Осы баптың 1-тармағының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жағдайларда Жоғары Сот Кеңесінің Төрағасы уәкілетті органның растайтын құжат қоса берілген хабарының негізінде судьяның өкілеттігін тоқтата тұру мәселелерін қарайды.";</w:t>
      </w:r>
    </w:p>
    <w:bookmarkStart w:name="z40" w:id="25"/>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34-бапта</w:t>
      </w:r>
      <w:r>
        <w:rPr>
          <w:rFonts w:ascii="Times New Roman"/>
          <w:b w:val="false"/>
          <w:i w:val="false"/>
          <w:color w:val="000000"/>
          <w:sz w:val="28"/>
        </w:rPr>
        <w:t>:</w:t>
      </w:r>
    </w:p>
    <w:bookmarkEnd w:id="25"/>
    <w:bookmarkStart w:name="z41" w:id="26"/>
    <w:p>
      <w:pPr>
        <w:spacing w:after="0"/>
        <w:ind w:left="0"/>
        <w:jc w:val="both"/>
      </w:pPr>
      <w:r>
        <w:rPr>
          <w:rFonts w:ascii="Times New Roman"/>
          <w:b w:val="false"/>
          <w:i w:val="false"/>
          <w:color w:val="000000"/>
          <w:sz w:val="28"/>
        </w:rPr>
        <w:t>
      1-тармақта:</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 тармақшалар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"9) соттың таратылуы немесе соттың қайта ұйымдастырылуы, тиісті сот судьялары санының азайтылуы, егер судья басқа соттағы судьяның бос лауазымына орналасуға келісім бермесе, сондай-ақ осы Конституциялық заңның 44-бабы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тармақшасында,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көзделген жағдайларда судьяның басқа сотқа, басқа мамандануға ауысудан бас тартуы;</w:t>
      </w:r>
    </w:p>
    <w:p>
      <w:pPr>
        <w:spacing w:after="0"/>
        <w:ind w:left="0"/>
        <w:jc w:val="both"/>
      </w:pPr>
      <w:r>
        <w:rPr>
          <w:rFonts w:ascii="Times New Roman"/>
          <w:b w:val="false"/>
          <w:i w:val="false"/>
          <w:color w:val="000000"/>
          <w:sz w:val="28"/>
        </w:rPr>
        <w:t xml:space="preserve">
      10) соттың таратылуы немесе соттың қайта ұйымдастырылуы, тиісті сот судьялары санының азайтылуы, өкiлеттiк мерзiмiнің аяқталуы, егер соттың төрағасы, сот алқасының төрағасы басқа соттағы судьяның бос лауазымына орналасуға келiсiм бермесе, сондай-ақ осы Конституциялық заңның 44-бабы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тармақшасында,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көзделген жағдайларда сот төрағасының, сот алқасы төрағасының басқа сотқа, басқа мамандануға ауысудан бас тартуы;";</w:t>
      </w:r>
    </w:p>
    <w:bookmarkStart w:name="z43" w:id="27"/>
    <w:p>
      <w:pPr>
        <w:spacing w:after="0"/>
        <w:ind w:left="0"/>
        <w:jc w:val="both"/>
      </w:pPr>
      <w:r>
        <w:rPr>
          <w:rFonts w:ascii="Times New Roman"/>
          <w:b w:val="false"/>
          <w:i w:val="false"/>
          <w:color w:val="000000"/>
          <w:sz w:val="28"/>
        </w:rPr>
        <w:t>
      мынадай мазмұндағы 2-1 және 2-2-тармақтармен толықтырылсын:</w:t>
      </w:r>
    </w:p>
    <w:bookmarkEnd w:id="27"/>
    <w:p>
      <w:pPr>
        <w:spacing w:after="0"/>
        <w:ind w:left="0"/>
        <w:jc w:val="both"/>
      </w:pPr>
      <w:r>
        <w:rPr>
          <w:rFonts w:ascii="Times New Roman"/>
          <w:b w:val="false"/>
          <w:i w:val="false"/>
          <w:color w:val="000000"/>
          <w:sz w:val="28"/>
        </w:rPr>
        <w:t>
      "2-1. Осы Конституциялық заңда көзделген негіздер туындаған кезде Жоғары Сот Кеңесі Республика соттары төрағаларының, сот алқалары төрағаларының және судьяларының өкілеттіктерін тоқтату мәселелерін қарайды.</w:t>
      </w:r>
    </w:p>
    <w:p>
      <w:pPr>
        <w:spacing w:after="0"/>
        <w:ind w:left="0"/>
        <w:jc w:val="both"/>
      </w:pPr>
      <w:r>
        <w:rPr>
          <w:rFonts w:ascii="Times New Roman"/>
          <w:b w:val="false"/>
          <w:i w:val="false"/>
          <w:color w:val="000000"/>
          <w:sz w:val="28"/>
        </w:rPr>
        <w:t>
      2-2. Осы баптың 1-тармағының 4), 5), 6) және 7) тармақшаларында көзделген жағдайларда Жоғары Сот Кеңесі уәкілетті органның растайтын құжат қоса берілген хабарының негізінде судьяның өкілеттіктерін тоқтату мәселелерін қарайды.";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үшінші бөлігінде:</w:t>
      </w:r>
    </w:p>
    <w:p>
      <w:pPr>
        <w:spacing w:after="0"/>
        <w:ind w:left="0"/>
        <w:jc w:val="both"/>
      </w:pPr>
      <w:r>
        <w:rPr>
          <w:rFonts w:ascii="Times New Roman"/>
          <w:b w:val="false"/>
          <w:i w:val="false"/>
          <w:color w:val="000000"/>
          <w:sz w:val="28"/>
        </w:rPr>
        <w:t xml:space="preserve">
      "келісуімен" деген сөзден кейін "осы Конституциялық заңның </w:t>
      </w:r>
      <w:r>
        <w:rPr>
          <w:rFonts w:ascii="Times New Roman"/>
          <w:b w:val="false"/>
          <w:i w:val="false"/>
          <w:color w:val="000000"/>
          <w:sz w:val="28"/>
        </w:rPr>
        <w:t>31-бабының</w:t>
      </w:r>
      <w:r>
        <w:rPr>
          <w:rFonts w:ascii="Times New Roman"/>
          <w:b w:val="false"/>
          <w:i w:val="false"/>
          <w:color w:val="000000"/>
          <w:sz w:val="28"/>
        </w:rPr>
        <w:t xml:space="preserve"> 10-тармағында көзделген тәртіппен" деген сөздермен толықтырылсын;</w:t>
      </w:r>
    </w:p>
    <w:p>
      <w:pPr>
        <w:spacing w:after="0"/>
        <w:ind w:left="0"/>
        <w:jc w:val="both"/>
      </w:pPr>
      <w:r>
        <w:rPr>
          <w:rFonts w:ascii="Times New Roman"/>
          <w:b w:val="false"/>
          <w:i w:val="false"/>
          <w:color w:val="000000"/>
          <w:sz w:val="28"/>
        </w:rPr>
        <w:t>
      "тағайындауға ұсынылады" деген сөздер "тағайындалады" деген сөзбен ауыстырылсын;</w:t>
      </w:r>
    </w:p>
    <w:bookmarkStart w:name="z45" w:id="28"/>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34-1-баптың</w:t>
      </w:r>
      <w:r>
        <w:rPr>
          <w:rFonts w:ascii="Times New Roman"/>
          <w:b w:val="false"/>
          <w:i w:val="false"/>
          <w:color w:val="000000"/>
          <w:sz w:val="28"/>
        </w:rPr>
        <w:t xml:space="preserve"> 1-тармағындағы "Жоғары Сот Кеңесінің келісімімен Жоғарғы Соттың Төрағасы" деген сөздер "Жоғары Сот Кеңесі" деген сөздермен ауыстырылсын;</w:t>
      </w:r>
    </w:p>
    <w:bookmarkEnd w:id="28"/>
    <w:bookmarkStart w:name="z46" w:id="29"/>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35-бапта</w:t>
      </w:r>
      <w:r>
        <w:rPr>
          <w:rFonts w:ascii="Times New Roman"/>
          <w:b w:val="false"/>
          <w:i w:val="false"/>
          <w:color w:val="000000"/>
          <w:sz w:val="28"/>
        </w:rPr>
        <w:t>:</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"Судьяны орнынан түсу нысанында лауазымынан босату судьяның Жоғары Сот Кеңесіне орнынан түсу туралы жазбаша өтініші бойынша жүзеге асырылады. Судьяның орнынан түсу туралы өтінішін қарау тәртібін Жоғары Сот Кеңесі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"Жоғарғы Сот Төрағасы" деген сөздер "Жоғары Сот Кеңесі"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Орнынан түсуге құқықты растауды және оны тоқтатуды Жоғары Сот Кеңесі жіберген материалдардың негізінде Сот төрелігінің сапасы жөніндегі комиссия қарайды.</w:t>
      </w:r>
    </w:p>
    <w:p>
      <w:pPr>
        <w:spacing w:after="0"/>
        <w:ind w:left="0"/>
        <w:jc w:val="both"/>
      </w:pPr>
      <w:r>
        <w:rPr>
          <w:rFonts w:ascii="Times New Roman"/>
          <w:b w:val="false"/>
          <w:i w:val="false"/>
          <w:color w:val="000000"/>
          <w:sz w:val="28"/>
        </w:rPr>
        <w:t>
      Сот төрелігінің сапасы жөніндегі комиссияның шешімі Жоғары Сот Кеңесіне қарау үшін жіберіледі.";</w:t>
      </w:r>
    </w:p>
    <w:bookmarkStart w:name="z50" w:id="30"/>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38-2-бап</w:t>
      </w:r>
      <w:r>
        <w:rPr>
          <w:rFonts w:ascii="Times New Roman"/>
          <w:b w:val="false"/>
          <w:i w:val="false"/>
          <w:color w:val="000000"/>
          <w:sz w:val="28"/>
        </w:rPr>
        <w:t xml:space="preserve"> мынадай редакцияда жазылсын:</w:t>
      </w:r>
    </w:p>
    <w:bookmarkEnd w:id="30"/>
    <w:p>
      <w:pPr>
        <w:spacing w:after="0"/>
        <w:ind w:left="0"/>
        <w:jc w:val="both"/>
      </w:pPr>
      <w:r>
        <w:rPr>
          <w:rFonts w:ascii="Times New Roman"/>
          <w:b w:val="false"/>
          <w:i w:val="false"/>
          <w:color w:val="000000"/>
          <w:sz w:val="28"/>
        </w:rPr>
        <w:t>
      "38-2-бап. Жоғары Сот Кеңесі жанындағы Сот төрелігі академиясы</w:t>
      </w:r>
    </w:p>
    <w:p>
      <w:pPr>
        <w:spacing w:after="0"/>
        <w:ind w:left="0"/>
        <w:jc w:val="both"/>
      </w:pPr>
      <w:r>
        <w:rPr>
          <w:rFonts w:ascii="Times New Roman"/>
          <w:b w:val="false"/>
          <w:i w:val="false"/>
          <w:color w:val="000000"/>
          <w:sz w:val="28"/>
        </w:rPr>
        <w:t>
      Жоғары Сот Кеңесі жанындағы Сот төрелігі академиясы (бұдан әрі – Академия) жоғары оқу орнынан кейінгі білімнің білім беру бағдарламаларын іске асырады, сот жүйесі кадрларын қайта даярлауды, олардың біліктілігін арттыруды және ғылыми қызметті жүзеге асырады.</w:t>
      </w:r>
    </w:p>
    <w:p>
      <w:pPr>
        <w:spacing w:after="0"/>
        <w:ind w:left="0"/>
        <w:jc w:val="both"/>
      </w:pPr>
      <w:r>
        <w:rPr>
          <w:rFonts w:ascii="Times New Roman"/>
          <w:b w:val="false"/>
          <w:i w:val="false"/>
          <w:color w:val="000000"/>
          <w:sz w:val="28"/>
        </w:rPr>
        <w:t>
      Жоғары Сот Кеңесі Академияны жалпы басқаруды жүзеге асыратын уәкілетті орган болып табылады.</w:t>
      </w:r>
    </w:p>
    <w:p>
      <w:pPr>
        <w:spacing w:after="0"/>
        <w:ind w:left="0"/>
        <w:jc w:val="both"/>
      </w:pPr>
      <w:r>
        <w:rPr>
          <w:rFonts w:ascii="Times New Roman"/>
          <w:b w:val="false"/>
          <w:i w:val="false"/>
          <w:color w:val="000000"/>
          <w:sz w:val="28"/>
        </w:rPr>
        <w:t>
      Академияны құруды, оның мәртебесін және жұмысын ұйымдастыруды Қазақстан Республикасының Президенті айқындайды.";</w:t>
      </w:r>
    </w:p>
    <w:bookmarkStart w:name="z51" w:id="31"/>
    <w:p>
      <w:pPr>
        <w:spacing w:after="0"/>
        <w:ind w:left="0"/>
        <w:jc w:val="both"/>
      </w:pPr>
      <w:r>
        <w:rPr>
          <w:rFonts w:ascii="Times New Roman"/>
          <w:b w:val="false"/>
          <w:i w:val="false"/>
          <w:color w:val="000000"/>
          <w:sz w:val="28"/>
        </w:rPr>
        <w:t xml:space="preserve">
      16) 44-баптың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5-тармақтары</w:t>
      </w:r>
      <w:r>
        <w:rPr>
          <w:rFonts w:ascii="Times New Roman"/>
          <w:b w:val="false"/>
          <w:i w:val="false"/>
          <w:color w:val="000000"/>
          <w:sz w:val="28"/>
        </w:rPr>
        <w:t xml:space="preserve"> мынадай редакцияда жазылсын:</w:t>
      </w:r>
    </w:p>
    <w:bookmarkEnd w:id="31"/>
    <w:p>
      <w:pPr>
        <w:spacing w:after="0"/>
        <w:ind w:left="0"/>
        <w:jc w:val="both"/>
      </w:pPr>
      <w:r>
        <w:rPr>
          <w:rFonts w:ascii="Times New Roman"/>
          <w:b w:val="false"/>
          <w:i w:val="false"/>
          <w:color w:val="000000"/>
          <w:sz w:val="28"/>
        </w:rPr>
        <w:t>
      "2. Сот төрелігінің сапасы жөніндегі комиссияның кәсіптік қызметті бағалау нәтижелері бойынша судьяны кәсіптік жарамсыздығына қарай атқаратын лауазымына сай келмейді деп тану туралы шешімі Жоғары Сот Кеңесінің судьяны атқаратын лауазымынан босату туралы мәселені қарауына негіз болып табылады.</w:t>
      </w:r>
    </w:p>
    <w:p>
      <w:pPr>
        <w:spacing w:after="0"/>
        <w:ind w:left="0"/>
        <w:jc w:val="both"/>
      </w:pPr>
      <w:r>
        <w:rPr>
          <w:rFonts w:ascii="Times New Roman"/>
          <w:b w:val="false"/>
          <w:i w:val="false"/>
          <w:color w:val="000000"/>
          <w:sz w:val="28"/>
        </w:rPr>
        <w:t>
      Сот төрелігінің сапасы жөніндегі комиссияның кәсіптік қызметті мерзімді бағалау нәтижелері бойынша судьяны басқа сотқа ауыстыру туралы шешімі Жоғары Сот Кеңесінің судьяны басқа сотқа ауыстыру туралы, ал ауысудан бас тартқан жағдайда судьяны атқаратын лауазымынан босату туралы мәселені қарауына негіз болып табылады.";</w:t>
      </w:r>
    </w:p>
    <w:p>
      <w:pPr>
        <w:spacing w:after="0"/>
        <w:ind w:left="0"/>
        <w:jc w:val="both"/>
      </w:pPr>
      <w:r>
        <w:rPr>
          <w:rFonts w:ascii="Times New Roman"/>
          <w:b w:val="false"/>
          <w:i w:val="false"/>
          <w:color w:val="000000"/>
          <w:sz w:val="28"/>
        </w:rPr>
        <w:t>
      "5. Жоғары Сот Кеңесінің судьяны атқаратын лауазымынан босату туралы ұсыным беруден бас тартуы Сот төрелігінің сапасы жөніндегі комиссия шығарған шешімнің күшін жояды. Жоғары Сот Кеңесінің Сот төрелігінің сапасы жөніндегі комиссия шешімінің күшін жоюы Жоғары Сот Кеңесінің не Сот төрелігінің сапасы жөніндегі комиссияның осы бапта көзделген өзгеше шешім қабылдауына негіз болып табылады.</w:t>
      </w:r>
    </w:p>
    <w:p>
      <w:pPr>
        <w:spacing w:after="0"/>
        <w:ind w:left="0"/>
        <w:jc w:val="both"/>
      </w:pPr>
      <w:r>
        <w:rPr>
          <w:rFonts w:ascii="Times New Roman"/>
          <w:b w:val="false"/>
          <w:i w:val="false"/>
          <w:color w:val="000000"/>
          <w:sz w:val="28"/>
        </w:rPr>
        <w:t xml:space="preserve">
      Жоғары Сот Кеңесінің осы баптың 1-тармағының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шешімді қабылдауы Жоғары Сот Кеңесінің судьяны басқа сотқа, басқа мамандануға ауыстыру туралы мәселені қарауына негіз болып табылады.".</w:t>
      </w:r>
    </w:p>
    <w:bookmarkStart w:name="z52" w:id="32"/>
    <w:p>
      <w:pPr>
        <w:spacing w:after="0"/>
        <w:ind w:left="0"/>
        <w:jc w:val="both"/>
      </w:pPr>
      <w:r>
        <w:rPr>
          <w:rFonts w:ascii="Times New Roman"/>
          <w:b w:val="false"/>
          <w:i w:val="false"/>
          <w:color w:val="000000"/>
          <w:sz w:val="28"/>
        </w:rPr>
        <w:t>
      2-бап. Осы Конституциялық заң:</w:t>
      </w:r>
    </w:p>
    <w:bookmarkEnd w:id="32"/>
    <w:bookmarkStart w:name="z53" w:id="33"/>
    <w:p>
      <w:pPr>
        <w:spacing w:after="0"/>
        <w:ind w:left="0"/>
        <w:jc w:val="both"/>
      </w:pPr>
      <w:r>
        <w:rPr>
          <w:rFonts w:ascii="Times New Roman"/>
          <w:b w:val="false"/>
          <w:i w:val="false"/>
          <w:color w:val="000000"/>
          <w:sz w:val="28"/>
        </w:rPr>
        <w:t xml:space="preserve">
      1) 2023 жылғы 1 шілдеден бастап қолданысқа енгізілетін 1-баптың </w:t>
      </w:r>
      <w:r>
        <w:rPr>
          <w:rFonts w:ascii="Times New Roman"/>
          <w:b w:val="false"/>
          <w:i w:val="false"/>
          <w:color w:val="000000"/>
          <w:sz w:val="28"/>
        </w:rPr>
        <w:t>6) тармақшасын</w:t>
      </w:r>
      <w:r>
        <w:rPr>
          <w:rFonts w:ascii="Times New Roman"/>
          <w:b w:val="false"/>
          <w:i w:val="false"/>
          <w:color w:val="000000"/>
          <w:sz w:val="28"/>
        </w:rPr>
        <w:t xml:space="preserve">, </w:t>
      </w:r>
      <w:r>
        <w:rPr>
          <w:rFonts w:ascii="Times New Roman"/>
          <w:b w:val="false"/>
          <w:i w:val="false"/>
          <w:color w:val="000000"/>
          <w:sz w:val="28"/>
        </w:rPr>
        <w:t>10) тармақшасының</w:t>
      </w:r>
      <w:r>
        <w:rPr>
          <w:rFonts w:ascii="Times New Roman"/>
          <w:b w:val="false"/>
          <w:i w:val="false"/>
          <w:color w:val="000000"/>
          <w:sz w:val="28"/>
        </w:rPr>
        <w:t xml:space="preserve"> бесінші, алтыншы, жетінші, сегізінші тоғызыншы, оныншы, он бірінші және он екінші абзацтарын, </w:t>
      </w:r>
      <w:r>
        <w:rPr>
          <w:rFonts w:ascii="Times New Roman"/>
          <w:b w:val="false"/>
          <w:i w:val="false"/>
          <w:color w:val="000000"/>
          <w:sz w:val="28"/>
        </w:rPr>
        <w:t>12) тармақшасының</w:t>
      </w:r>
      <w:r>
        <w:rPr>
          <w:rFonts w:ascii="Times New Roman"/>
          <w:b w:val="false"/>
          <w:i w:val="false"/>
          <w:color w:val="000000"/>
          <w:sz w:val="28"/>
        </w:rPr>
        <w:t xml:space="preserve"> тоғызыншы, оныншы және он бірінші абзацтарын;</w:t>
      </w:r>
    </w:p>
    <w:bookmarkEnd w:id="33"/>
    <w:bookmarkStart w:name="z54" w:id="34"/>
    <w:p>
      <w:pPr>
        <w:spacing w:after="0"/>
        <w:ind w:left="0"/>
        <w:jc w:val="both"/>
      </w:pPr>
      <w:r>
        <w:rPr>
          <w:rFonts w:ascii="Times New Roman"/>
          <w:b w:val="false"/>
          <w:i w:val="false"/>
          <w:color w:val="000000"/>
          <w:sz w:val="28"/>
        </w:rPr>
        <w:t xml:space="preserve">
      2) 2024 жылғы 1 қаңтардан бастап қолданысқа енгізілетін 1-баптың </w:t>
      </w:r>
      <w:r>
        <w:rPr>
          <w:rFonts w:ascii="Times New Roman"/>
          <w:b w:val="false"/>
          <w:i w:val="false"/>
          <w:color w:val="000000"/>
          <w:sz w:val="28"/>
        </w:rPr>
        <w:t>2) тармақшасының</w:t>
      </w:r>
      <w:r>
        <w:rPr>
          <w:rFonts w:ascii="Times New Roman"/>
          <w:b w:val="false"/>
          <w:i w:val="false"/>
          <w:color w:val="000000"/>
          <w:sz w:val="28"/>
        </w:rPr>
        <w:t xml:space="preserve"> үшінші, төртінші және он үшінші абзацтарын, </w:t>
      </w:r>
      <w:r>
        <w:rPr>
          <w:rFonts w:ascii="Times New Roman"/>
          <w:b w:val="false"/>
          <w:i w:val="false"/>
          <w:color w:val="000000"/>
          <w:sz w:val="28"/>
        </w:rPr>
        <w:t>8) тармақшасының</w:t>
      </w:r>
      <w:r>
        <w:rPr>
          <w:rFonts w:ascii="Times New Roman"/>
          <w:b w:val="false"/>
          <w:i w:val="false"/>
          <w:color w:val="000000"/>
          <w:sz w:val="28"/>
        </w:rPr>
        <w:t xml:space="preserve"> сегізінші абзацын, </w:t>
      </w:r>
      <w:r>
        <w:rPr>
          <w:rFonts w:ascii="Times New Roman"/>
          <w:b w:val="false"/>
          <w:i w:val="false"/>
          <w:color w:val="000000"/>
          <w:sz w:val="28"/>
        </w:rPr>
        <w:t>9) тармақшасының</w:t>
      </w:r>
      <w:r>
        <w:rPr>
          <w:rFonts w:ascii="Times New Roman"/>
          <w:b w:val="false"/>
          <w:i w:val="false"/>
          <w:color w:val="000000"/>
          <w:sz w:val="28"/>
        </w:rPr>
        <w:t xml:space="preserve"> екінші, үшінші, төртінші және бесінші абзацтарын, </w:t>
      </w:r>
      <w:r>
        <w:rPr>
          <w:rFonts w:ascii="Times New Roman"/>
          <w:b w:val="false"/>
          <w:i w:val="false"/>
          <w:color w:val="000000"/>
          <w:sz w:val="28"/>
        </w:rPr>
        <w:t>10) тармақшасының</w:t>
      </w:r>
      <w:r>
        <w:rPr>
          <w:rFonts w:ascii="Times New Roman"/>
          <w:b w:val="false"/>
          <w:i w:val="false"/>
          <w:color w:val="000000"/>
          <w:sz w:val="28"/>
        </w:rPr>
        <w:t xml:space="preserve"> төртінші абзацын;</w:t>
      </w:r>
    </w:p>
    <w:bookmarkEnd w:id="34"/>
    <w:bookmarkStart w:name="z55" w:id="35"/>
    <w:p>
      <w:pPr>
        <w:spacing w:after="0"/>
        <w:ind w:left="0"/>
        <w:jc w:val="both"/>
      </w:pPr>
      <w:r>
        <w:rPr>
          <w:rFonts w:ascii="Times New Roman"/>
          <w:b w:val="false"/>
          <w:i w:val="false"/>
          <w:color w:val="000000"/>
          <w:sz w:val="28"/>
        </w:rPr>
        <w:t xml:space="preserve">
      3) 2024 жылғы 15 шілдеден бастап қолданысқа енгізілетін 1-баптың </w:t>
      </w:r>
      <w:r>
        <w:rPr>
          <w:rFonts w:ascii="Times New Roman"/>
          <w:b w:val="false"/>
          <w:i w:val="false"/>
          <w:color w:val="000000"/>
          <w:sz w:val="28"/>
        </w:rPr>
        <w:t>3) тармақшасын</w:t>
      </w:r>
      <w:r>
        <w:rPr>
          <w:rFonts w:ascii="Times New Roman"/>
          <w:b w:val="false"/>
          <w:i w:val="false"/>
          <w:color w:val="000000"/>
          <w:sz w:val="28"/>
        </w:rPr>
        <w:t xml:space="preserve">, </w:t>
      </w:r>
      <w:r>
        <w:rPr>
          <w:rFonts w:ascii="Times New Roman"/>
          <w:b w:val="false"/>
          <w:i w:val="false"/>
          <w:color w:val="000000"/>
          <w:sz w:val="28"/>
        </w:rPr>
        <w:t>8) тармақшасының</w:t>
      </w:r>
      <w:r>
        <w:rPr>
          <w:rFonts w:ascii="Times New Roman"/>
          <w:b w:val="false"/>
          <w:i w:val="false"/>
          <w:color w:val="000000"/>
          <w:sz w:val="28"/>
        </w:rPr>
        <w:t xml:space="preserve"> екінші абзацын, </w:t>
      </w:r>
      <w:r>
        <w:rPr>
          <w:rFonts w:ascii="Times New Roman"/>
          <w:b w:val="false"/>
          <w:i w:val="false"/>
          <w:color w:val="000000"/>
          <w:sz w:val="28"/>
        </w:rPr>
        <w:t>15) тармақшасын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3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