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a7b0" w14:textId="acca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қазақы ит тұқымдарын сақтау және өсімін молайту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3 қаңтардағы № 185-VII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"және пайдалану" деген сөздерден кейін ", сондай-ақ қазақы ит тұқымдарын сақтау және өсімін молайту"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3-1) тармақшадағы "иттердің ұлттық және басқа да" деген сөздер "қазақы және басқа да ит" деген сөздермен ауыстырылсын;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62-1) тармақшалар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"42) жануарлар дүниесін қорғау, өсімін молайту және пайдалану саласындағы мемлекеттік бақылау – жануарлар дүниесін қорғау, өсімін молайту және пайдалану саласындағы уәкілетті мемлекеттік органның, уәкілетті орган ведомствосының және оның аумақтық бөлімшелерінің тексерілетін субъектілерді олардың қызметінің Қазақстан Республикасының заңнамасында белгіленген талаптарға сәйкестігі тұрғысынан тексеру және байқау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2"/>
    <w:bookmarkStart w:name="z9" w:id="3"/>
    <w:p>
      <w:pPr>
        <w:spacing w:after="0"/>
        <w:ind w:left="0"/>
        <w:jc w:val="both"/>
      </w:pPr>
      <w:r>
        <w:rPr>
          <w:rFonts w:ascii="Times New Roman"/>
          <w:b w:val="false"/>
          <w:i w:val="false"/>
          <w:color w:val="000000"/>
          <w:sz w:val="28"/>
        </w:rPr>
        <w:t>
      43) жануарлар дүниесін қорғау, өсімін молайту және пайдалану саласындағы мемлекеттік қадағалау – жануарлар дүниесін қорғау, өсімін молайту және пайдалану саласындағы уәкілетті мемлекеттік органның, уәкілетті орган ведомствосының және оның аумақтық бөлімшелерінің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3"/>
    <w:bookmarkStart w:name="z10" w:id="4"/>
    <w:p>
      <w:pPr>
        <w:spacing w:after="0"/>
        <w:ind w:left="0"/>
        <w:jc w:val="both"/>
      </w:pPr>
      <w:r>
        <w:rPr>
          <w:rFonts w:ascii="Times New Roman"/>
          <w:b w:val="false"/>
          <w:i w:val="false"/>
          <w:color w:val="000000"/>
          <w:sz w:val="28"/>
        </w:rPr>
        <w:t>
      44)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 қазақы ит тұқымдарын сақтау және өсімін молайту саласында басшылықты, сондай-ақ өз өкілеттіктері шегінде салааралық үйлестіруді жүзеге асыратын орталық атқарушы орган;";</w:t>
      </w:r>
    </w:p>
    <w:bookmarkEnd w:id="4"/>
    <w:bookmarkStart w:name="z11" w:id="5"/>
    <w:p>
      <w:pPr>
        <w:spacing w:after="0"/>
        <w:ind w:left="0"/>
        <w:jc w:val="both"/>
      </w:pPr>
      <w:r>
        <w:rPr>
          <w:rFonts w:ascii="Times New Roman"/>
          <w:b w:val="false"/>
          <w:i w:val="false"/>
          <w:color w:val="000000"/>
          <w:sz w:val="28"/>
        </w:rPr>
        <w:t>
      "62-1) кинологиялық қызмет – қазақы тұқымды иттерді машықтандыруға, баулуға, айтақтауға және оларды практикалық пайдалануға, оның ішінде спортта және аң аулауда пайдалануға өзге де даярлауға, қазақы тұқымды иттерді пайдалана отырып, зоотехникалық, спорттық және басқа да бұқаралық іс-шараларды ұйымдастыруға және өткізуге, қазақы ит тұқымдарымен жұмыс істеу бойынша сарапшыларды оқытуға және мамандарды даярлауға байланысты қызмет.</w:t>
      </w:r>
    </w:p>
    <w:bookmarkEnd w:id="5"/>
    <w:p>
      <w:pPr>
        <w:spacing w:after="0"/>
        <w:ind w:left="0"/>
        <w:jc w:val="both"/>
      </w:pPr>
      <w:r>
        <w:rPr>
          <w:rFonts w:ascii="Times New Roman"/>
          <w:b w:val="false"/>
          <w:i w:val="false"/>
          <w:color w:val="000000"/>
          <w:sz w:val="28"/>
        </w:rPr>
        <w:t>
      Қазақы тұқымды иттерді машықтандыру, баулу, айтақтау және оларды практикалық пайдалануға өзге де даярлау деп қазақы тұқымды иттерді жұмысқа қалыптастыру мен үйретуді және (немесе) аң аулауға, спортқа және далалық сынақтарға даярлауды түсінген жөн;";</w:t>
      </w:r>
    </w:p>
    <w:bookmarkStart w:name="z12" w:id="6"/>
    <w:p>
      <w:pPr>
        <w:spacing w:after="0"/>
        <w:ind w:left="0"/>
        <w:jc w:val="both"/>
      </w:pPr>
      <w:r>
        <w:rPr>
          <w:rFonts w:ascii="Times New Roman"/>
          <w:b w:val="false"/>
          <w:i w:val="false"/>
          <w:color w:val="000000"/>
          <w:sz w:val="28"/>
        </w:rPr>
        <w:t>
      мынадай мазмұндағы 62-2), 63-3), 63-4), 63-5), 63-6) және 73-3) тармақшалармен толықтырылсын:</w:t>
      </w:r>
    </w:p>
    <w:bookmarkEnd w:id="6"/>
    <w:bookmarkStart w:name="z13" w:id="7"/>
    <w:p>
      <w:pPr>
        <w:spacing w:after="0"/>
        <w:ind w:left="0"/>
        <w:jc w:val="both"/>
      </w:pPr>
      <w:r>
        <w:rPr>
          <w:rFonts w:ascii="Times New Roman"/>
          <w:b w:val="false"/>
          <w:i w:val="false"/>
          <w:color w:val="000000"/>
          <w:sz w:val="28"/>
        </w:rPr>
        <w:t>
      "62-2) көлде 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7"/>
    <w:bookmarkStart w:name="z14" w:id="8"/>
    <w:p>
      <w:pPr>
        <w:spacing w:after="0"/>
        <w:ind w:left="0"/>
        <w:jc w:val="both"/>
      </w:pPr>
      <w:r>
        <w:rPr>
          <w:rFonts w:ascii="Times New Roman"/>
          <w:b w:val="false"/>
          <w:i w:val="false"/>
          <w:color w:val="000000"/>
          <w:sz w:val="28"/>
        </w:rPr>
        <w:t>
      "63-3) қазақы ит тұқымдары – ежелгі тұқымдар – қазақы ит тұқымдарының бекітілген стандартына сәйкес келетін қазақы тазы мен қазақы төбет;</w:t>
      </w:r>
    </w:p>
    <w:bookmarkEnd w:id="8"/>
    <w:bookmarkStart w:name="z15" w:id="9"/>
    <w:p>
      <w:pPr>
        <w:spacing w:after="0"/>
        <w:ind w:left="0"/>
        <w:jc w:val="both"/>
      </w:pPr>
      <w:r>
        <w:rPr>
          <w:rFonts w:ascii="Times New Roman"/>
          <w:b w:val="false"/>
          <w:i w:val="false"/>
          <w:color w:val="000000"/>
          <w:sz w:val="28"/>
        </w:rPr>
        <w:t>
      63-4) қазақы ит тұқымдарының стандарты – қазақы тұқымды иттердің сыртқы тұрпаттық-бітімдік сипаттары мен пайдаланушылық қасиеттері бойынша сипаттамасы;</w:t>
      </w:r>
    </w:p>
    <w:bookmarkEnd w:id="9"/>
    <w:bookmarkStart w:name="z16" w:id="10"/>
    <w:p>
      <w:pPr>
        <w:spacing w:after="0"/>
        <w:ind w:left="0"/>
        <w:jc w:val="both"/>
      </w:pPr>
      <w:r>
        <w:rPr>
          <w:rFonts w:ascii="Times New Roman"/>
          <w:b w:val="false"/>
          <w:i w:val="false"/>
          <w:color w:val="000000"/>
          <w:sz w:val="28"/>
        </w:rPr>
        <w:t>
      63-5) Қазақы тұқымды иттердің бірыңғай тұқым-тегі кітабы (бұдан әрі – Бірыңғай тұқым-тегі кітабы) – шығу тегі, тұқымдылығы, сыртқы тұрпаттық-бітімдік сипаттамалары мен өзге де қасиеттері туралы мәліметтер көрсетілген қазақы тұқымды иттер туралы деректер жинағы;</w:t>
      </w:r>
    </w:p>
    <w:bookmarkEnd w:id="10"/>
    <w:bookmarkStart w:name="z17" w:id="11"/>
    <w:p>
      <w:pPr>
        <w:spacing w:after="0"/>
        <w:ind w:left="0"/>
        <w:jc w:val="both"/>
      </w:pPr>
      <w:r>
        <w:rPr>
          <w:rFonts w:ascii="Times New Roman"/>
          <w:b w:val="false"/>
          <w:i w:val="false"/>
          <w:color w:val="000000"/>
          <w:sz w:val="28"/>
        </w:rPr>
        <w:t>
      63-6) қазақы тұқымды иттің шығу тегі туралы куәлік (бұдан әрі – шығу тегі туралы куәлік) – оның тұқым-тегі туралы мәліметтерді қамтитын құжат;";</w:t>
      </w:r>
    </w:p>
    <w:bookmarkEnd w:id="11"/>
    <w:bookmarkStart w:name="z18" w:id="12"/>
    <w:p>
      <w:pPr>
        <w:spacing w:after="0"/>
        <w:ind w:left="0"/>
        <w:jc w:val="both"/>
      </w:pPr>
      <w:r>
        <w:rPr>
          <w:rFonts w:ascii="Times New Roman"/>
          <w:b w:val="false"/>
          <w:i w:val="false"/>
          <w:color w:val="000000"/>
          <w:sz w:val="28"/>
        </w:rPr>
        <w:t>
      "73-3) тұқымы таза қазақы тұқымды ит – қазақы ит тұқымдарының бекітілген стандартына сәйкес келетін және сол тұқымға жататын тегінің кемінде үздіксіз үш буыны туралы мәліметтер қамтылған шығу тегі туралы куәлігі бар қазақы тазы немесе қазақы төбет тұқымдас ит;";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"75) уәкілетті органның және жергілікті атқарушы органдардың мамандандырылған ұйымдары (бұдан әрі –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"саласындағы" деген сөзден кейін ", сондай-ақ қазақы ит тұқымдарын сақтау және өсімін молайту саласындағы" деген сөздермен толықтырылсын;</w:t>
      </w:r>
    </w:p>
    <w:p>
      <w:pPr>
        <w:spacing w:after="0"/>
        <w:ind w:left="0"/>
        <w:jc w:val="both"/>
      </w:pPr>
      <w:r>
        <w:rPr>
          <w:rFonts w:ascii="Times New Roman"/>
          <w:b w:val="false"/>
          <w:i w:val="false"/>
          <w:color w:val="000000"/>
          <w:sz w:val="28"/>
        </w:rPr>
        <w:t>
      "саласындағы" деген сөзден кейін ", сондай-ақ қазақы ит тұқымдарын сақтау және өсімін молайту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"саласын мемлекеттік басқарудың негізгі принциптері" деген сөздер "саласындағы, сондай-ақ қазақы ит тұқымдарын сақтау және өсімін молайту саласындағы мемлекеттік басқарудың негізгі қағидаттары" деген сөздермен ауыстырылсын;</w:t>
      </w:r>
    </w:p>
    <w:bookmarkStart w:name="z23" w:id="14"/>
    <w:p>
      <w:pPr>
        <w:spacing w:after="0"/>
        <w:ind w:left="0"/>
        <w:jc w:val="both"/>
      </w:pPr>
      <w:r>
        <w:rPr>
          <w:rFonts w:ascii="Times New Roman"/>
          <w:b w:val="false"/>
          <w:i w:val="false"/>
          <w:color w:val="000000"/>
          <w:sz w:val="28"/>
        </w:rPr>
        <w:t>
      бірінші абзац мынадай редакцияда жазылсын:</w:t>
      </w:r>
    </w:p>
    <w:bookmarkEnd w:id="14"/>
    <w:bookmarkStart w:name="z24" w:id="15"/>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басқарудың негізгі қағидаттары мыналар:";</w:t>
      </w:r>
    </w:p>
    <w:bookmarkEnd w:id="15"/>
    <w:bookmarkStart w:name="z25" w:id="16"/>
    <w:p>
      <w:pPr>
        <w:spacing w:after="0"/>
        <w:ind w:left="0"/>
        <w:jc w:val="both"/>
      </w:pPr>
      <w:r>
        <w:rPr>
          <w:rFonts w:ascii="Times New Roman"/>
          <w:b w:val="false"/>
          <w:i w:val="false"/>
          <w:color w:val="000000"/>
          <w:sz w:val="28"/>
        </w:rPr>
        <w:t>
      мынадай мазмұндағы 2-тармақпен толықтырылсын:</w:t>
      </w:r>
    </w:p>
    <w:bookmarkEnd w:id="16"/>
    <w:bookmarkStart w:name="z26" w:id="17"/>
    <w:p>
      <w:pPr>
        <w:spacing w:after="0"/>
        <w:ind w:left="0"/>
        <w:jc w:val="both"/>
      </w:pPr>
      <w:r>
        <w:rPr>
          <w:rFonts w:ascii="Times New Roman"/>
          <w:b w:val="false"/>
          <w:i w:val="false"/>
          <w:color w:val="000000"/>
          <w:sz w:val="28"/>
        </w:rPr>
        <w:t>
      "2. Қазақы ит тұқымдарын сақтау және өсімін молайту саласындағы мемлекеттік басқарудың негізгі қағидаттары мыналар:</w:t>
      </w:r>
    </w:p>
    <w:bookmarkEnd w:id="17"/>
    <w:p>
      <w:pPr>
        <w:spacing w:after="0"/>
        <w:ind w:left="0"/>
        <w:jc w:val="both"/>
      </w:pPr>
      <w:r>
        <w:rPr>
          <w:rFonts w:ascii="Times New Roman"/>
          <w:b w:val="false"/>
          <w:i w:val="false"/>
          <w:color w:val="000000"/>
          <w:sz w:val="28"/>
        </w:rPr>
        <w:t>
      1) қазақы ит тұқымдарын сақтауды және өсімін молайтуды қамтамасыз ету;</w:t>
      </w:r>
    </w:p>
    <w:p>
      <w:pPr>
        <w:spacing w:after="0"/>
        <w:ind w:left="0"/>
        <w:jc w:val="both"/>
      </w:pPr>
      <w:r>
        <w:rPr>
          <w:rFonts w:ascii="Times New Roman"/>
          <w:b w:val="false"/>
          <w:i w:val="false"/>
          <w:color w:val="000000"/>
          <w:sz w:val="28"/>
        </w:rPr>
        <w:t>
      2) қазақы ит тұқымдарының таза тұқымдылығын қорғау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"орнықты пайдалануды" деген сөздерден кейін ", қазақы ит тұқымдарын сақтауды және өсімін молайтуды" деген сөздермен толықтырылсын;</w:t>
      </w:r>
    </w:p>
    <w:bookmarkStart w:name="z28" w:id="18"/>
    <w:p>
      <w:pPr>
        <w:spacing w:after="0"/>
        <w:ind w:left="0"/>
        <w:jc w:val="both"/>
      </w:pPr>
      <w:r>
        <w:rPr>
          <w:rFonts w:ascii="Times New Roman"/>
          <w:b w:val="false"/>
          <w:i w:val="false"/>
          <w:color w:val="000000"/>
          <w:sz w:val="28"/>
        </w:rPr>
        <w:t>
      бірінші абзац мынадай редакцияда жазылсын:</w:t>
      </w:r>
    </w:p>
    <w:bookmarkEnd w:id="18"/>
    <w:bookmarkStart w:name="z29" w:id="19"/>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жүйесіне:";</w:t>
      </w:r>
    </w:p>
    <w:bookmarkEnd w:id="19"/>
    <w:bookmarkStart w:name="z30" w:id="20"/>
    <w:p>
      <w:pPr>
        <w:spacing w:after="0"/>
        <w:ind w:left="0"/>
        <w:jc w:val="both"/>
      </w:pPr>
      <w:r>
        <w:rPr>
          <w:rFonts w:ascii="Times New Roman"/>
          <w:b w:val="false"/>
          <w:i w:val="false"/>
          <w:color w:val="000000"/>
          <w:sz w:val="28"/>
        </w:rPr>
        <w:t>
      мынадай мазмұндағы 2-тармақпен толықтырылсын:</w:t>
      </w:r>
    </w:p>
    <w:bookmarkEnd w:id="20"/>
    <w:bookmarkStart w:name="z31" w:id="21"/>
    <w:p>
      <w:pPr>
        <w:spacing w:after="0"/>
        <w:ind w:left="0"/>
        <w:jc w:val="both"/>
      </w:pPr>
      <w:r>
        <w:rPr>
          <w:rFonts w:ascii="Times New Roman"/>
          <w:b w:val="false"/>
          <w:i w:val="false"/>
          <w:color w:val="000000"/>
          <w:sz w:val="28"/>
        </w:rPr>
        <w:t>
      "2. Қазақы ит тұқымдарын сақтауды және өсімін молайтуды қамтамасыз ету жүйесіне:</w:t>
      </w:r>
    </w:p>
    <w:bookmarkEnd w:id="21"/>
    <w:p>
      <w:pPr>
        <w:spacing w:after="0"/>
        <w:ind w:left="0"/>
        <w:jc w:val="both"/>
      </w:pPr>
      <w:r>
        <w:rPr>
          <w:rFonts w:ascii="Times New Roman"/>
          <w:b w:val="false"/>
          <w:i w:val="false"/>
          <w:color w:val="000000"/>
          <w:sz w:val="28"/>
        </w:rPr>
        <w:t>
      1) уәкілетті орган,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қазақы ит тұқымдарын сақтау және өсімін молайту саласындағы қызметті жүзеге асыратын өзге де мемлекеттік органдар;</w:t>
      </w:r>
    </w:p>
    <w:p>
      <w:pPr>
        <w:spacing w:after="0"/>
        <w:ind w:left="0"/>
        <w:jc w:val="both"/>
      </w:pPr>
      <w:r>
        <w:rPr>
          <w:rFonts w:ascii="Times New Roman"/>
          <w:b w:val="false"/>
          <w:i w:val="false"/>
          <w:color w:val="000000"/>
          <w:sz w:val="28"/>
        </w:rPr>
        <w:t>
      3) Қазақы ит тұқымдарының ұлттық орталығы;</w:t>
      </w:r>
    </w:p>
    <w:p>
      <w:pPr>
        <w:spacing w:after="0"/>
        <w:ind w:left="0"/>
        <w:jc w:val="both"/>
      </w:pPr>
      <w:r>
        <w:rPr>
          <w:rFonts w:ascii="Times New Roman"/>
          <w:b w:val="false"/>
          <w:i w:val="false"/>
          <w:color w:val="000000"/>
          <w:sz w:val="28"/>
        </w:rPr>
        <w:t>
      4) кинологиялық қызметті жүзеге асыратын жеке және заңды тұлғалар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тақырыбы және </w:t>
      </w:r>
      <w:r>
        <w:rPr>
          <w:rFonts w:ascii="Times New Roman"/>
          <w:b w:val="false"/>
          <w:i w:val="false"/>
          <w:color w:val="000000"/>
          <w:sz w:val="28"/>
        </w:rPr>
        <w:t>1) тармақшасы</w:t>
      </w:r>
      <w:r>
        <w:rPr>
          <w:rFonts w:ascii="Times New Roman"/>
          <w:b w:val="false"/>
          <w:i w:val="false"/>
          <w:color w:val="000000"/>
          <w:sz w:val="28"/>
        </w:rPr>
        <w:t xml:space="preserve"> "саласындағы" деген сөзден кейін ", сондай-ақ қазақы ит тұқымдарын сақтау және өсімін молайту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"саласындағы" деген сөзден кейін ", сондай-ақ қазақы ит тұқымдарын сақтау және өсімін молайту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"саласындағы", "саласында" деген сөздер "саласындағы, сондай-ақ қазақы ит тұқымдарын сақтау және өсімін молайту саласындағы" деген сөздермен ауыстырылсын;</w:t>
      </w:r>
    </w:p>
    <w:bookmarkStart w:name="z37" w:id="22"/>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22"/>
    <w:bookmarkStart w:name="z38" w:id="23"/>
    <w:p>
      <w:pPr>
        <w:spacing w:after="0"/>
        <w:ind w:left="0"/>
        <w:jc w:val="both"/>
      </w:pPr>
      <w:r>
        <w:rPr>
          <w:rFonts w:ascii="Times New Roman"/>
          <w:b w:val="false"/>
          <w:i w:val="false"/>
          <w:color w:val="000000"/>
          <w:sz w:val="28"/>
        </w:rPr>
        <w:t>
      "3-1)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23"/>
    <w:bookmarkStart w:name="z39" w:id="24"/>
    <w:p>
      <w:pPr>
        <w:spacing w:after="0"/>
        <w:ind w:left="0"/>
        <w:jc w:val="both"/>
      </w:pPr>
      <w:r>
        <w:rPr>
          <w:rFonts w:ascii="Times New Roman"/>
          <w:b w:val="false"/>
          <w:i w:val="false"/>
          <w:color w:val="000000"/>
          <w:sz w:val="28"/>
        </w:rPr>
        <w:t>
      3-2) қазақы ит тұқымдарының стандарттарын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"саласындағы" деген сөзден кейін ", сондай-ақ қазақы ит тұқымдарын сақтау және өсімін молайту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32-баптың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"Ұлттық аң аулау – әуесқойлық (спорттық) аң аулау объектісі болып табылатын жануар түрлерін аушы жыртқыш құстар мен қазақы тұқымды иттерді пайдалана отырып, қару-жарақсыз аулау.";</w:t>
      </w:r>
    </w:p>
    <w:bookmarkStart w:name="z42" w:id="25"/>
    <w:p>
      <w:pPr>
        <w:spacing w:after="0"/>
        <w:ind w:left="0"/>
        <w:jc w:val="both"/>
      </w:pPr>
      <w:r>
        <w:rPr>
          <w:rFonts w:ascii="Times New Roman"/>
          <w:b w:val="false"/>
          <w:i w:val="false"/>
          <w:color w:val="000000"/>
          <w:sz w:val="28"/>
        </w:rPr>
        <w:t>
      9) мынадай мазмұндағы 5-1-тараумен толықтырылсын:</w:t>
      </w:r>
    </w:p>
    <w:bookmarkEnd w:id="25"/>
    <w:bookmarkStart w:name="z43" w:id="26"/>
    <w:p>
      <w:pPr>
        <w:spacing w:after="0"/>
        <w:ind w:left="0"/>
        <w:jc w:val="both"/>
      </w:pPr>
      <w:r>
        <w:rPr>
          <w:rFonts w:ascii="Times New Roman"/>
          <w:b w:val="false"/>
          <w:i w:val="false"/>
          <w:color w:val="000000"/>
          <w:sz w:val="28"/>
        </w:rPr>
        <w:t>
      "5-1-тарау. Қазақы ит тұқымдарын сақтау және өсімін молайту</w:t>
      </w:r>
    </w:p>
    <w:bookmarkEnd w:id="26"/>
    <w:bookmarkStart w:name="z44" w:id="27"/>
    <w:p>
      <w:pPr>
        <w:spacing w:after="0"/>
        <w:ind w:left="0"/>
        <w:jc w:val="both"/>
      </w:pPr>
      <w:r>
        <w:rPr>
          <w:rFonts w:ascii="Times New Roman"/>
          <w:b w:val="false"/>
          <w:i w:val="false"/>
          <w:color w:val="000000"/>
          <w:sz w:val="28"/>
        </w:rPr>
        <w:t>
      33-2-бап. Қазақы ит тұқымдарының ұлттық орталығы</w:t>
      </w:r>
    </w:p>
    <w:bookmarkEnd w:id="27"/>
    <w:bookmarkStart w:name="z45" w:id="28"/>
    <w:p>
      <w:pPr>
        <w:spacing w:after="0"/>
        <w:ind w:left="0"/>
        <w:jc w:val="both"/>
      </w:pPr>
      <w:r>
        <w:rPr>
          <w:rFonts w:ascii="Times New Roman"/>
          <w:b w:val="false"/>
          <w:i w:val="false"/>
          <w:color w:val="000000"/>
          <w:sz w:val="28"/>
        </w:rPr>
        <w:t>
      1. Қазақы ит тұқымдарының ұлттық орталығы (бұдан әрі – Ұлттық орталық) қазақы ит тұқымдарын сақтау және өсімін молайту жөніндегі қызметті жүзеге асыру үшін уәкілетті орган айқындаған мамандандырылған ұйымның құрылымдық бөлімшесі болып табылады.</w:t>
      </w:r>
    </w:p>
    <w:bookmarkEnd w:id="28"/>
    <w:bookmarkStart w:name="z46" w:id="29"/>
    <w:p>
      <w:pPr>
        <w:spacing w:after="0"/>
        <w:ind w:left="0"/>
        <w:jc w:val="both"/>
      </w:pPr>
      <w:r>
        <w:rPr>
          <w:rFonts w:ascii="Times New Roman"/>
          <w:b w:val="false"/>
          <w:i w:val="false"/>
          <w:color w:val="000000"/>
          <w:sz w:val="28"/>
        </w:rPr>
        <w:t>
      2. Ұлттық орталықтың міндеттері мыналар болып табылады:</w:t>
      </w:r>
    </w:p>
    <w:bookmarkEnd w:id="29"/>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w:t>
      </w:r>
    </w:p>
    <w:p>
      <w:pPr>
        <w:spacing w:after="0"/>
        <w:ind w:left="0"/>
        <w:jc w:val="both"/>
      </w:pPr>
      <w:r>
        <w:rPr>
          <w:rFonts w:ascii="Times New Roman"/>
          <w:b w:val="false"/>
          <w:i w:val="false"/>
          <w:color w:val="000000"/>
          <w:sz w:val="28"/>
        </w:rPr>
        <w:t>
      2) қазақы ит тұқымдарымен жұмыс істеу бойынша, оның ішінде кинологиялық қызмет бойынша сарапшыларды оқыту және мамандарды даярлау;</w:t>
      </w:r>
    </w:p>
    <w:p>
      <w:pPr>
        <w:spacing w:after="0"/>
        <w:ind w:left="0"/>
        <w:jc w:val="both"/>
      </w:pPr>
      <w:r>
        <w:rPr>
          <w:rFonts w:ascii="Times New Roman"/>
          <w:b w:val="false"/>
          <w:i w:val="false"/>
          <w:color w:val="000000"/>
          <w:sz w:val="28"/>
        </w:rPr>
        <w:t>
      3) шығу тегі туралы куәлік бере отырып, тұқымы таза қазақы тұқымды иттерді асырау және өсіру;</w:t>
      </w:r>
    </w:p>
    <w:p>
      <w:pPr>
        <w:spacing w:after="0"/>
        <w:ind w:left="0"/>
        <w:jc w:val="both"/>
      </w:pPr>
      <w:r>
        <w:rPr>
          <w:rFonts w:ascii="Times New Roman"/>
          <w:b w:val="false"/>
          <w:i w:val="false"/>
          <w:color w:val="000000"/>
          <w:sz w:val="28"/>
        </w:rPr>
        <w:t>
      4) уәкілетті орган айқындаған тәртіпке сәйкес Бірыңғай тұқым-тегі кітабын жүргізу;</w:t>
      </w:r>
    </w:p>
    <w:p>
      <w:pPr>
        <w:spacing w:after="0"/>
        <w:ind w:left="0"/>
        <w:jc w:val="both"/>
      </w:pPr>
      <w:r>
        <w:rPr>
          <w:rFonts w:ascii="Times New Roman"/>
          <w:b w:val="false"/>
          <w:i w:val="false"/>
          <w:color w:val="000000"/>
          <w:sz w:val="28"/>
        </w:rPr>
        <w:t>
      5) кинологиялық қызметті жүзеге асыратын жеке және заңды тұлғалармен бірлесіп, қазақы ит тұқымдарының стандарттарын әзірлеу;</w:t>
      </w:r>
    </w:p>
    <w:p>
      <w:pPr>
        <w:spacing w:after="0"/>
        <w:ind w:left="0"/>
        <w:jc w:val="both"/>
      </w:pPr>
      <w:r>
        <w:rPr>
          <w:rFonts w:ascii="Times New Roman"/>
          <w:b w:val="false"/>
          <w:i w:val="false"/>
          <w:color w:val="000000"/>
          <w:sz w:val="28"/>
        </w:rPr>
        <w:t>
      6) қазақы тұқымды иттердің сынақтарын, көрмелерін, байқауларын, әртүрлі дәрежедегі жарыстарын ұйымдастыру және өткізу;</w:t>
      </w:r>
    </w:p>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қызметті жүзеге асыру.</w:t>
      </w:r>
    </w:p>
    <w:bookmarkStart w:name="z47" w:id="30"/>
    <w:p>
      <w:pPr>
        <w:spacing w:after="0"/>
        <w:ind w:left="0"/>
        <w:jc w:val="both"/>
      </w:pPr>
      <w:r>
        <w:rPr>
          <w:rFonts w:ascii="Times New Roman"/>
          <w:b w:val="false"/>
          <w:i w:val="false"/>
          <w:color w:val="000000"/>
          <w:sz w:val="28"/>
        </w:rPr>
        <w:t>
      33-3-бап. Қазақы ит тұқымдарын сақтау және өсімін молайту саласындағы мемлекеттік реттеудің ерекшеліктері</w:t>
      </w:r>
    </w:p>
    <w:bookmarkEnd w:id="30"/>
    <w:p>
      <w:pPr>
        <w:spacing w:after="0"/>
        <w:ind w:left="0"/>
        <w:jc w:val="both"/>
      </w:pPr>
      <w:r>
        <w:rPr>
          <w:rFonts w:ascii="Times New Roman"/>
          <w:b w:val="false"/>
          <w:i w:val="false"/>
          <w:color w:val="000000"/>
          <w:sz w:val="28"/>
        </w:rPr>
        <w:t>
      Қазақы ит тұқымдарын сақтау және өсімін молайту саласындағы мемлекеттік реттеу:</w:t>
      </w:r>
    </w:p>
    <w:p>
      <w:pPr>
        <w:spacing w:after="0"/>
        <w:ind w:left="0"/>
        <w:jc w:val="both"/>
      </w:pPr>
      <w:r>
        <w:rPr>
          <w:rFonts w:ascii="Times New Roman"/>
          <w:b w:val="false"/>
          <w:i w:val="false"/>
          <w:color w:val="000000"/>
          <w:sz w:val="28"/>
        </w:rPr>
        <w:t>
      1) Қазақстан Республикасының заңнамасына сәйкес қазақы ит тұқымдарын сақтау және өсімін молайту саласында іргелі және қолданбалы сипаттағы ғылыми зерттеулер, қазақы ит тұқымдарын сақтау, дамыту және пайдалану бойынша селекция жүргізу;</w:t>
      </w:r>
    </w:p>
    <w:p>
      <w:pPr>
        <w:spacing w:after="0"/>
        <w:ind w:left="0"/>
        <w:jc w:val="both"/>
      </w:pPr>
      <w:r>
        <w:rPr>
          <w:rFonts w:ascii="Times New Roman"/>
          <w:b w:val="false"/>
          <w:i w:val="false"/>
          <w:color w:val="000000"/>
          <w:sz w:val="28"/>
        </w:rPr>
        <w:t>
      2) Қазақстан Республикасының заңнамасына сәйкес қазақы ит тұқымдарын сақтау және өсімін молайту саласындағы селекциялық жетістіктерге сынақтар мен байқаулар жүргізу;</w:t>
      </w:r>
    </w:p>
    <w:p>
      <w:pPr>
        <w:spacing w:after="0"/>
        <w:ind w:left="0"/>
        <w:jc w:val="both"/>
      </w:pPr>
      <w:r>
        <w:rPr>
          <w:rFonts w:ascii="Times New Roman"/>
          <w:b w:val="false"/>
          <w:i w:val="false"/>
          <w:color w:val="000000"/>
          <w:sz w:val="28"/>
        </w:rPr>
        <w:t xml:space="preserve">
      3)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қазақы тұқымды иттерді есепке алуды жүргізу арқылы жүзеге асырылады.</w:t>
      </w:r>
    </w:p>
    <w:bookmarkStart w:name="z48" w:id="31"/>
    <w:p>
      <w:pPr>
        <w:spacing w:after="0"/>
        <w:ind w:left="0"/>
        <w:jc w:val="both"/>
      </w:pPr>
      <w:r>
        <w:rPr>
          <w:rFonts w:ascii="Times New Roman"/>
          <w:b w:val="false"/>
          <w:i w:val="false"/>
          <w:color w:val="000000"/>
          <w:sz w:val="28"/>
        </w:rPr>
        <w:t>
      33-4-бап. Қазақы ит тұқымдарын сақтау және өсімін молайту саласындағы қызметті қаржыландыру</w:t>
      </w:r>
    </w:p>
    <w:bookmarkEnd w:id="31"/>
    <w:bookmarkStart w:name="z49" w:id="32"/>
    <w:p>
      <w:pPr>
        <w:spacing w:after="0"/>
        <w:ind w:left="0"/>
        <w:jc w:val="both"/>
      </w:pPr>
      <w:r>
        <w:rPr>
          <w:rFonts w:ascii="Times New Roman"/>
          <w:b w:val="false"/>
          <w:i w:val="false"/>
          <w:color w:val="000000"/>
          <w:sz w:val="28"/>
        </w:rPr>
        <w:t>
      1. Қазақы ит тұқымдарын сақтау және өсімін молайту саласындағы қызметті, оның ішінде Ұлттық орталықты қаржыландыру бюджет қаражаты, сондай-ақ Қазақстан Республикасының заңнамасында тыйым салынбаған өзге де көздер есебінен мемлекеттік қолдау арқылы жүзеге асырылады.</w:t>
      </w:r>
    </w:p>
    <w:bookmarkEnd w:id="32"/>
    <w:bookmarkStart w:name="z50" w:id="33"/>
    <w:p>
      <w:pPr>
        <w:spacing w:after="0"/>
        <w:ind w:left="0"/>
        <w:jc w:val="both"/>
      </w:pPr>
      <w:r>
        <w:rPr>
          <w:rFonts w:ascii="Times New Roman"/>
          <w:b w:val="false"/>
          <w:i w:val="false"/>
          <w:color w:val="000000"/>
          <w:sz w:val="28"/>
        </w:rPr>
        <w:t>
      2. Мыналарға:</w:t>
      </w:r>
    </w:p>
    <w:bookmarkEnd w:id="33"/>
    <w:p>
      <w:pPr>
        <w:spacing w:after="0"/>
        <w:ind w:left="0"/>
        <w:jc w:val="both"/>
      </w:pPr>
      <w:r>
        <w:rPr>
          <w:rFonts w:ascii="Times New Roman"/>
          <w:b w:val="false"/>
          <w:i w:val="false"/>
          <w:color w:val="000000"/>
          <w:sz w:val="28"/>
        </w:rPr>
        <w:t>
      1) қазақы ит тұқымдарын сақтауға және өсімін молайтуға;</w:t>
      </w:r>
    </w:p>
    <w:p>
      <w:pPr>
        <w:spacing w:after="0"/>
        <w:ind w:left="0"/>
        <w:jc w:val="both"/>
      </w:pPr>
      <w:r>
        <w:rPr>
          <w:rFonts w:ascii="Times New Roman"/>
          <w:b w:val="false"/>
          <w:i w:val="false"/>
          <w:color w:val="000000"/>
          <w:sz w:val="28"/>
        </w:rPr>
        <w:t>
      2) қазақы ит тұқымдарының таза тұқымдылығын қорғауға бағытталған іс-шараларды қаржыландыру мемлекеттік қолдаудың негізгі нысаны болып табылады.</w:t>
      </w:r>
    </w:p>
    <w:bookmarkStart w:name="z51" w:id="34"/>
    <w:p>
      <w:pPr>
        <w:spacing w:after="0"/>
        <w:ind w:left="0"/>
        <w:jc w:val="both"/>
      </w:pPr>
      <w:r>
        <w:rPr>
          <w:rFonts w:ascii="Times New Roman"/>
          <w:b w:val="false"/>
          <w:i w:val="false"/>
          <w:color w:val="000000"/>
          <w:sz w:val="28"/>
        </w:rPr>
        <w:t>
      33-5-бап. Қазақы ит тұқымдарын сақтау және өсімін молайту саласындағы ғылыми зерттеулер</w:t>
      </w:r>
    </w:p>
    <w:bookmarkEnd w:id="34"/>
    <w:p>
      <w:pPr>
        <w:spacing w:after="0"/>
        <w:ind w:left="0"/>
        <w:jc w:val="both"/>
      </w:pPr>
      <w:r>
        <w:rPr>
          <w:rFonts w:ascii="Times New Roman"/>
          <w:b w:val="false"/>
          <w:i w:val="false"/>
          <w:color w:val="000000"/>
          <w:sz w:val="28"/>
        </w:rPr>
        <w:t xml:space="preserve">
      Қазақы ит тұқымдарын сақтау және өсімін молайту саласындағы ғылыми зерттеулерді Қазақстан Республикасының ғылыми ұйымдары жүзеге асырады. </w:t>
      </w:r>
    </w:p>
    <w:p>
      <w:pPr>
        <w:spacing w:after="0"/>
        <w:ind w:left="0"/>
        <w:jc w:val="both"/>
      </w:pPr>
      <w:r>
        <w:rPr>
          <w:rFonts w:ascii="Times New Roman"/>
          <w:b w:val="false"/>
          <w:i w:val="false"/>
          <w:color w:val="000000"/>
          <w:sz w:val="28"/>
        </w:rPr>
        <w:t>
      Ғылыми ұйымдар уәкілетті органмен, Ұлттық орталықпен, сондай-ақ кинологиялық қызметті жүзеге асыратын жеке және заңды тұлғалармен бірлесіп, қазақы ит тұқымдарын сақтау және өсімін молайту саласындағы мемлекеттік ғылыми-техникалық бағдарламаларды әзірлеуді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"43-бап. Мамандандырылған ұйымдар</w:t>
      </w:r>
    </w:p>
    <w:bookmarkEnd w:id="35"/>
    <w:bookmarkStart w:name="z54" w:id="36"/>
    <w:p>
      <w:pPr>
        <w:spacing w:after="0"/>
        <w:ind w:left="0"/>
        <w:jc w:val="both"/>
      </w:pPr>
      <w:r>
        <w:rPr>
          <w:rFonts w:ascii="Times New Roman"/>
          <w:b w:val="false"/>
          <w:i w:val="false"/>
          <w:color w:val="000000"/>
          <w:sz w:val="28"/>
        </w:rPr>
        <w:t>
      1. Қазақстан Республикасының Үкіметі мынадай мамандандырылған ұйымдарды:</w:t>
      </w:r>
    </w:p>
    <w:bookmarkEnd w:id="36"/>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сондай-ақ қазақы ит тұқымдарын сақтау және өсімін молайту жөніндегі республикалық мемлекеттік кәсіпорындарды;</w:t>
      </w:r>
    </w:p>
    <w:p>
      <w:pPr>
        <w:spacing w:after="0"/>
        <w:ind w:left="0"/>
        <w:jc w:val="both"/>
      </w:pPr>
      <w:r>
        <w:rPr>
          <w:rFonts w:ascii="Times New Roman"/>
          <w:b w:val="false"/>
          <w:i w:val="false"/>
          <w:color w:val="000000"/>
          <w:sz w:val="28"/>
        </w:rPr>
        <w:t>
      2) жануарлар дүниесін қорғауды, өсімін молайтуды және орнықты пайдалануды қамтамасыз ету жөніндегі мемлекеттік мекемелерді құрады.</w:t>
      </w:r>
    </w:p>
    <w:bookmarkStart w:name="z55" w:id="37"/>
    <w:p>
      <w:pPr>
        <w:spacing w:after="0"/>
        <w:ind w:left="0"/>
        <w:jc w:val="both"/>
      </w:pPr>
      <w:r>
        <w:rPr>
          <w:rFonts w:ascii="Times New Roman"/>
          <w:b w:val="false"/>
          <w:i w:val="false"/>
          <w:color w:val="000000"/>
          <w:sz w:val="28"/>
        </w:rPr>
        <w:t>
      2. Жергілікті атқарушы органдар жануарлар дүниесін қорғауды, өсімін молайтуды және орнықты пайдалануды қамтамасыз ету жөніндегі мемлекеттік мекемелерді – мамандандырылған ұйымдарды құрады.".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"қолдау салалары" деген сөздер "қолдау" деген сөзбен ауыстырылып, мынадай мазмұндағы 2-1) тармақшамен толықтырылсын:</w:t>
      </w:r>
    </w:p>
    <w:bookmarkStart w:name="z58" w:id="38"/>
    <w:p>
      <w:pPr>
        <w:spacing w:after="0"/>
        <w:ind w:left="0"/>
        <w:jc w:val="both"/>
      </w:pPr>
      <w:r>
        <w:rPr>
          <w:rFonts w:ascii="Times New Roman"/>
          <w:b w:val="false"/>
          <w:i w:val="false"/>
          <w:color w:val="000000"/>
          <w:sz w:val="28"/>
        </w:rPr>
        <w:t>
      "2-1) қазақы ит тұқымдарын сақтау және өсімін молайту салалары;".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"қорды сақтау" деген сөздерден кейін ", қазақы ит тұқымдарын сақтау және өсімін молайту"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Заң, 2023 жылғы 1 қыркүйектен бастап қолданысқа енгізілетін 1-баптың 1-тармағы </w:t>
      </w:r>
      <w:r>
        <w:rPr>
          <w:rFonts w:ascii="Times New Roman"/>
          <w:b w:val="false"/>
          <w:i w:val="false"/>
          <w:color w:val="000000"/>
          <w:sz w:val="28"/>
        </w:rPr>
        <w:t>7) тармақшасының</w:t>
      </w:r>
      <w:r>
        <w:rPr>
          <w:rFonts w:ascii="Times New Roman"/>
          <w:b w:val="false"/>
          <w:i w:val="false"/>
          <w:color w:val="000000"/>
          <w:sz w:val="28"/>
        </w:rPr>
        <w:t xml:space="preserve"> алтыншы абзацын және </w:t>
      </w:r>
      <w:r>
        <w:rPr>
          <w:rFonts w:ascii="Times New Roman"/>
          <w:b w:val="false"/>
          <w:i w:val="false"/>
          <w:color w:val="000000"/>
          <w:sz w:val="28"/>
        </w:rPr>
        <w:t>9) тармақшасының</w:t>
      </w:r>
      <w:r>
        <w:rPr>
          <w:rFonts w:ascii="Times New Roman"/>
          <w:b w:val="false"/>
          <w:i w:val="false"/>
          <w:color w:val="000000"/>
          <w:sz w:val="28"/>
        </w:rPr>
        <w:t xml:space="preserve"> он жетінші абзацын қоспағанда, 2023 жылғы 1 шілдеден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