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f358" w14:textId="db7f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заңнамалық актілеріне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2022 жылғы 7 ақпандағы № 106-VII ҚРЗ.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мына заңнамалық актілеріне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"Саяси партиялар туралы" 2002 жылғы 15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"15-1-бап. Саяси партиядан Қазақстан Республикасы Парламенті Мәжілісі, мәслихат депутаттығына кандидаттар ұсыну ерекшеліктері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Саяси партия Қазақстан Республикасы Парламенті Мәжілісі депутаттығына кандидаттардың партиялық тізімдерін бекіткен кезде оларға кандидаттардың жалпы санының кемінде отыз пайызы көлемінде үш санат өкілдерін: әйелдерді, жиырма тоғыз жасқа толмаған адамдарды, мүгедектігі бар адамдарды енгізеді.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Саяси партия мәслихат депутаттығына кандидаттардың партиялық тізімдерін бекіткен кезде оларға кандидаттардың жалпы санының кемінде отыз пайызы көлемінде әйелдерді және жиырма тоғыз жасқа толмаған адамдарды енгізеді.".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халқы Ассамблеясы туралы" 2008 жылғы 20 қазандағы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Республикасының Президенті Ассамблеяның Төрағасы болып табылады.".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Қауіпсіздік Кеңесі туралы" 2018 жылғы 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1-баптың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Республикасының Президенті Қауіпсіздік Кеңесінің Төрағасы болып табылады.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Қауіпсіздік Кеңесінің құрамын Қазақстан Республикасының Президенті қалыптастырады.";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алып тасталсын;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7-бап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"7-бап. Қауіпсіздік Кеңесінің Аппараты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Қауіпсіздік Кеңесінің Аппараты Қауіпсіздік Кеңесінің Қазақстан Республикасы Президенті Әкімшілігінің құрамына кіретін жұмыс органы болып табылады, оның қызметі Қазақстан Республикасының заңнамасымен регламенттеледі.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Қауіпсіздік Кеңесі Төрағасының, Қауіпсіздік Кеңесінің қызметін, олардың шешімдерінің сөзсіз және түпкілікті орындалуын, сондай-ақ олардың орындалуын бақылауды қамтамасыз ету мақсатында Қауіпсіздік Кеңесінің Аппараты мемлекеттік органдар мен ұйымдарға орындалуы міндетті тапсырмалар беруге құқылы.".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Осы Заңның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күші осы Заң қолданысқа енгізілгенге дейін тағайындалған сайлауды өткізуге байланысты туындаған құқықтық қатынастарға қолданылмайды.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3-бап. Осы Заң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