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ee93" w14:textId="05ee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2020 – 2022 жылдарға арналған кепілдендірілген трансферт туралы" Қазақстан 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2020 жылғы 3 қарашадағы № 371-VI ҚРЗ.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 "Қазақстан Республикасының Ұлттық қорынан 2020 – 2022 жылдарға арналған кепілдендірілген трансферт туралы" 2019 жылғы 4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2019 ж., № 23, 93-құжат)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 – 4 770 000 000 мың теңге;".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 2020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