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2fc8" w14:textId="4712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соғыс жағдайы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10 маусымдағы № 344-VI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48-құжаттар; 2019 ж.,  № 15-16, 67-құжат; № 21-22, 91-құжат;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176-баптың 1-тармағы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"1) "Соғыс жағдайы туралы" және "Төтенше жағдай туралы" Қазақстан Республикасының заңдарына 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өндірістік объектілер болып табылатын ұйымдарда; жедел және кезек күттірмейтін медициналық көмек көрсету станцияларында;".</w:t>
      </w:r>
    </w:p>
    <w:bookmarkEnd w:id="3"/>
    <w:bookmarkStart w:name="z5" w:id="4"/>
    <w:p>
      <w:pPr>
        <w:spacing w:after="0"/>
        <w:ind w:left="0"/>
        <w:jc w:val="both"/>
      </w:pPr>
      <w:r>
        <w:rPr>
          <w:rFonts w:ascii="Times New Roman"/>
          <w:b w:val="false"/>
          <w:i w:val="false"/>
          <w:color w:val="000000"/>
          <w:sz w:val="28"/>
        </w:rPr>
        <w:t xml:space="preserve">
      2.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 19-ІІ, 104-құжат; 2018 ж., № 24, 93-құжат; 2019 ж., № 5-6,  27-құжат;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5"/>
    <w:bookmarkStart w:name="z7" w:id="6"/>
    <w:p>
      <w:pPr>
        <w:spacing w:after="0"/>
        <w:ind w:left="0"/>
        <w:jc w:val="both"/>
      </w:pPr>
      <w:r>
        <w:rPr>
          <w:rFonts w:ascii="Times New Roman"/>
          <w:b w:val="false"/>
          <w:i w:val="false"/>
          <w:color w:val="000000"/>
          <w:sz w:val="28"/>
        </w:rPr>
        <w:t>
      "1-1) заңнамада белгіленген тәртіппен әскери билет немесе әскерге шақыру учаскесіне тіркеу туралы куәлік алуға;".</w:t>
      </w:r>
    </w:p>
    <w:bookmarkEnd w:id="6"/>
    <w:bookmarkStart w:name="z8" w:id="7"/>
    <w:p>
      <w:pPr>
        <w:spacing w:after="0"/>
        <w:ind w:left="0"/>
        <w:jc w:val="both"/>
      </w:pPr>
      <w:r>
        <w:rPr>
          <w:rFonts w:ascii="Times New Roman"/>
          <w:b w:val="false"/>
          <w:i w:val="false"/>
          <w:color w:val="000000"/>
          <w:sz w:val="28"/>
        </w:rPr>
        <w:t xml:space="preserve">
      3.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 2017 ж., № 24, 115-құжат; 2018 ж., № 19, 62-құжат; 2019 ж., № 24-I, 119-құжат;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"3) Қазақстан Республикасының мемлекеттік құпияларын қорғау жөніндегі нұсқаулықты бекітеді;";</w:t>
      </w:r>
    </w:p>
    <w:bookmarkEnd w:id="9"/>
    <w:bookmarkStart w:name="z11" w:id="1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0"/>
    <w:bookmarkStart w:name="z12" w:id="11"/>
    <w:p>
      <w:pPr>
        <w:spacing w:after="0"/>
        <w:ind w:left="0"/>
        <w:jc w:val="both"/>
      </w:pPr>
      <w:r>
        <w:rPr>
          <w:rFonts w:ascii="Times New Roman"/>
          <w:b w:val="false"/>
          <w:i w:val="false"/>
          <w:color w:val="000000"/>
          <w:sz w:val="28"/>
        </w:rPr>
        <w:t>
      "5) Қазақстан Республикасының мемлекеттік құпияларын қорғау жөніндегі нұсқаулықты әзірлейді;";</w:t>
      </w:r>
    </w:p>
    <w:bookmarkEnd w:id="11"/>
    <w:bookmarkStart w:name="z13" w:id="12"/>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
    <w:bookmarkStart w:name="z14" w:id="13"/>
    <w:p>
      <w:pPr>
        <w:spacing w:after="0"/>
        <w:ind w:left="0"/>
        <w:jc w:val="both"/>
      </w:pPr>
      <w:r>
        <w:rPr>
          <w:rFonts w:ascii="Times New Roman"/>
          <w:b w:val="false"/>
          <w:i w:val="false"/>
          <w:color w:val="000000"/>
          <w:sz w:val="28"/>
        </w:rPr>
        <w:t>
      "1) әскерлерді қолдану жоспарларын, жедел жоспарларды, жауынгерлік басқару құжаттарын, мемлекет қорғанысы жоспарының құжаттарын, әскерлерді жауынгерлік әзірліктің әртүрлі дәрежесіне келтіру жөніндегі құжаттарды ашатын мәліметтер;";</w:t>
      </w:r>
    </w:p>
    <w:bookmarkEnd w:id="13"/>
    <w:bookmarkStart w:name="z15" w:id="14"/>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33) тармақшасындағы</w:t>
      </w:r>
      <w:r>
        <w:rPr>
          <w:rFonts w:ascii="Times New Roman"/>
          <w:b w:val="false"/>
          <w:i w:val="false"/>
          <w:color w:val="000000"/>
          <w:sz w:val="28"/>
        </w:rPr>
        <w:t xml:space="preserve"> "метрополитендер немесе" деген сөздер алып тасталсын. </w:t>
      </w:r>
    </w:p>
    <w:bookmarkEnd w:id="14"/>
    <w:bookmarkStart w:name="z16" w:id="15"/>
    <w:p>
      <w:pPr>
        <w:spacing w:after="0"/>
        <w:ind w:left="0"/>
        <w:jc w:val="both"/>
      </w:pPr>
      <w:r>
        <w:rPr>
          <w:rFonts w:ascii="Times New Roman"/>
          <w:b w:val="false"/>
          <w:i w:val="false"/>
          <w:color w:val="000000"/>
          <w:sz w:val="28"/>
        </w:rPr>
        <w:t xml:space="preserve">
      4.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 2012 ж., № 4, 32-құжат; 2015 ж., № 1, 2-құжат; 2017 ж., № 16, 56-құжат;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 w:id="17"/>
    <w:p>
      <w:pPr>
        <w:spacing w:after="0"/>
        <w:ind w:left="0"/>
        <w:jc w:val="both"/>
      </w:pPr>
      <w:r>
        <w:rPr>
          <w:rFonts w:ascii="Times New Roman"/>
          <w:b w:val="false"/>
          <w:i w:val="false"/>
          <w:color w:val="000000"/>
          <w:sz w:val="28"/>
        </w:rPr>
        <w:t>
      "5) интернирлеу – Қазақстан Республикасына қарсы агрессия жасаған мемлекеттің азаматтарын халықаралық құқықтың жалпыға бірдей танылған қағидаттары мен нормаларына сәйкес ұстап алу және арнайы бөлінген қоныстандыру орындарына жабу;";</w:t>
      </w:r>
    </w:p>
    <w:bookmarkEnd w:id="17"/>
    <w:bookmarkStart w:name="z20" w:id="18"/>
    <w:p>
      <w:pPr>
        <w:spacing w:after="0"/>
        <w:ind w:left="0"/>
        <w:jc w:val="both"/>
      </w:pPr>
      <w:r>
        <w:rPr>
          <w:rFonts w:ascii="Times New Roman"/>
          <w:b w:val="false"/>
          <w:i w:val="false"/>
          <w:color w:val="000000"/>
          <w:sz w:val="28"/>
        </w:rPr>
        <w:t>
      мынадай мазмұндағы 9) тармақшамен толықтырылсын:</w:t>
      </w:r>
    </w:p>
    <w:bookmarkEnd w:id="18"/>
    <w:bookmarkStart w:name="z21" w:id="19"/>
    <w:p>
      <w:pPr>
        <w:spacing w:after="0"/>
        <w:ind w:left="0"/>
        <w:jc w:val="both"/>
      </w:pPr>
      <w:r>
        <w:rPr>
          <w:rFonts w:ascii="Times New Roman"/>
          <w:b w:val="false"/>
          <w:i w:val="false"/>
          <w:color w:val="000000"/>
          <w:sz w:val="28"/>
        </w:rPr>
        <w:t>
      "9) облыстың, республикалық маңызы бар қаланың, астананың қорғаныс кеңесі – соғыс жағдайы кезеңіне құрылатын және әкімшілік-аумақтық бірлік шегінде мемлекеттік органдарға, ұйымдарға және арнаулы құралымдарға мемлекет қорғанысы мүдделерінде басшылықты жүзеге асыратын әскери басқару органы.";</w:t>
      </w:r>
    </w:p>
    <w:bookmarkEnd w:id="19"/>
    <w:bookmarkStart w:name="z22"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1-тармағының 5) тармақшасы мынадай редакцияда жазылсын:</w:t>
      </w:r>
    </w:p>
    <w:bookmarkEnd w:id="20"/>
    <w:bookmarkStart w:name="z23" w:id="21"/>
    <w:p>
      <w:pPr>
        <w:spacing w:after="0"/>
        <w:ind w:left="0"/>
        <w:jc w:val="both"/>
      </w:pPr>
      <w:r>
        <w:rPr>
          <w:rFonts w:ascii="Times New Roman"/>
          <w:b w:val="false"/>
          <w:i w:val="false"/>
          <w:color w:val="000000"/>
          <w:sz w:val="28"/>
        </w:rPr>
        <w:t>
      "5) мемлекеттік материалдық резервтің материалдық құндылықтарымен операция жүргізу;";</w:t>
      </w:r>
    </w:p>
    <w:bookmarkEnd w:id="21"/>
    <w:bookmarkStart w:name="z24"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1-тармақта:</w:t>
      </w:r>
    </w:p>
    <w:bookmarkEnd w:id="23"/>
    <w:bookmarkStart w:name="z26" w:id="24"/>
    <w:p>
      <w:pPr>
        <w:spacing w:after="0"/>
        <w:ind w:left="0"/>
        <w:jc w:val="both"/>
      </w:pPr>
      <w:r>
        <w:rPr>
          <w:rFonts w:ascii="Times New Roman"/>
          <w:b w:val="false"/>
          <w:i w:val="false"/>
          <w:color w:val="000000"/>
          <w:sz w:val="28"/>
        </w:rPr>
        <w:t>
      3) тармақша мынадай редакцияда жазылсын:</w:t>
      </w:r>
    </w:p>
    <w:bookmarkEnd w:id="24"/>
    <w:bookmarkStart w:name="z27" w:id="25"/>
    <w:p>
      <w:pPr>
        <w:spacing w:after="0"/>
        <w:ind w:left="0"/>
        <w:jc w:val="both"/>
      </w:pPr>
      <w:r>
        <w:rPr>
          <w:rFonts w:ascii="Times New Roman"/>
          <w:b w:val="false"/>
          <w:i w:val="false"/>
          <w:color w:val="000000"/>
          <w:sz w:val="28"/>
        </w:rPr>
        <w:t>
      "3) күзетілетін адамдар мен күзетілетін объектілердің қауіпсіздігін қамтамасыз ету, мемлекеттік және әскери объектілерді, халықтың  тыныс-тіршілігін, көлік пен коммуникациялардың жұмыс істеуін қамтамасыз ететін, сондай-ақ адамдардың өміріне, денсаулығына және қоршаған ортаға жоғары қауіп төндіретін объектілерді күзету;";</w:t>
      </w:r>
    </w:p>
    <w:bookmarkEnd w:id="25"/>
    <w:bookmarkStart w:name="z28" w:id="26"/>
    <w:p>
      <w:pPr>
        <w:spacing w:after="0"/>
        <w:ind w:left="0"/>
        <w:jc w:val="both"/>
      </w:pPr>
      <w:r>
        <w:rPr>
          <w:rFonts w:ascii="Times New Roman"/>
          <w:b w:val="false"/>
          <w:i w:val="false"/>
          <w:color w:val="000000"/>
          <w:sz w:val="28"/>
        </w:rPr>
        <w:t>
      5) тармақшадағы "құқық қорғау органдары мен" деген сөздер "арнаулы мемлекеттік органдар мен құқық қорғау органдарында," деген сөздермен ауыстырылсын;</w:t>
      </w:r>
    </w:p>
    <w:bookmarkEnd w:id="26"/>
    <w:bookmarkStart w:name="z29" w:id="27"/>
    <w:p>
      <w:pPr>
        <w:spacing w:after="0"/>
        <w:ind w:left="0"/>
        <w:jc w:val="both"/>
      </w:pPr>
      <w:r>
        <w:rPr>
          <w:rFonts w:ascii="Times New Roman"/>
          <w:b w:val="false"/>
          <w:i w:val="false"/>
          <w:color w:val="000000"/>
          <w:sz w:val="28"/>
        </w:rPr>
        <w:t>
      мынадай мазмұндағы 1-1-тармақпен толықтырылсын:</w:t>
      </w:r>
    </w:p>
    <w:bookmarkEnd w:id="27"/>
    <w:bookmarkStart w:name="z30" w:id="28"/>
    <w:p>
      <w:pPr>
        <w:spacing w:after="0"/>
        <w:ind w:left="0"/>
        <w:jc w:val="both"/>
      </w:pPr>
      <w:r>
        <w:rPr>
          <w:rFonts w:ascii="Times New Roman"/>
          <w:b w:val="false"/>
          <w:i w:val="false"/>
          <w:color w:val="000000"/>
          <w:sz w:val="28"/>
        </w:rPr>
        <w:t>
      "1-1. Қазақстан Республикасының Мемлекеттік күзет қызметі жұмылдыру және соғыс жағдайы кезеңдерінде Қазақстан Республикасының қорғаныс жоспарына сәйкес күзетілетін адамдардың қауіпсіздігін, күзетілетін объектілердің күзетілуі мен қорғалуын қамтамасыз ету мүдделерінде Қазақстан Республикасының басқа да мемлекеттік органдарының қажетті күштері мен құралдарын пайдалануға құқылы.";</w:t>
      </w:r>
    </w:p>
    <w:bookmarkEnd w:id="28"/>
    <w:bookmarkStart w:name="z31"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29"/>
    <w:bookmarkStart w:name="z32" w:id="30"/>
    <w:p>
      <w:pPr>
        <w:spacing w:after="0"/>
        <w:ind w:left="0"/>
        <w:jc w:val="both"/>
      </w:pPr>
      <w:r>
        <w:rPr>
          <w:rFonts w:ascii="Times New Roman"/>
          <w:b w:val="false"/>
          <w:i w:val="false"/>
          <w:color w:val="000000"/>
          <w:sz w:val="28"/>
        </w:rPr>
        <w:t>
      "3-тарау. Қазақстан Республикасы Президентінің, Үкіметінің және жергілікті атқарушы органдарының соғыс жағдайы кезеңіндегі өкілеттіктері";</w:t>
      </w:r>
    </w:p>
    <w:bookmarkEnd w:id="30"/>
    <w:bookmarkStart w:name="z33"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31"/>
    <w:bookmarkStart w:name="z34" w:id="32"/>
    <w:p>
      <w:pPr>
        <w:spacing w:after="0"/>
        <w:ind w:left="0"/>
        <w:jc w:val="both"/>
      </w:pPr>
      <w:r>
        <w:rPr>
          <w:rFonts w:ascii="Times New Roman"/>
          <w:b w:val="false"/>
          <w:i w:val="false"/>
          <w:color w:val="000000"/>
          <w:sz w:val="28"/>
        </w:rPr>
        <w:t>
      "9-бап. Қазақстан Республикасы Президентiнiң   соғыс жағдайы кезеңіндегі өкiлеттiктерi</w:t>
      </w:r>
    </w:p>
    <w:bookmarkEnd w:id="32"/>
    <w:bookmarkStart w:name="z35" w:id="33"/>
    <w:p>
      <w:pPr>
        <w:spacing w:after="0"/>
        <w:ind w:left="0"/>
        <w:jc w:val="both"/>
      </w:pPr>
      <w:r>
        <w:rPr>
          <w:rFonts w:ascii="Times New Roman"/>
          <w:b w:val="false"/>
          <w:i w:val="false"/>
          <w:color w:val="000000"/>
          <w:sz w:val="28"/>
        </w:rPr>
        <w:t>
      1. Қазақстан Республикасының Президенті соғыс жағдайы кезеңінде:</w:t>
      </w:r>
    </w:p>
    <w:bookmarkEnd w:id="33"/>
    <w:p>
      <w:pPr>
        <w:spacing w:after="0"/>
        <w:ind w:left="0"/>
        <w:jc w:val="both"/>
      </w:pPr>
      <w:r>
        <w:rPr>
          <w:rFonts w:ascii="Times New Roman"/>
          <w:b w:val="false"/>
          <w:i w:val="false"/>
          <w:color w:val="000000"/>
          <w:sz w:val="28"/>
        </w:rPr>
        <w:t>
      1) Қазақстан Республикасы Қарулы Күштері Жоғарғы Бас қолбасшылығының Ставкасын құрады, соғыс жағдайын қамтамасыз етуді ұйымдастыруға жалпы басшылықты жүзеге асырады;</w:t>
      </w:r>
    </w:p>
    <w:p>
      <w:pPr>
        <w:spacing w:after="0"/>
        <w:ind w:left="0"/>
        <w:jc w:val="both"/>
      </w:pPr>
      <w:r>
        <w:rPr>
          <w:rFonts w:ascii="Times New Roman"/>
          <w:b w:val="false"/>
          <w:i w:val="false"/>
          <w:color w:val="000000"/>
          <w:sz w:val="28"/>
        </w:rPr>
        <w:t>
      2) Қазақстан Республикасы Қарулы Күштері Жоғарғы Бас қолбасшылығының Ставкасы туралы ережені бекітеді;</w:t>
      </w:r>
    </w:p>
    <w:p>
      <w:pPr>
        <w:spacing w:after="0"/>
        <w:ind w:left="0"/>
        <w:jc w:val="both"/>
      </w:pPr>
      <w:r>
        <w:rPr>
          <w:rFonts w:ascii="Times New Roman"/>
          <w:b w:val="false"/>
          <w:i w:val="false"/>
          <w:color w:val="000000"/>
          <w:sz w:val="28"/>
        </w:rPr>
        <w:t>
      3) облыстардың, республикалық маңызы бар қалалардың, астананың қорғаныс кеңестері туралы ережені бекітеді;</w:t>
      </w:r>
    </w:p>
    <w:p>
      <w:pPr>
        <w:spacing w:after="0"/>
        <w:ind w:left="0"/>
        <w:jc w:val="both"/>
      </w:pPr>
      <w:r>
        <w:rPr>
          <w:rFonts w:ascii="Times New Roman"/>
          <w:b w:val="false"/>
          <w:i w:val="false"/>
          <w:color w:val="000000"/>
          <w:sz w:val="28"/>
        </w:rPr>
        <w:t>
      4) Қазақстан Республикасы Үкіметінің соғыс жағдайы кезеңіндегі қызметін ұйымдастыру туралы ережені бекітеді;</w:t>
      </w:r>
    </w:p>
    <w:p>
      <w:pPr>
        <w:spacing w:after="0"/>
        <w:ind w:left="0"/>
        <w:jc w:val="both"/>
      </w:pPr>
      <w:r>
        <w:rPr>
          <w:rFonts w:ascii="Times New Roman"/>
          <w:b w:val="false"/>
          <w:i w:val="false"/>
          <w:color w:val="000000"/>
          <w:sz w:val="28"/>
        </w:rPr>
        <w:t>
      5) соғыс жағдайы кезеңіндегі өзіне тікелей бағынатын және есеп беретін мемлекеттік органдар туралы ережелерді бекітеді;</w:t>
      </w:r>
    </w:p>
    <w:p>
      <w:pPr>
        <w:spacing w:after="0"/>
        <w:ind w:left="0"/>
        <w:jc w:val="both"/>
      </w:pPr>
      <w:r>
        <w:rPr>
          <w:rFonts w:ascii="Times New Roman"/>
          <w:b w:val="false"/>
          <w:i w:val="false"/>
          <w:color w:val="000000"/>
          <w:sz w:val="28"/>
        </w:rPr>
        <w:t>
      6) мемлекеттiк органдардың келiсімді түрде жұмыс істеуін және өзара iс-қимыл жасауын қамтамасыз етедi;</w:t>
      </w:r>
    </w:p>
    <w:p>
      <w:pPr>
        <w:spacing w:after="0"/>
        <w:ind w:left="0"/>
        <w:jc w:val="both"/>
      </w:pPr>
      <w:r>
        <w:rPr>
          <w:rFonts w:ascii="Times New Roman"/>
          <w:b w:val="false"/>
          <w:i w:val="false"/>
          <w:color w:val="000000"/>
          <w:sz w:val="28"/>
        </w:rPr>
        <w:t>
      7) соғыс жағдайы шараларын қолдану тәртiбiн, сондай-ақ мемлекеттiк органдардың осы шараларды қамтамасыз ету жөнiндегi өкiлеттiктерiн бекiтедi;</w:t>
      </w:r>
    </w:p>
    <w:p>
      <w:pPr>
        <w:spacing w:after="0"/>
        <w:ind w:left="0"/>
        <w:jc w:val="both"/>
      </w:pPr>
      <w:r>
        <w:rPr>
          <w:rFonts w:ascii="Times New Roman"/>
          <w:b w:val="false"/>
          <w:i w:val="false"/>
          <w:color w:val="000000"/>
          <w:sz w:val="28"/>
        </w:rPr>
        <w:t>
      8) соғыс жағдайы мәселелерi бойынша нормативтiк құқықтық актiлерді шығарады;</w:t>
      </w:r>
    </w:p>
    <w:p>
      <w:pPr>
        <w:spacing w:after="0"/>
        <w:ind w:left="0"/>
        <w:jc w:val="both"/>
      </w:pPr>
      <w:r>
        <w:rPr>
          <w:rFonts w:ascii="Times New Roman"/>
          <w:b w:val="false"/>
          <w:i w:val="false"/>
          <w:color w:val="000000"/>
          <w:sz w:val="28"/>
        </w:rPr>
        <w:t>
      9) Қазақстан Республикасының заңдарына сәйкес төтенше мемлекеттiк бюджеттi қабылдап, енгiзедi және бұл туралы дереу Қазақстан Республикасының Парламентiне хабар береді;</w:t>
      </w:r>
    </w:p>
    <w:p>
      <w:pPr>
        <w:spacing w:after="0"/>
        <w:ind w:left="0"/>
        <w:jc w:val="both"/>
      </w:pPr>
      <w:r>
        <w:rPr>
          <w:rFonts w:ascii="Times New Roman"/>
          <w:b w:val="false"/>
          <w:i w:val="false"/>
          <w:color w:val="000000"/>
          <w:sz w:val="28"/>
        </w:rPr>
        <w:t>
      10) осы Заңға сәйкес соғыс жағдайын қамтамасыз ету үшін Қарулы Күштерді, басқа да әскерлер мен әскери құралымдарды, мемлекеттік органдарды қолдану тәртібін белгілейді және олардың міндеттерін айқындайды;</w:t>
      </w:r>
    </w:p>
    <w:p>
      <w:pPr>
        <w:spacing w:after="0"/>
        <w:ind w:left="0"/>
        <w:jc w:val="both"/>
      </w:pPr>
      <w:r>
        <w:rPr>
          <w:rFonts w:ascii="Times New Roman"/>
          <w:b w:val="false"/>
          <w:i w:val="false"/>
          <w:color w:val="000000"/>
          <w:sz w:val="28"/>
        </w:rPr>
        <w:t xml:space="preserve">
      11) бейбіт жиналыстарды, ереуiлдерді ұйымдастыруға және өткiзуге тыйым салуларды немесе шектеулерді белгiлейдi; </w:t>
      </w:r>
    </w:p>
    <w:p>
      <w:pPr>
        <w:spacing w:after="0"/>
        <w:ind w:left="0"/>
        <w:jc w:val="both"/>
      </w:pPr>
      <w:r>
        <w:rPr>
          <w:rFonts w:ascii="Times New Roman"/>
          <w:b w:val="false"/>
          <w:i w:val="false"/>
          <w:color w:val="000000"/>
          <w:sz w:val="28"/>
        </w:rPr>
        <w:t xml:space="preserve">
      12) әскери қызмет өткерудiң ерекшелiктерiн айқындайды; </w:t>
      </w:r>
    </w:p>
    <w:p>
      <w:pPr>
        <w:spacing w:after="0"/>
        <w:ind w:left="0"/>
        <w:jc w:val="both"/>
      </w:pPr>
      <w:r>
        <w:rPr>
          <w:rFonts w:ascii="Times New Roman"/>
          <w:b w:val="false"/>
          <w:i w:val="false"/>
          <w:color w:val="000000"/>
          <w:sz w:val="28"/>
        </w:rPr>
        <w:t>
      13) көлiктiң, коммуникациялардың және энергетиканың, сондай-ақ адамдардың өмiрiне, денсаулығына және қоршаған ортаға жоғары қауiп төндіретін объектiлердiң ерекше жұмыс режимiн белгiлейдi;</w:t>
      </w:r>
    </w:p>
    <w:p>
      <w:pPr>
        <w:spacing w:after="0"/>
        <w:ind w:left="0"/>
        <w:jc w:val="both"/>
      </w:pPr>
      <w:r>
        <w:rPr>
          <w:rFonts w:ascii="Times New Roman"/>
          <w:b w:val="false"/>
          <w:i w:val="false"/>
          <w:color w:val="000000"/>
          <w:sz w:val="28"/>
        </w:rPr>
        <w:t>
      14) қорғаныс және қауiпсiздiк мәселелерi бойынша консультативтік-кеңесші органдарды құрады;</w:t>
      </w:r>
    </w:p>
    <w:p>
      <w:pPr>
        <w:spacing w:after="0"/>
        <w:ind w:left="0"/>
        <w:jc w:val="both"/>
      </w:pPr>
      <w:r>
        <w:rPr>
          <w:rFonts w:ascii="Times New Roman"/>
          <w:b w:val="false"/>
          <w:i w:val="false"/>
          <w:color w:val="000000"/>
          <w:sz w:val="28"/>
        </w:rPr>
        <w:t>
      15) Қазақстан Республикасы Премьер-Министрiнiң ұсынуы бойынша Қазақстан Республикасы Үкiметiнiң соғыс жағдайы қолданылатын кезеңдегі құрылымын айқындайды;</w:t>
      </w:r>
    </w:p>
    <w:p>
      <w:pPr>
        <w:spacing w:after="0"/>
        <w:ind w:left="0"/>
        <w:jc w:val="both"/>
      </w:pPr>
      <w:r>
        <w:rPr>
          <w:rFonts w:ascii="Times New Roman"/>
          <w:b w:val="false"/>
          <w:i w:val="false"/>
          <w:color w:val="000000"/>
          <w:sz w:val="28"/>
        </w:rPr>
        <w:t>
      16) Қазақстан Республикасының Конституциясына және заңдарына сәйкес басқа да өкілеттіктерді жүзеге асырады.</w:t>
      </w:r>
    </w:p>
    <w:bookmarkStart w:name="z36" w:id="34"/>
    <w:p>
      <w:pPr>
        <w:spacing w:after="0"/>
        <w:ind w:left="0"/>
        <w:jc w:val="both"/>
      </w:pPr>
      <w:r>
        <w:rPr>
          <w:rFonts w:ascii="Times New Roman"/>
          <w:b w:val="false"/>
          <w:i w:val="false"/>
          <w:color w:val="000000"/>
          <w:sz w:val="28"/>
        </w:rPr>
        <w:t>
      2. Осы баптың 1-тармағы 2), 3), 4), 5), 7), 8) және 10) тармақшаларының ережелері соғыс жағдайы кезеңінде де, ол енгізілгенге дейін де іске асырылуы мүмкін.</w:t>
      </w:r>
    </w:p>
    <w:bookmarkEnd w:id="34"/>
    <w:bookmarkStart w:name="z37" w:id="35"/>
    <w:p>
      <w:pPr>
        <w:spacing w:after="0"/>
        <w:ind w:left="0"/>
        <w:jc w:val="both"/>
      </w:pPr>
      <w:r>
        <w:rPr>
          <w:rFonts w:ascii="Times New Roman"/>
          <w:b w:val="false"/>
          <w:i w:val="false"/>
          <w:color w:val="000000"/>
          <w:sz w:val="28"/>
        </w:rPr>
        <w:t>
      10-бап. Қазақстан Республикасы Үкiметiнiң   соғыс жағдайы кезеңіндегі құзыреті</w:t>
      </w:r>
    </w:p>
    <w:bookmarkEnd w:id="35"/>
    <w:bookmarkStart w:name="z38" w:id="36"/>
    <w:p>
      <w:pPr>
        <w:spacing w:after="0"/>
        <w:ind w:left="0"/>
        <w:jc w:val="both"/>
      </w:pPr>
      <w:r>
        <w:rPr>
          <w:rFonts w:ascii="Times New Roman"/>
          <w:b w:val="false"/>
          <w:i w:val="false"/>
          <w:color w:val="000000"/>
          <w:sz w:val="28"/>
        </w:rPr>
        <w:t>
      1. Қазақстан Республикасының Үкіметі соғыс жағдайы кезеңінде:</w:t>
      </w:r>
    </w:p>
    <w:bookmarkEnd w:id="36"/>
    <w:p>
      <w:pPr>
        <w:spacing w:after="0"/>
        <w:ind w:left="0"/>
        <w:jc w:val="both"/>
      </w:pPr>
      <w:r>
        <w:rPr>
          <w:rFonts w:ascii="Times New Roman"/>
          <w:b w:val="false"/>
          <w:i w:val="false"/>
          <w:color w:val="000000"/>
          <w:sz w:val="28"/>
        </w:rPr>
        <w:t>
      1) соғыс жағдайы кезеңіндегі министрліктер туралы ережелерді бекітеді;</w:t>
      </w:r>
    </w:p>
    <w:p>
      <w:pPr>
        <w:spacing w:after="0"/>
        <w:ind w:left="0"/>
        <w:jc w:val="both"/>
      </w:pPr>
      <w:r>
        <w:rPr>
          <w:rFonts w:ascii="Times New Roman"/>
          <w:b w:val="false"/>
          <w:i w:val="false"/>
          <w:color w:val="000000"/>
          <w:sz w:val="28"/>
        </w:rPr>
        <w:t xml:space="preserve">
      2) орталық және жергiлiктi атқарушы органдардың, сондай-ақ ұйымдардың соғыс жағдайы режимiн қамтамасыз ету жөнiндегi қызметiне басшылық етеді; </w:t>
      </w:r>
    </w:p>
    <w:p>
      <w:pPr>
        <w:spacing w:after="0"/>
        <w:ind w:left="0"/>
        <w:jc w:val="both"/>
      </w:pPr>
      <w:r>
        <w:rPr>
          <w:rFonts w:ascii="Times New Roman"/>
          <w:b w:val="false"/>
          <w:i w:val="false"/>
          <w:color w:val="000000"/>
          <w:sz w:val="28"/>
        </w:rPr>
        <w:t xml:space="preserve">
      3) Қарулы Күштердiң, басқа да әскерлер мен әскери құралымдардың, мемлекеттiк органдардың, ұйымдардың, азаматтар мен басқа да адамдардың мұқтажын қанағаттандыруға бағытталған шаралардың орындалуын қамтамасыз етедi; </w:t>
      </w:r>
    </w:p>
    <w:p>
      <w:pPr>
        <w:spacing w:after="0"/>
        <w:ind w:left="0"/>
        <w:jc w:val="both"/>
      </w:pPr>
      <w:r>
        <w:rPr>
          <w:rFonts w:ascii="Times New Roman"/>
          <w:b w:val="false"/>
          <w:i w:val="false"/>
          <w:color w:val="000000"/>
          <w:sz w:val="28"/>
        </w:rPr>
        <w:t>
      4) Қазақстан Республикасының Президентiне төтенше мемлекеттiк бюджеттi ұсынады және оның атқарылуын қамтамасыз етедi;</w:t>
      </w:r>
    </w:p>
    <w:p>
      <w:pPr>
        <w:spacing w:after="0"/>
        <w:ind w:left="0"/>
        <w:jc w:val="both"/>
      </w:pPr>
      <w:r>
        <w:rPr>
          <w:rFonts w:ascii="Times New Roman"/>
          <w:b w:val="false"/>
          <w:i w:val="false"/>
          <w:color w:val="000000"/>
          <w:sz w:val="28"/>
        </w:rPr>
        <w:t>
      5) соғыс жағдайы шараларын материалдық-техникалық, еңбек және басқа да ресурстармен қамтамасыз ету жөнiндегi жұмысты ұйымдастырады;</w:t>
      </w:r>
    </w:p>
    <w:p>
      <w:pPr>
        <w:spacing w:after="0"/>
        <w:ind w:left="0"/>
        <w:jc w:val="both"/>
      </w:pPr>
      <w:r>
        <w:rPr>
          <w:rFonts w:ascii="Times New Roman"/>
          <w:b w:val="false"/>
          <w:i w:val="false"/>
          <w:color w:val="000000"/>
          <w:sz w:val="28"/>
        </w:rPr>
        <w:t>
      6) Қазақстан Республикасы Парламентiнің агрессия жасаған мемлекетпен (мемлекеттер тобымен не коалициясымен) халықаралық шарттардың күшiн жоюы үшiн оларды өз құзыретi шегiнде ұсынады;</w:t>
      </w:r>
    </w:p>
    <w:p>
      <w:pPr>
        <w:spacing w:after="0"/>
        <w:ind w:left="0"/>
        <w:jc w:val="both"/>
      </w:pPr>
      <w:r>
        <w:rPr>
          <w:rFonts w:ascii="Times New Roman"/>
          <w:b w:val="false"/>
          <w:i w:val="false"/>
          <w:color w:val="000000"/>
          <w:sz w:val="28"/>
        </w:rPr>
        <w:t>
      7) азаматтық және аумақтық қорғанысқа басшылық етеді, жергілікті атқарушы органдарға азаматтық қорғаныс, аумақтық қорғаныс іс-шараларын, сондай-ақ аумақты Қазақстан Республикасының қорғанысы мүдделерінде жедел жабдықтауды қамтамасыз ету бойынша тапсырмалар белгілеп береді;</w:t>
      </w:r>
    </w:p>
    <w:p>
      <w:pPr>
        <w:spacing w:after="0"/>
        <w:ind w:left="0"/>
        <w:jc w:val="both"/>
      </w:pPr>
      <w:r>
        <w:rPr>
          <w:rFonts w:ascii="Times New Roman"/>
          <w:b w:val="false"/>
          <w:i w:val="false"/>
          <w:color w:val="000000"/>
          <w:sz w:val="28"/>
        </w:rPr>
        <w:t>
      8) Қазақстан Республикасы Үкіметінің құрылымына кіретін мемлекеттік органдарды және ұйымдарды соғыс уақытының құрылымы мен штаттарына көшіруді ұйымдастырады;</w:t>
      </w:r>
    </w:p>
    <w:p>
      <w:pPr>
        <w:spacing w:after="0"/>
        <w:ind w:left="0"/>
        <w:jc w:val="both"/>
      </w:pPr>
      <w:r>
        <w:rPr>
          <w:rFonts w:ascii="Times New Roman"/>
          <w:b w:val="false"/>
          <w:i w:val="false"/>
          <w:color w:val="000000"/>
          <w:sz w:val="28"/>
        </w:rPr>
        <w:t>
      9) орталық мемлекеттік және жергілікті атқарушы органдарды, ұйымдар мен халықты құлақтандыру жүйесін ұйымдастырады;</w:t>
      </w:r>
    </w:p>
    <w:p>
      <w:pPr>
        <w:spacing w:after="0"/>
        <w:ind w:left="0"/>
        <w:jc w:val="both"/>
      </w:pPr>
      <w:r>
        <w:rPr>
          <w:rFonts w:ascii="Times New Roman"/>
          <w:b w:val="false"/>
          <w:i w:val="false"/>
          <w:color w:val="000000"/>
          <w:sz w:val="28"/>
        </w:rPr>
        <w:t>
      10)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Start w:name="z39" w:id="37"/>
    <w:p>
      <w:pPr>
        <w:spacing w:after="0"/>
        <w:ind w:left="0"/>
        <w:jc w:val="both"/>
      </w:pPr>
      <w:r>
        <w:rPr>
          <w:rFonts w:ascii="Times New Roman"/>
          <w:b w:val="false"/>
          <w:i w:val="false"/>
          <w:color w:val="000000"/>
          <w:sz w:val="28"/>
        </w:rPr>
        <w:t>
      2. Осы баптың 1-тармағы 1) және 3) тармақшаларының ережелері соғыс жағдайы кезеңінде де, ол енгізілгенге дейін де іске асырылуы мүмкін.";</w:t>
      </w:r>
    </w:p>
    <w:bookmarkEnd w:id="37"/>
    <w:bookmarkStart w:name="z40" w:id="38"/>
    <w:p>
      <w:pPr>
        <w:spacing w:after="0"/>
        <w:ind w:left="0"/>
        <w:jc w:val="both"/>
      </w:pPr>
      <w:r>
        <w:rPr>
          <w:rFonts w:ascii="Times New Roman"/>
          <w:b w:val="false"/>
          <w:i w:val="false"/>
          <w:color w:val="000000"/>
          <w:sz w:val="28"/>
        </w:rPr>
        <w:t>
      6) мынадай мазмұндағы 10-1-баппен толықтырылсын:</w:t>
      </w:r>
    </w:p>
    <w:bookmarkEnd w:id="38"/>
    <w:bookmarkStart w:name="z41" w:id="39"/>
    <w:p>
      <w:pPr>
        <w:spacing w:after="0"/>
        <w:ind w:left="0"/>
        <w:jc w:val="both"/>
      </w:pPr>
      <w:r>
        <w:rPr>
          <w:rFonts w:ascii="Times New Roman"/>
          <w:b w:val="false"/>
          <w:i w:val="false"/>
          <w:color w:val="000000"/>
          <w:sz w:val="28"/>
        </w:rPr>
        <w:t>
      "10-1-бап. Облыстардың, республикалық маңызы бар қалалардың,  астананың жергілікті атқарушы органдарының құзыреті</w:t>
      </w:r>
    </w:p>
    <w:bookmarkEnd w:id="39"/>
    <w:bookmarkStart w:name="z42" w:id="40"/>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соғыс жағдайы кезеңінде:</w:t>
      </w:r>
    </w:p>
    <w:bookmarkEnd w:id="40"/>
    <w:p>
      <w:pPr>
        <w:spacing w:after="0"/>
        <w:ind w:left="0"/>
        <w:jc w:val="both"/>
      </w:pPr>
      <w:r>
        <w:rPr>
          <w:rFonts w:ascii="Times New Roman"/>
          <w:b w:val="false"/>
          <w:i w:val="false"/>
          <w:color w:val="000000"/>
          <w:sz w:val="28"/>
        </w:rPr>
        <w:t>
      1) тиісті әкімшілік-аумақтық бірліктің аумағында Қазақстан Республикасы орталық мемлекеттік органдары аумақтық бөлімшелерінің және ұйымдарының соғыс жағдайы шараларын орындауын қамтамасыз етеді;</w:t>
      </w:r>
    </w:p>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кеңестерін құрады;</w:t>
      </w:r>
    </w:p>
    <w:p>
      <w:pPr>
        <w:spacing w:after="0"/>
        <w:ind w:left="0"/>
        <w:jc w:val="both"/>
      </w:pPr>
      <w:r>
        <w:rPr>
          <w:rFonts w:ascii="Times New Roman"/>
          <w:b w:val="false"/>
          <w:i w:val="false"/>
          <w:color w:val="000000"/>
          <w:sz w:val="28"/>
        </w:rPr>
        <w:t>
      3)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асырады.</w:t>
      </w:r>
    </w:p>
    <w:bookmarkStart w:name="z43" w:id="41"/>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 облыстардың, республикалық маңызы бар қалалардың, астананың қорғаныс кеңестері туралы ережеге сәйкес қызметін жүзеге асырады және Қазақстан Республикасы Қарулы Күштері Жоғарғы Бас қолбасшылығының Ставкасына, Қазақстан Республикасының Үкіметіне бағынады.</w:t>
      </w:r>
    </w:p>
    <w:bookmarkEnd w:id="41"/>
    <w:bookmarkStart w:name="z44" w:id="42"/>
    <w:p>
      <w:pPr>
        <w:spacing w:after="0"/>
        <w:ind w:left="0"/>
        <w:jc w:val="both"/>
      </w:pPr>
      <w:r>
        <w:rPr>
          <w:rFonts w:ascii="Times New Roman"/>
          <w:b w:val="false"/>
          <w:i w:val="false"/>
          <w:color w:val="000000"/>
          <w:sz w:val="28"/>
        </w:rPr>
        <w:t>
      3. Облыстың, республикалық маңызы бар қаланың, астананың қорғаныс кеңесіне тікелей басшылық ету тиісті әкімге жүктеледі.";</w:t>
      </w:r>
    </w:p>
    <w:bookmarkEnd w:id="42"/>
    <w:bookmarkStart w:name="z45" w:id="43"/>
    <w:p>
      <w:pPr>
        <w:spacing w:after="0"/>
        <w:ind w:left="0"/>
        <w:jc w:val="both"/>
      </w:pPr>
      <w:r>
        <w:rPr>
          <w:rFonts w:ascii="Times New Roman"/>
          <w:b w:val="false"/>
          <w:i w:val="false"/>
          <w:color w:val="000000"/>
          <w:sz w:val="28"/>
        </w:rPr>
        <w:t>
      7) 16-баптың 2-тармағындағы "азаматтардың" деген сөз "азаматтар мен басқа да адамдардың" деген сөздермен ауыстырылсын.</w:t>
      </w:r>
    </w:p>
    <w:bookmarkEnd w:id="43"/>
    <w:bookmarkStart w:name="z46" w:id="44"/>
    <w:p>
      <w:pPr>
        <w:spacing w:after="0"/>
        <w:ind w:left="0"/>
        <w:jc w:val="both"/>
      </w:pPr>
      <w:r>
        <w:rPr>
          <w:rFonts w:ascii="Times New Roman"/>
          <w:b w:val="false"/>
          <w:i w:val="false"/>
          <w:color w:val="000000"/>
          <w:sz w:val="28"/>
        </w:rPr>
        <w:t xml:space="preserve">
      5.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 2019 ж., № 5-6, 27-құжат; № 24-I, 119-құжат;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мынадай мазмұндағы 22-1) тармақшамен толықтырылсын:</w:t>
      </w:r>
    </w:p>
    <w:bookmarkEnd w:id="46"/>
    <w:bookmarkStart w:name="z49" w:id="47"/>
    <w:p>
      <w:pPr>
        <w:spacing w:after="0"/>
        <w:ind w:left="0"/>
        <w:jc w:val="both"/>
      </w:pPr>
      <w:r>
        <w:rPr>
          <w:rFonts w:ascii="Times New Roman"/>
          <w:b w:val="false"/>
          <w:i w:val="false"/>
          <w:color w:val="000000"/>
          <w:sz w:val="28"/>
        </w:rPr>
        <w:t xml:space="preserve">
      "22-1) Қазақстан Республикасының қорғаныс жоспары – мемлекеттің қорғанысын қамтамасыз ету жөніндегі өзара байланысты құжаттардың жинақталымы;";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51"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 xml:space="preserve">: </w:t>
      </w:r>
    </w:p>
    <w:bookmarkEnd w:id="48"/>
    <w:bookmarkStart w:name="z52" w:id="4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49"/>
    <w:bookmarkStart w:name="z53" w:id="50"/>
    <w:p>
      <w:pPr>
        <w:spacing w:after="0"/>
        <w:ind w:left="0"/>
        <w:jc w:val="both"/>
      </w:pPr>
      <w:r>
        <w:rPr>
          <w:rFonts w:ascii="Times New Roman"/>
          <w:b w:val="false"/>
          <w:i w:val="false"/>
          <w:color w:val="000000"/>
          <w:sz w:val="28"/>
        </w:rPr>
        <w:t xml:space="preserve">
      "7) елдiң мемлекеттік органдарының, ұйымдарының, көлiгінiң, коммуникациялары мен халқының күнi бұрын жұмылдыру дайындығын, сондай-ақ аумақты Қазақстан Республикасының қорғанысы мүдделерінде жедел жабдықтауды қамтитын, бейбiт уақытта жүргізiлетін жалпымемлекеттiк iс-шаралар кешенін;"; </w:t>
      </w:r>
    </w:p>
    <w:bookmarkEnd w:id="50"/>
    <w:bookmarkStart w:name="z54" w:id="51"/>
    <w:p>
      <w:pPr>
        <w:spacing w:after="0"/>
        <w:ind w:left="0"/>
        <w:jc w:val="both"/>
      </w:pPr>
      <w:r>
        <w:rPr>
          <w:rFonts w:ascii="Times New Roman"/>
          <w:b w:val="false"/>
          <w:i w:val="false"/>
          <w:color w:val="000000"/>
          <w:sz w:val="28"/>
        </w:rPr>
        <w:t>
      "13) әскери қауіпсіздік пен қорғанысты қамтамасыз ету жөніндегі міндеттерді орындау кезінде мемлекеттік органдар мен ұйымдардың қызметін үйлестіруді;";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6" w:id="52"/>
    <w:p>
      <w:pPr>
        <w:spacing w:after="0"/>
        <w:ind w:left="0"/>
        <w:jc w:val="both"/>
      </w:pPr>
      <w:r>
        <w:rPr>
          <w:rFonts w:ascii="Times New Roman"/>
          <w:b w:val="false"/>
          <w:i w:val="false"/>
          <w:color w:val="000000"/>
          <w:sz w:val="28"/>
        </w:rPr>
        <w:t>
      "3. Әскери қауіпсіздік пен қорғанысты қамтамасыз ету жөніндегі міндеттерді мемлекеттің әскери ұйымы шешеді.</w:t>
      </w:r>
    </w:p>
    <w:bookmarkEnd w:id="52"/>
    <w:bookmarkStart w:name="z57" w:id="53"/>
    <w:p>
      <w:pPr>
        <w:spacing w:after="0"/>
        <w:ind w:left="0"/>
        <w:jc w:val="both"/>
      </w:pPr>
      <w:r>
        <w:rPr>
          <w:rFonts w:ascii="Times New Roman"/>
          <w:b w:val="false"/>
          <w:i w:val="false"/>
          <w:color w:val="000000"/>
          <w:sz w:val="28"/>
        </w:rPr>
        <w:t>
      4. Қарулы Күштер, басқа да әскерлер мен әскери құралымдар,  сондай-ақ мемлекеттік органдар және ұйымдар Қазақстан Республикасының қорғаныс жоспарына сәйкес қорғаныс саласындағы міндеттерді орындайды.";</w:t>
      </w:r>
    </w:p>
    <w:bookmarkEnd w:id="53"/>
    <w:bookmarkStart w:name="z58" w:id="54"/>
    <w:p>
      <w:pPr>
        <w:spacing w:after="0"/>
        <w:ind w:left="0"/>
        <w:jc w:val="both"/>
      </w:pPr>
      <w:r>
        <w:rPr>
          <w:rFonts w:ascii="Times New Roman"/>
          <w:b w:val="false"/>
          <w:i w:val="false"/>
          <w:color w:val="000000"/>
          <w:sz w:val="28"/>
        </w:rPr>
        <w:t xml:space="preserve">
      3) 5-баптың 2-тармағының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54"/>
    <w:bookmarkStart w:name="z59" w:id="55"/>
    <w:p>
      <w:pPr>
        <w:spacing w:after="0"/>
        <w:ind w:left="0"/>
        <w:jc w:val="both"/>
      </w:pPr>
      <w:r>
        <w:rPr>
          <w:rFonts w:ascii="Times New Roman"/>
          <w:b w:val="false"/>
          <w:i w:val="false"/>
          <w:color w:val="000000"/>
          <w:sz w:val="28"/>
        </w:rPr>
        <w:t>
      "2-1) Қазақстан Республикасының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бекітеді;</w:t>
      </w:r>
    </w:p>
    <w:bookmarkEnd w:id="55"/>
    <w:bookmarkStart w:name="z60" w:id="56"/>
    <w:p>
      <w:pPr>
        <w:spacing w:after="0"/>
        <w:ind w:left="0"/>
        <w:jc w:val="both"/>
      </w:pPr>
      <w:r>
        <w:rPr>
          <w:rFonts w:ascii="Times New Roman"/>
          <w:b w:val="false"/>
          <w:i w:val="false"/>
          <w:color w:val="000000"/>
          <w:sz w:val="28"/>
        </w:rPr>
        <w:t>
      3) Қазақстан Республикасының қорғаныс жоспарын, Қазақстан Республикасы Қарулы Күштері Жоғарғы Бас Қолбасшысының директиваларын бекітеді;";</w:t>
      </w:r>
    </w:p>
    <w:bookmarkEnd w:id="56"/>
    <w:bookmarkStart w:name="z61" w:id="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бірінші бөлігінде: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3" w:id="58"/>
    <w:p>
      <w:pPr>
        <w:spacing w:after="0"/>
        <w:ind w:left="0"/>
        <w:jc w:val="both"/>
      </w:pPr>
      <w:r>
        <w:rPr>
          <w:rFonts w:ascii="Times New Roman"/>
          <w:b w:val="false"/>
          <w:i w:val="false"/>
          <w:color w:val="000000"/>
          <w:sz w:val="28"/>
        </w:rPr>
        <w:t>
      "13) аумақты Қазақстан Республикасының қорғанысы мүдделерінде жедел жабдықтау жөнiндегі iс-шаралардың орындалуын қамтамасыз етеді;";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bookmarkStart w:name="z65" w:id="59"/>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59"/>
    <w:bookmarkStart w:name="z66" w:id="60"/>
    <w:p>
      <w:pPr>
        <w:spacing w:after="0"/>
        <w:ind w:left="0"/>
        <w:jc w:val="both"/>
      </w:pPr>
      <w:r>
        <w:rPr>
          <w:rFonts w:ascii="Times New Roman"/>
          <w:b w:val="false"/>
          <w:i w:val="false"/>
          <w:color w:val="000000"/>
          <w:sz w:val="28"/>
        </w:rPr>
        <w:t>
      "1) аумақтық қорғаныс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қатысады және жұмылдыру резервтерінің толықтырылуын қамтамасыз етеді,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қатысады;";</w:t>
      </w:r>
    </w:p>
    <w:bookmarkEnd w:id="60"/>
    <w:bookmarkStart w:name="z67" w:id="61"/>
    <w:p>
      <w:pPr>
        <w:spacing w:after="0"/>
        <w:ind w:left="0"/>
        <w:jc w:val="both"/>
      </w:pPr>
      <w:r>
        <w:rPr>
          <w:rFonts w:ascii="Times New Roman"/>
          <w:b w:val="false"/>
          <w:i w:val="false"/>
          <w:color w:val="000000"/>
          <w:sz w:val="28"/>
        </w:rPr>
        <w:t>
      "3) саланы Қазақстан Республикасының қорғаныс жоспарына сәйкес  іс-шараларды орындауға тікелей дайындауды ұйымдастырады, саланың соғыс уақытында орнықты жұмыс істеуі жөніндегі іс-шараларды жүзеге асырады;</w:t>
      </w:r>
    </w:p>
    <w:bookmarkEnd w:id="61"/>
    <w:bookmarkStart w:name="z68" w:id="62"/>
    <w:p>
      <w:pPr>
        <w:spacing w:after="0"/>
        <w:ind w:left="0"/>
        <w:jc w:val="both"/>
      </w:pPr>
      <w:r>
        <w:rPr>
          <w:rFonts w:ascii="Times New Roman"/>
          <w:b w:val="false"/>
          <w:i w:val="false"/>
          <w:color w:val="000000"/>
          <w:sz w:val="28"/>
        </w:rPr>
        <w:t>
      4) жұмылдыру, соғыс жағдайы кезеңінде және соғыс уақытында күзетілуге және қорғалуға жататын ведомстволық бағынысты объектілерді инженерлік-техникалық нығайтылуы және диверсияға қарсы қауіпсіздігі тұрғысынан дайындау, арнаулы құралымдар үшін материалдық-техникалық құралдардың запастарын жасау жөніндегі іс-шаралардың орындалуын ұйымдастырады;";</w:t>
      </w:r>
    </w:p>
    <w:bookmarkEnd w:id="62"/>
    <w:bookmarkStart w:name="z69" w:id="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w:t>
      </w:r>
      <w:r>
        <w:rPr>
          <w:rFonts w:ascii="Times New Roman"/>
          <w:b w:val="false"/>
          <w:i w:val="false"/>
          <w:color w:val="000000"/>
          <w:sz w:val="28"/>
        </w:rPr>
        <w:t xml:space="preserve">а мынадай редакцияда жазылсын: </w:t>
      </w:r>
    </w:p>
    <w:bookmarkStart w:name="z71" w:id="64"/>
    <w:p>
      <w:pPr>
        <w:spacing w:after="0"/>
        <w:ind w:left="0"/>
        <w:jc w:val="both"/>
      </w:pPr>
      <w:r>
        <w:rPr>
          <w:rFonts w:ascii="Times New Roman"/>
          <w:b w:val="false"/>
          <w:i w:val="false"/>
          <w:color w:val="000000"/>
          <w:sz w:val="28"/>
        </w:rPr>
        <w:t>
      "1) Қазақстан Республикасының қорғаныс жоспарын іске асыру жөніндегі құжаттарды әзірлеуге, аумақты Қазақстан Республикасының қорғанысы мүдделерінде жедел жабдықтау іс-шараларын орындауға қатысады және коммуникацияларды қорғаныс мақсатында дайындауды қамтамасыз етеді;";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 xml:space="preserve"> орыс тіліндегі мәтінге түзету енгізіледі, қазақ тіліндегі мәтін өзгермейді;</w:t>
      </w:r>
    </w:p>
    <w:bookmarkStart w:name="z73" w:id="65"/>
    <w:p>
      <w:pPr>
        <w:spacing w:after="0"/>
        <w:ind w:left="0"/>
        <w:jc w:val="both"/>
      </w:pPr>
      <w:r>
        <w:rPr>
          <w:rFonts w:ascii="Times New Roman"/>
          <w:b w:val="false"/>
          <w:i w:val="false"/>
          <w:color w:val="000000"/>
          <w:sz w:val="28"/>
        </w:rPr>
        <w:t>
      мынадай мазмұндағы 6-3) тармақшамен толықтырылсын:</w:t>
      </w:r>
    </w:p>
    <w:bookmarkEnd w:id="65"/>
    <w:bookmarkStart w:name="z74" w:id="66"/>
    <w:p>
      <w:pPr>
        <w:spacing w:after="0"/>
        <w:ind w:left="0"/>
        <w:jc w:val="both"/>
      </w:pPr>
      <w:r>
        <w:rPr>
          <w:rFonts w:ascii="Times New Roman"/>
          <w:b w:val="false"/>
          <w:i w:val="false"/>
          <w:color w:val="000000"/>
          <w:sz w:val="28"/>
        </w:rPr>
        <w:t>
      "6-3) облыстың, республикалық маңызы бар қаланың, астананың аумақтық қорғаныс жоспарын әзірлейді және Қазақстан Республикасы Қарулы Күштерінің Бас штабымен келісу бойынша бекітеді;";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 </w:t>
      </w:r>
    </w:p>
    <w:bookmarkStart w:name="z76" w:id="67"/>
    <w:p>
      <w:pPr>
        <w:spacing w:after="0"/>
        <w:ind w:left="0"/>
        <w:jc w:val="both"/>
      </w:pPr>
      <w:r>
        <w:rPr>
          <w:rFonts w:ascii="Times New Roman"/>
          <w:b w:val="false"/>
          <w:i w:val="false"/>
          <w:color w:val="000000"/>
          <w:sz w:val="28"/>
        </w:rPr>
        <w:t>
      "7-1) Қазақстан Республикасының заңнамасына сəйкес облыстардың, республикалық маңызы бар қалалардың, астананың қорғаныс кеңестерін құрады;";</w:t>
      </w:r>
    </w:p>
    <w:bookmarkEnd w:id="67"/>
    <w:bookmarkStart w:name="z77"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мазмұндағы 6) тармақшамен толықтырылсын:</w:t>
      </w:r>
    </w:p>
    <w:bookmarkEnd w:id="68"/>
    <w:bookmarkStart w:name="z78" w:id="69"/>
    <w:p>
      <w:pPr>
        <w:spacing w:after="0"/>
        <w:ind w:left="0"/>
        <w:jc w:val="both"/>
      </w:pPr>
      <w:r>
        <w:rPr>
          <w:rFonts w:ascii="Times New Roman"/>
          <w:b w:val="false"/>
          <w:i w:val="false"/>
          <w:color w:val="000000"/>
          <w:sz w:val="28"/>
        </w:rPr>
        <w:t>
      "6) өз құзыреті шегінде жұмылдыру, соғыс жағдайы кезеңінде және соғыс уақытында күзетілуге және қорғалуға жататын объектілердің инженерлік-техникалық нығайтылуы және диверсияға қарсы қауіпсіздігі жөніндегі іс-шараларды жүзеге асырады, сондай-ақ құрылатын арнаулы құралымдарды материалдық-техникалық құралдармен қамтамасыз етеді.";</w:t>
      </w:r>
    </w:p>
    <w:bookmarkEnd w:id="69"/>
    <w:bookmarkStart w:name="z79" w:id="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End w:id="70"/>
    <w:bookmarkStart w:name="z80" w:id="71"/>
    <w:p>
      <w:pPr>
        <w:spacing w:after="0"/>
        <w:ind w:left="0"/>
        <w:jc w:val="both"/>
      </w:pPr>
      <w:r>
        <w:rPr>
          <w:rFonts w:ascii="Times New Roman"/>
          <w:b w:val="false"/>
          <w:i w:val="false"/>
          <w:color w:val="000000"/>
          <w:sz w:val="28"/>
        </w:rPr>
        <w:t>
      "4-тарау. Қазақстан Республикасының қорғанысын қамтамасыз ету";</w:t>
      </w:r>
    </w:p>
    <w:bookmarkEnd w:id="71"/>
    <w:bookmarkStart w:name="z81" w:id="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12-баптың</w:t>
      </w:r>
      <w:r>
        <w:rPr>
          <w:rFonts w:ascii="Times New Roman"/>
          <w:b w:val="false"/>
          <w:i w:val="false"/>
          <w:color w:val="000000"/>
          <w:sz w:val="28"/>
        </w:rPr>
        <w:t xml:space="preserve"> тақырыбы мынадай редакцияда жазылсын:</w:t>
      </w:r>
    </w:p>
    <w:bookmarkEnd w:id="72"/>
    <w:bookmarkStart w:name="z82" w:id="73"/>
    <w:p>
      <w:pPr>
        <w:spacing w:after="0"/>
        <w:ind w:left="0"/>
        <w:jc w:val="both"/>
      </w:pPr>
      <w:r>
        <w:rPr>
          <w:rFonts w:ascii="Times New Roman"/>
          <w:b w:val="false"/>
          <w:i w:val="false"/>
          <w:color w:val="000000"/>
          <w:sz w:val="28"/>
        </w:rPr>
        <w:t>
      "12-бап. Қорғанысты экономикалық жағынан қамтамасыз ету";</w:t>
      </w:r>
    </w:p>
    <w:bookmarkEnd w:id="73"/>
    <w:bookmarkStart w:name="z83" w:id="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22-бапта</w:t>
      </w:r>
      <w:r>
        <w:rPr>
          <w:rFonts w:ascii="Times New Roman"/>
          <w:b w:val="false"/>
          <w:i w:val="false"/>
          <w:color w:val="000000"/>
          <w:sz w:val="28"/>
        </w:rPr>
        <w:t>:</w:t>
      </w:r>
    </w:p>
    <w:bookmarkEnd w:id="74"/>
    <w:bookmarkStart w:name="z84" w:id="75"/>
    <w:p>
      <w:pPr>
        <w:spacing w:after="0"/>
        <w:ind w:left="0"/>
        <w:jc w:val="both"/>
      </w:pPr>
      <w:r>
        <w:rPr>
          <w:rFonts w:ascii="Times New Roman"/>
          <w:b w:val="false"/>
          <w:i w:val="false"/>
          <w:color w:val="000000"/>
          <w:sz w:val="28"/>
        </w:rPr>
        <w:t>
      1-тармақ мынадай редакцияда жазылсын:</w:t>
      </w:r>
    </w:p>
    <w:bookmarkEnd w:id="75"/>
    <w:bookmarkStart w:name="z85" w:id="76"/>
    <w:p>
      <w:pPr>
        <w:spacing w:after="0"/>
        <w:ind w:left="0"/>
        <w:jc w:val="both"/>
      </w:pPr>
      <w:r>
        <w:rPr>
          <w:rFonts w:ascii="Times New Roman"/>
          <w:b w:val="false"/>
          <w:i w:val="false"/>
          <w:color w:val="000000"/>
          <w:sz w:val="28"/>
        </w:rPr>
        <w:t>
      "1. Қорғаныс министрлігі қорғаныс саласындағы мемлекеттік саясатты, Қарулы Күштердi əскери-саяси жəне əскери-экономикалық басқаруды жүзеге асыратын орталық атқарушы орган, сондай-ақ мемлекеттік авиация және аумақтық қорғаныс салаларындағы уəкілетті орган болып табылады.";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88" w:id="77"/>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 сондай-ақ Қарулы Күштердің жұмылдыру жоспарын бекітеді"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26-16) тармақша</w:t>
      </w:r>
      <w:r>
        <w:rPr>
          <w:rFonts w:ascii="Times New Roman"/>
          <w:b w:val="false"/>
          <w:i w:val="false"/>
          <w:color w:val="000000"/>
          <w:sz w:val="28"/>
        </w:rPr>
        <w:t xml:space="preserve"> мынадай редакцияда жазылсын:</w:t>
      </w:r>
    </w:p>
    <w:bookmarkStart w:name="z91" w:id="78"/>
    <w:p>
      <w:pPr>
        <w:spacing w:after="0"/>
        <w:ind w:left="0"/>
        <w:jc w:val="both"/>
      </w:pPr>
      <w:r>
        <w:rPr>
          <w:rFonts w:ascii="Times New Roman"/>
          <w:b w:val="false"/>
          <w:i w:val="false"/>
          <w:color w:val="000000"/>
          <w:sz w:val="28"/>
        </w:rPr>
        <w:t>
      "26-16) запастағы офицерлер мен запастағы сержанттар бағдарламалары бойынша əскери даярлық қағидаларын əзірлейді жəне бекітеді;";</w:t>
      </w:r>
    </w:p>
    <w:bookmarkEnd w:id="78"/>
    <w:bookmarkStart w:name="z92" w:id="79"/>
    <w:p>
      <w:pPr>
        <w:spacing w:after="0"/>
        <w:ind w:left="0"/>
        <w:jc w:val="both"/>
      </w:pPr>
      <w:r>
        <w:rPr>
          <w:rFonts w:ascii="Times New Roman"/>
          <w:b w:val="false"/>
          <w:i w:val="false"/>
          <w:color w:val="000000"/>
          <w:sz w:val="28"/>
        </w:rPr>
        <w:t>
      мынадай мазмұндағы 26-25) тармақшамен толықтырылсын:</w:t>
      </w:r>
    </w:p>
    <w:bookmarkEnd w:id="79"/>
    <w:bookmarkStart w:name="z93" w:id="80"/>
    <w:p>
      <w:pPr>
        <w:spacing w:after="0"/>
        <w:ind w:left="0"/>
        <w:jc w:val="both"/>
      </w:pPr>
      <w:r>
        <w:rPr>
          <w:rFonts w:ascii="Times New Roman"/>
          <w:b w:val="false"/>
          <w:i w:val="false"/>
          <w:color w:val="000000"/>
          <w:sz w:val="28"/>
        </w:rPr>
        <w:t>
      "26-25) Қарулы Күштерді метрологиялық қамтамасыз ету мәселелері бойынша қағидалар мен нұсқаулықтарды әзірлейді және бекітеді;";</w:t>
      </w:r>
    </w:p>
    <w:bookmarkEnd w:id="80"/>
    <w:bookmarkStart w:name="z94" w:id="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23-бапта</w:t>
      </w:r>
      <w:r>
        <w:rPr>
          <w:rFonts w:ascii="Times New Roman"/>
          <w:b w:val="false"/>
          <w:i w:val="false"/>
          <w:color w:val="000000"/>
          <w:sz w:val="28"/>
        </w:rPr>
        <w:t>:</w:t>
      </w:r>
    </w:p>
    <w:bookmarkEnd w:id="81"/>
    <w:bookmarkStart w:name="z95" w:id="82"/>
    <w:p>
      <w:pPr>
        <w:spacing w:after="0"/>
        <w:ind w:left="0"/>
        <w:jc w:val="both"/>
      </w:pPr>
      <w:r>
        <w:rPr>
          <w:rFonts w:ascii="Times New Roman"/>
          <w:b w:val="false"/>
          <w:i w:val="false"/>
          <w:color w:val="000000"/>
          <w:sz w:val="28"/>
        </w:rPr>
        <w:t>
      1-тармақта: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97" w:id="83"/>
    <w:p>
      <w:pPr>
        <w:spacing w:after="0"/>
        <w:ind w:left="0"/>
        <w:jc w:val="both"/>
      </w:pPr>
      <w:r>
        <w:rPr>
          <w:rFonts w:ascii="Times New Roman"/>
          <w:b w:val="false"/>
          <w:i w:val="false"/>
          <w:color w:val="000000"/>
          <w:sz w:val="28"/>
        </w:rPr>
        <w:t>
      "2) басқа мемлекеттік органдармен бірлесіп, Қазақстан Республикасының қорғаныс жоспарын әзірлейді;";</w:t>
      </w:r>
    </w:p>
    <w:bookmarkEnd w:id="83"/>
    <w:bookmarkStart w:name="z98" w:id="84"/>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84"/>
    <w:bookmarkStart w:name="z99" w:id="85"/>
    <w:p>
      <w:pPr>
        <w:spacing w:after="0"/>
        <w:ind w:left="0"/>
        <w:jc w:val="both"/>
      </w:pPr>
      <w:r>
        <w:rPr>
          <w:rFonts w:ascii="Times New Roman"/>
          <w:b w:val="false"/>
          <w:i w:val="false"/>
          <w:color w:val="000000"/>
          <w:sz w:val="28"/>
        </w:rPr>
        <w:t>
      "2-1) Қазақстан Республикасы Қарулы Күштері Жоғарғы Бас Қолбасшысының директиваларын әзірлейді, әскерлерді жоспарлауды, дайындауды және жұмылдыра өрістетуді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мынадай редакцияда жазылсын: </w:t>
      </w:r>
    </w:p>
    <w:bookmarkStart w:name="z101" w:id="86"/>
    <w:p>
      <w:pPr>
        <w:spacing w:after="0"/>
        <w:ind w:left="0"/>
        <w:jc w:val="both"/>
      </w:pPr>
      <w:r>
        <w:rPr>
          <w:rFonts w:ascii="Times New Roman"/>
          <w:b w:val="false"/>
          <w:i w:val="false"/>
          <w:color w:val="000000"/>
          <w:sz w:val="28"/>
        </w:rPr>
        <w:t>
      "3) жұмылдыру дайындығы саласындағы уәкілетті органмен келісу бойынша Қарулы Күштердің жұмылдыру жоспарын әзірлейді;";</w:t>
      </w:r>
    </w:p>
    <w:bookmarkEnd w:id="86"/>
    <w:bookmarkStart w:name="z102" w:id="87"/>
    <w:p>
      <w:pPr>
        <w:spacing w:after="0"/>
        <w:ind w:left="0"/>
        <w:jc w:val="both"/>
      </w:pPr>
      <w:r>
        <w:rPr>
          <w:rFonts w:ascii="Times New Roman"/>
          <w:b w:val="false"/>
          <w:i w:val="false"/>
          <w:color w:val="000000"/>
          <w:sz w:val="28"/>
        </w:rPr>
        <w:t>
      "6-1) Қарулы Күштерді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"Жоғарғы Бас қолбасшылық Ставкасының" деген сөздер "Қазақстан Республикасы Қарулы Күштері Жоғарғы Бас қолбасшылығы Ставкасының" деген сөздермен ауыстырылсын;</w:t>
      </w:r>
    </w:p>
    <w:bookmarkStart w:name="z104" w:id="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p>
    <w:bookmarkEnd w:id="88"/>
    <w:bookmarkStart w:name="z105" w:id="89"/>
    <w:p>
      <w:pPr>
        <w:spacing w:after="0"/>
        <w:ind w:left="0"/>
        <w:jc w:val="both"/>
      </w:pPr>
      <w:r>
        <w:rPr>
          <w:rFonts w:ascii="Times New Roman"/>
          <w:b w:val="false"/>
          <w:i w:val="false"/>
          <w:color w:val="000000"/>
          <w:sz w:val="28"/>
        </w:rPr>
        <w:t>
      "1. Қарулы Күштердiң орналастырылуы Қазақстан Республикасының қорғаныс жоспарына сәйкес жүзеге асырылады.";</w:t>
      </w:r>
    </w:p>
    <w:bookmarkEnd w:id="89"/>
    <w:bookmarkStart w:name="z106" w:id="90"/>
    <w:p>
      <w:pPr>
        <w:spacing w:after="0"/>
        <w:ind w:left="0"/>
        <w:jc w:val="both"/>
      </w:pPr>
      <w:r>
        <w:rPr>
          <w:rFonts w:ascii="Times New Roman"/>
          <w:b w:val="false"/>
          <w:i w:val="false"/>
          <w:color w:val="000000"/>
          <w:sz w:val="28"/>
        </w:rPr>
        <w:t xml:space="preserve">
      13) 26-баптың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90"/>
    <w:bookmarkStart w:name="z107" w:id="91"/>
    <w:p>
      <w:pPr>
        <w:spacing w:after="0"/>
        <w:ind w:left="0"/>
        <w:jc w:val="both"/>
      </w:pPr>
      <w:r>
        <w:rPr>
          <w:rFonts w:ascii="Times New Roman"/>
          <w:b w:val="false"/>
          <w:i w:val="false"/>
          <w:color w:val="000000"/>
          <w:sz w:val="28"/>
        </w:rPr>
        <w:t>
      "1) Қазақстан Республикасының қорғаныс жоспарын әзірлеуге қатысады;".</w:t>
      </w:r>
    </w:p>
    <w:bookmarkEnd w:id="91"/>
    <w:bookmarkStart w:name="z108" w:id="92"/>
    <w:p>
      <w:pPr>
        <w:spacing w:after="0"/>
        <w:ind w:left="0"/>
        <w:jc w:val="both"/>
      </w:pPr>
      <w:r>
        <w:rPr>
          <w:rFonts w:ascii="Times New Roman"/>
          <w:b w:val="false"/>
          <w:i w:val="false"/>
          <w:color w:val="000000"/>
          <w:sz w:val="28"/>
        </w:rPr>
        <w:t xml:space="preserve">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16,128-құжат; № 18,  142-құжат; 2012 ж., № 2, 11-құжат; № 4, 32-құжат; № 15,97-құжат; 2013 ж.,  № 2, 7-құжат; № 7, 34-құжат; № 9, 51-құжат; № 14, 72,75-құжаттар; № 15,  81-құжат; 2014 ж., № 1, 4, 6-құжаттар; № 3, 21-құжат;№ 10, 52-құжат; № 14, 84-құжат; № 19-I, 19-II, 96-құжат; № 23, 143-құжат;2015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2"/>
    <w:bookmarkStart w:name="z109" w:id="93"/>
    <w:p>
      <w:pPr>
        <w:spacing w:after="0"/>
        <w:ind w:left="0"/>
        <w:jc w:val="both"/>
      </w:pPr>
      <w:r>
        <w:rPr>
          <w:rFonts w:ascii="Times New Roman"/>
          <w:b w:val="false"/>
          <w:i w:val="false"/>
          <w:color w:val="000000"/>
          <w:sz w:val="28"/>
        </w:rPr>
        <w:t xml:space="preserve">
      43-1-баптың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9) тармақшасы мынадай редакцияда жазылсын:</w:t>
      </w:r>
    </w:p>
    <w:bookmarkEnd w:id="93"/>
    <w:bookmarkStart w:name="z110" w:id="94"/>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bookmarkEnd w:id="94"/>
    <w:bookmarkStart w:name="z111" w:id="95"/>
    <w:p>
      <w:pPr>
        <w:spacing w:after="0"/>
        <w:ind w:left="0"/>
        <w:jc w:val="both"/>
      </w:pPr>
      <w:r>
        <w:rPr>
          <w:rFonts w:ascii="Times New Roman"/>
          <w:b w:val="false"/>
          <w:i w:val="false"/>
          <w:color w:val="000000"/>
          <w:sz w:val="28"/>
        </w:rPr>
        <w:t xml:space="preserve">
      7.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2019 ж., № 24-II, 120, 122-құжаттар;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5"/>
    <w:bookmarkStart w:name="z112" w:id="9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96"/>
    <w:bookmarkStart w:name="z113" w:id="97"/>
    <w:p>
      <w:pPr>
        <w:spacing w:after="0"/>
        <w:ind w:left="0"/>
        <w:jc w:val="both"/>
      </w:pPr>
      <w:r>
        <w:rPr>
          <w:rFonts w:ascii="Times New Roman"/>
          <w:b w:val="false"/>
          <w:i w:val="false"/>
          <w:color w:val="000000"/>
          <w:sz w:val="28"/>
        </w:rPr>
        <w:t>
      "14) əскери кафедра – Қазақстан Республикасының жоғары оқу орны жанындағы, азаматтарды запастағы офицерлер мен запастағы сержанттар бағдарламалары бойынша əскери даярлауды жүзеге асыратын кафедра;";</w:t>
      </w:r>
    </w:p>
    <w:bookmarkEnd w:id="97"/>
    <w:bookmarkStart w:name="z114"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98"/>
    <w:bookmarkStart w:name="z115" w:id="9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9"/>
    <w:bookmarkStart w:name="z116" w:id="100"/>
    <w:p>
      <w:pPr>
        <w:spacing w:after="0"/>
        <w:ind w:left="0"/>
        <w:jc w:val="both"/>
      </w:pPr>
      <w:r>
        <w:rPr>
          <w:rFonts w:ascii="Times New Roman"/>
          <w:b w:val="false"/>
          <w:i w:val="false"/>
          <w:color w:val="000000"/>
          <w:sz w:val="28"/>
        </w:rPr>
        <w:t>
      "4) запастағы офицерлер мен запастағы сержанттар бағдарламалары бойынша әскери даярлықты қамтиды.";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18" w:id="101"/>
    <w:p>
      <w:pPr>
        <w:spacing w:after="0"/>
        <w:ind w:left="0"/>
        <w:jc w:val="both"/>
      </w:pPr>
      <w:r>
        <w:rPr>
          <w:rFonts w:ascii="Times New Roman"/>
          <w:b w:val="false"/>
          <w:i w:val="false"/>
          <w:color w:val="000000"/>
          <w:sz w:val="28"/>
        </w:rPr>
        <w:t>
      "3. Азаматтарды әскери қызметке даярлауды мемлекеттік органдар Қазақстан Республикасының заңнамасына сәйкес ұйымдастырады және қамтамасыз етеді.";</w:t>
      </w:r>
    </w:p>
    <w:bookmarkEnd w:id="101"/>
    <w:bookmarkStart w:name="z119"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 </w:t>
      </w:r>
    </w:p>
    <w:bookmarkEnd w:id="102"/>
    <w:bookmarkStart w:name="z120" w:id="103"/>
    <w:p>
      <w:pPr>
        <w:spacing w:after="0"/>
        <w:ind w:left="0"/>
        <w:jc w:val="both"/>
      </w:pPr>
      <w:r>
        <w:rPr>
          <w:rFonts w:ascii="Times New Roman"/>
          <w:b w:val="false"/>
          <w:i w:val="false"/>
          <w:color w:val="000000"/>
          <w:sz w:val="28"/>
        </w:rPr>
        <w:t>
      "13-бап. Азаматтарды жоғары білім беру ұйымдарында запастағы  офицерлер мен запастағы сержанттар бағдарламалары  бойынша әскери даярлау</w:t>
      </w:r>
    </w:p>
    <w:bookmarkEnd w:id="103"/>
    <w:bookmarkStart w:name="z121" w:id="104"/>
    <w:p>
      <w:pPr>
        <w:spacing w:after="0"/>
        <w:ind w:left="0"/>
        <w:jc w:val="both"/>
      </w:pPr>
      <w:r>
        <w:rPr>
          <w:rFonts w:ascii="Times New Roman"/>
          <w:b w:val="false"/>
          <w:i w:val="false"/>
          <w:color w:val="000000"/>
          <w:sz w:val="28"/>
        </w:rPr>
        <w:t>
      1. Қарулы Күштердің, басқа да əскерлер мен əскери құралымдардың жұмылдыру қажеттілігіне, сондай-ақ әскери оқытылған резервті толықтыру қажеттігіне сүйене отырып, Қорғаныс министрлігінің тапсырысына сәйкес азаматтарды запастағы офицерлер бағдарламасы бойынша әскери даярлау – өтеусіз және өтеулі негіздерде, запастағы сержанттар бағдарламасы бойынша әскери даярлау өтеулі негізде жүргізіледі.</w:t>
      </w:r>
    </w:p>
    <w:bookmarkEnd w:id="104"/>
    <w:bookmarkStart w:name="z122" w:id="105"/>
    <w:p>
      <w:pPr>
        <w:spacing w:after="0"/>
        <w:ind w:left="0"/>
        <w:jc w:val="both"/>
      </w:pPr>
      <w:r>
        <w:rPr>
          <w:rFonts w:ascii="Times New Roman"/>
          <w:b w:val="false"/>
          <w:i w:val="false"/>
          <w:color w:val="000000"/>
          <w:sz w:val="28"/>
        </w:rPr>
        <w:t>
      2. Запастағы офицерлер мен запастағы сержанттар бағдарламалары бойынша әскери даярлықтың толық курсын аяқтаған азаматтарға Әскери қызмет өткеру қағидаларында айқындалған тәртіппен тиісінше "запастағы лейтенант" немесе "запастағы кіші сержант" әскери атағы беріледі.</w:t>
      </w:r>
    </w:p>
    <w:bookmarkEnd w:id="105"/>
    <w:bookmarkStart w:name="z123" w:id="106"/>
    <w:p>
      <w:pPr>
        <w:spacing w:after="0"/>
        <w:ind w:left="0"/>
        <w:jc w:val="both"/>
      </w:pPr>
      <w:r>
        <w:rPr>
          <w:rFonts w:ascii="Times New Roman"/>
          <w:b w:val="false"/>
          <w:i w:val="false"/>
          <w:color w:val="000000"/>
          <w:sz w:val="28"/>
        </w:rPr>
        <w:t>
      3. Азаматтарды запастағы офицерлер мен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06"/>
    <w:bookmarkStart w:name="z124" w:id="107"/>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 </w:t>
      </w:r>
    </w:p>
    <w:bookmarkEnd w:id="107"/>
    <w:bookmarkStart w:name="z125" w:id="108"/>
    <w:p>
      <w:pPr>
        <w:spacing w:after="0"/>
        <w:ind w:left="0"/>
        <w:jc w:val="both"/>
      </w:pPr>
      <w:r>
        <w:rPr>
          <w:rFonts w:ascii="Times New Roman"/>
          <w:b w:val="false"/>
          <w:i w:val="false"/>
          <w:color w:val="000000"/>
          <w:sz w:val="28"/>
        </w:rPr>
        <w:t>
      "Әскери кафедралардың студенттері оқу-жаттығу жиындарынан өту кезеңінде әскери ант қабылдайды.";</w:t>
      </w:r>
    </w:p>
    <w:bookmarkEnd w:id="108"/>
    <w:bookmarkStart w:name="z126" w:id="109"/>
    <w:p>
      <w:pPr>
        <w:spacing w:after="0"/>
        <w:ind w:left="0"/>
        <w:jc w:val="both"/>
      </w:pPr>
      <w:r>
        <w:rPr>
          <w:rFonts w:ascii="Times New Roman"/>
          <w:b w:val="false"/>
          <w:i w:val="false"/>
          <w:color w:val="000000"/>
          <w:sz w:val="28"/>
        </w:rPr>
        <w:t xml:space="preserve">
      5) 35-баптың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 </w:t>
      </w:r>
    </w:p>
    <w:bookmarkEnd w:id="109"/>
    <w:bookmarkStart w:name="z127" w:id="110"/>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қашықтан білім беру технологияларын пайдалану арқылы білім алатын азаматтарға берілмейді.";</w:t>
      </w:r>
    </w:p>
    <w:bookmarkEnd w:id="110"/>
    <w:bookmarkStart w:name="z128" w:id="111"/>
    <w:p>
      <w:pPr>
        <w:spacing w:after="0"/>
        <w:ind w:left="0"/>
        <w:jc w:val="both"/>
      </w:pPr>
      <w:r>
        <w:rPr>
          <w:rFonts w:ascii="Times New Roman"/>
          <w:b w:val="false"/>
          <w:i w:val="false"/>
          <w:color w:val="000000"/>
          <w:sz w:val="28"/>
        </w:rPr>
        <w:t xml:space="preserve">
      6) 41-баптың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11"/>
    <w:bookmarkStart w:name="z129" w:id="112"/>
    <w:p>
      <w:pPr>
        <w:spacing w:after="0"/>
        <w:ind w:left="0"/>
        <w:jc w:val="both"/>
      </w:pPr>
      <w:r>
        <w:rPr>
          <w:rFonts w:ascii="Times New Roman"/>
          <w:b w:val="false"/>
          <w:i w:val="false"/>
          <w:color w:val="000000"/>
          <w:sz w:val="28"/>
        </w:rPr>
        <w:t>
      "5) жоғары оқу орындарының әскери кафедраларында запастағы офицерлер мен запастағы сержанттар бағдарламалары бойынша даярлықтан өткен;";</w:t>
      </w:r>
    </w:p>
    <w:bookmarkEnd w:id="112"/>
    <w:bookmarkStart w:name="z130" w:id="113"/>
    <w:p>
      <w:pPr>
        <w:spacing w:after="0"/>
        <w:ind w:left="0"/>
        <w:jc w:val="both"/>
      </w:pPr>
      <w:r>
        <w:rPr>
          <w:rFonts w:ascii="Times New Roman"/>
          <w:b w:val="false"/>
          <w:i w:val="false"/>
          <w:color w:val="000000"/>
          <w:sz w:val="28"/>
        </w:rPr>
        <w:t xml:space="preserve">
      7) 44-баптың </w:t>
      </w:r>
      <w:r>
        <w:rPr>
          <w:rFonts w:ascii="Times New Roman"/>
          <w:b w:val="false"/>
          <w:i w:val="false"/>
          <w:color w:val="000000"/>
          <w:sz w:val="28"/>
        </w:rPr>
        <w:t>7-тармағының</w:t>
      </w:r>
      <w:r>
        <w:rPr>
          <w:rFonts w:ascii="Times New Roman"/>
          <w:b w:val="false"/>
          <w:i w:val="false"/>
          <w:color w:val="000000"/>
          <w:sz w:val="28"/>
        </w:rPr>
        <w:t xml:space="preserve"> бесінші бөлігі мынадай редакцияда жазылсын: </w:t>
      </w:r>
    </w:p>
    <w:bookmarkEnd w:id="113"/>
    <w:bookmarkStart w:name="z131" w:id="114"/>
    <w:p>
      <w:pPr>
        <w:spacing w:after="0"/>
        <w:ind w:left="0"/>
        <w:jc w:val="both"/>
      </w:pPr>
      <w:r>
        <w:rPr>
          <w:rFonts w:ascii="Times New Roman"/>
          <w:b w:val="false"/>
          <w:i w:val="false"/>
          <w:color w:val="000000"/>
          <w:sz w:val="28"/>
        </w:rPr>
        <w:t>
      "Оқу-жаттығу жиындары кезеңінде əскери кафедралардың өтеусіз негізде білім алып жатқан студенттері, əскери оқу орындарына түсу кезінде əскерге шақырылушылар, сондай-ақ "Жас ұлан" республикалық мектептеріне оқуға түсу емтихандарын тапсыру үшін келген жəне казармалық жағдайда тұратын кандидаттар мемлекет есебінен тиісті нормалар бойынша тамақтандырумен қамтамасыз етіледі. Оқу-жаттығу жиындары кезеңінде әскери кафедралардың өтеулі негізде білім алып жатқан студенттері өздерінің жанында тиісті әскери кафедралар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114"/>
    <w:bookmarkStart w:name="z132" w:id="11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