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e290" w14:textId="6e6e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6 мамырдағы № 323-VІ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19-І, 100-құжат; № 19-ІІ, 106-құжат; № 20-ІV, 113-құжат; № 20-VІІ, 117-құжат; № 21-І, 121, 124-құжаттар; № 21-ІІ, 130, 132-құжаттар; № 22-І, 140, 143-құжаттар; № 22-ІІ, 144-құжат; № 22-V, 156-құжат; № 22-VІ, 159-құжат; № 23-ІІ, 172-құжат; 2016 ж., № 7-ІІ, 53-құжат; № 8-І, 62-құжат; № 12, 87-құжат; № 22, 116-құжат; № 23, 119-құжат; № 24, 126-құжат; 2017 ж., № 4, 7-құжат; № 6, 11-құжат; № 9, 18-құжат; № 10, 23-құжат; № 13, 45-құжат; № 14, 51-құжат; № 15, 55-құжат; № 20, 96-құжат; № 22-ІІІ, 109-құжат; № 23-ІІІ,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24-I, 118, 119-құжаттар):</w:t>
      </w:r>
    </w:p>
    <w:bookmarkEnd w:id="1"/>
    <w:bookmarkStart w:name="z3" w:id="2"/>
    <w:p>
      <w:pPr>
        <w:spacing w:after="0"/>
        <w:ind w:left="0"/>
        <w:jc w:val="both"/>
      </w:pPr>
      <w:r>
        <w:rPr>
          <w:rFonts w:ascii="Times New Roman"/>
          <w:b w:val="false"/>
          <w:i w:val="false"/>
          <w:color w:val="000000"/>
          <w:sz w:val="28"/>
        </w:rPr>
        <w:t xml:space="preserve">
      53-баптың 1-тармағы </w:t>
      </w:r>
      <w:r>
        <w:rPr>
          <w:rFonts w:ascii="Times New Roman"/>
          <w:b w:val="false"/>
          <w:i w:val="false"/>
          <w:color w:val="000000"/>
          <w:sz w:val="28"/>
        </w:rPr>
        <w:t>6) тармақшасының</w:t>
      </w:r>
      <w:r>
        <w:rPr>
          <w:rFonts w:ascii="Times New Roman"/>
          <w:b w:val="false"/>
          <w:i w:val="false"/>
          <w:color w:val="000000"/>
          <w:sz w:val="28"/>
        </w:rPr>
        <w:t xml:space="preserve"> алтыншы абзацындағы "қатысушылары мен мүгедектерін" деген сөздер "ардагерлерін" деген сөзбен ауыстырылсын.</w:t>
      </w:r>
    </w:p>
    <w:bookmarkEnd w:id="2"/>
    <w:bookmarkStart w:name="z4" w:id="3"/>
    <w:p>
      <w:pPr>
        <w:spacing w:after="0"/>
        <w:ind w:left="0"/>
        <w:jc w:val="both"/>
      </w:pPr>
      <w:r>
        <w:rPr>
          <w:rFonts w:ascii="Times New Roman"/>
          <w:b w:val="false"/>
          <w:i w:val="false"/>
          <w:color w:val="000000"/>
          <w:sz w:val="28"/>
        </w:rPr>
        <w:t xml:space="preserve">
      2.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 23, 103-құжат; № 24-I, 118, 119-құжаттар):</w:t>
      </w:r>
    </w:p>
    <w:bookmarkEnd w:id="3"/>
    <w:bookmarkStart w:name="z5" w:id="4"/>
    <w:p>
      <w:pPr>
        <w:spacing w:after="0"/>
        <w:ind w:left="0"/>
        <w:jc w:val="both"/>
      </w:pPr>
      <w:r>
        <w:rPr>
          <w:rFonts w:ascii="Times New Roman"/>
          <w:b w:val="false"/>
          <w:i w:val="false"/>
          <w:color w:val="000000"/>
          <w:sz w:val="28"/>
        </w:rPr>
        <w:t xml:space="preserve">
      112-баптың бірінші бөлігінің </w:t>
      </w:r>
      <w:r>
        <w:rPr>
          <w:rFonts w:ascii="Times New Roman"/>
          <w:b w:val="false"/>
          <w:i w:val="false"/>
          <w:color w:val="000000"/>
          <w:sz w:val="28"/>
        </w:rPr>
        <w:t>3) тармақшасындағы</w:t>
      </w:r>
      <w:r>
        <w:rPr>
          <w:rFonts w:ascii="Times New Roman"/>
          <w:b w:val="false"/>
          <w:i w:val="false"/>
          <w:color w:val="000000"/>
          <w:sz w:val="28"/>
        </w:rPr>
        <w:t xml:space="preserve"> "соларға теңестірілген адамдар," деген сөздер "жеңілдіктер бойынша Ұлы Отан соғысының қатысушыларына теңестірілген адамдар, сондай-ақ басқа мемлекеттердің аумағындағы ұрыс қимылдарының ардагерлері," деген сөздермен ауыстырылсын.</w:t>
      </w:r>
    </w:p>
    <w:bookmarkEnd w:id="4"/>
    <w:bookmarkStart w:name="z6" w:id="5"/>
    <w:p>
      <w:pPr>
        <w:spacing w:after="0"/>
        <w:ind w:left="0"/>
        <w:jc w:val="both"/>
      </w:pPr>
      <w:r>
        <w:rPr>
          <w:rFonts w:ascii="Times New Roman"/>
          <w:b w:val="false"/>
          <w:i w:val="false"/>
          <w:color w:val="000000"/>
          <w:sz w:val="28"/>
        </w:rPr>
        <w:t xml:space="preserve">
      3.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19-І, 19-II, 94, 96-құжаттар; № 21, 122-құжат; № 22, 131-құжат; № 23, 143-құжат; 2015 ж., № 8, 45-құжат; № 13, 68-құжат; № 15, 78-құжат; № 16, 79-құжат; № 20-IV, 113-құжат; № 20-VII, 115-құжат; № 21-II, 130-құжат; № 21-III, 137-құжат; № 22-І, 140, 143-құжаттар; № 22-III, 149-құжат; № 22-V, 156-құжат; № 22-VI, 159-құжат; 2016 ж., № 6, 45-құжат; № 7-II, 55-құжат; № 8-І,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 № 21-22, 90-құжат; № 23, 103-құжат; № 24-I, 119-құжат):</w:t>
      </w:r>
    </w:p>
    <w:bookmarkEnd w:id="5"/>
    <w:bookmarkStart w:name="z7" w:id="6"/>
    <w:p>
      <w:pPr>
        <w:spacing w:after="0"/>
        <w:ind w:left="0"/>
        <w:jc w:val="both"/>
      </w:pPr>
      <w:r>
        <w:rPr>
          <w:rFonts w:ascii="Times New Roman"/>
          <w:b w:val="false"/>
          <w:i w:val="false"/>
          <w:color w:val="000000"/>
          <w:sz w:val="28"/>
        </w:rPr>
        <w:t xml:space="preserve">
      74-2-баптың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тармақшасындағы "және оған теңестірілген адамдардың ұйымдарымен" деген сөздер ", жеңілдіктер бойынша Ұлы Отан соғысының ардагерлеріне теңестірілген ардагерлердің ұйымдарымен және басқа мемлекеттердің аумағындағы ұрыс қимылдары ардагерлерінің ұйымдарымен" деген сөздермен ауыстырылсын.</w:t>
      </w:r>
    </w:p>
    <w:bookmarkEnd w:id="6"/>
    <w:bookmarkStart w:name="z8" w:id="7"/>
    <w:p>
      <w:pPr>
        <w:spacing w:after="0"/>
        <w:ind w:left="0"/>
        <w:jc w:val="both"/>
      </w:pPr>
      <w:r>
        <w:rPr>
          <w:rFonts w:ascii="Times New Roman"/>
          <w:b w:val="false"/>
          <w:i w:val="false"/>
          <w:color w:val="000000"/>
          <w:sz w:val="28"/>
        </w:rPr>
        <w:t xml:space="preserve">
      4.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 2014 ж., № 19-I, 19-II, 96-құжат; 2015 ж., № 7, 34-құжат; № 20-VII, 115-құжат; № 22-V, 156-құжат; 2018 ж., № 10, 32-құжат; № 11, 37-құжат):</w:t>
      </w:r>
    </w:p>
    <w:bookmarkEnd w:id="7"/>
    <w:bookmarkStart w:name="z9" w:id="8"/>
    <w:p>
      <w:pPr>
        <w:spacing w:after="0"/>
        <w:ind w:left="0"/>
        <w:jc w:val="both"/>
      </w:pPr>
      <w:r>
        <w:rPr>
          <w:rFonts w:ascii="Times New Roman"/>
          <w:b w:val="false"/>
          <w:i w:val="false"/>
          <w:color w:val="000000"/>
          <w:sz w:val="28"/>
        </w:rPr>
        <w:t xml:space="preserve">
      9-2-баптың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екінші абзацындағы "мен оларға теңестірілген адамдарға" деген сөздер ", жеңілдіктер бойынша Ұлы Отан соғысының қатысушыларына теңестірілген адамдарға және басқа мемлекеттердің аумағындағы ұрыс қимылдарының ардагерлеріне" деген сөздермен ауыстырылсын.</w:t>
      </w:r>
    </w:p>
    <w:bookmarkEnd w:id="8"/>
    <w:bookmarkStart w:name="z10" w:id="9"/>
    <w:p>
      <w:pPr>
        <w:spacing w:after="0"/>
        <w:ind w:left="0"/>
        <w:jc w:val="both"/>
      </w:pPr>
      <w:r>
        <w:rPr>
          <w:rFonts w:ascii="Times New Roman"/>
          <w:b w:val="false"/>
          <w:i w:val="false"/>
          <w:color w:val="000000"/>
          <w:sz w:val="28"/>
        </w:rPr>
        <w:t xml:space="preserve">
      5.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20-IV, 113-құжат; № 22-V, 154, 158-құжаттар; № 23-II, 170-құжат; 2016 ж., № 8-I, 65-құжат; № 12, 87-құжат; № 23, 118-құжат; 2017 ж., № 8, 16-құжат; № 11, 29-құжат; № 21, 98-құжат; 2018 ж., № 10, 32-құжат; № 16, 56-құжат; № 24, 93-құжат; 2019 ж., № 7, 39-құжат; № 9-10, 52-құжат; № 21-22, 90-құжат; № 23, 103-құжат; № 24-I, 119-құжат; № 24-II, 122-құжат):</w:t>
      </w:r>
    </w:p>
    <w:bookmarkEnd w:id="9"/>
    <w:bookmarkStart w:name="z11" w:id="10"/>
    <w:p>
      <w:pPr>
        <w:spacing w:after="0"/>
        <w:ind w:left="0"/>
        <w:jc w:val="both"/>
      </w:pPr>
      <w:r>
        <w:rPr>
          <w:rFonts w:ascii="Times New Roman"/>
          <w:b w:val="false"/>
          <w:i w:val="false"/>
          <w:color w:val="000000"/>
          <w:sz w:val="28"/>
        </w:rPr>
        <w:t xml:space="preserve">
      1) 13-баптың 8-тармағының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"мүгедектері мен қатысушылары" және "мүгедегі немесе қатысушысы" деген сөздер тиісінше "ардагерлері" және "ардагері" деген сөздермен ауыстырылсын;</w:t>
      </w:r>
    </w:p>
    <w:bookmarkEnd w:id="10"/>
    <w:bookmarkStart w:name="z12" w:id="11"/>
    <w:p>
      <w:pPr>
        <w:spacing w:after="0"/>
        <w:ind w:left="0"/>
        <w:jc w:val="both"/>
      </w:pPr>
      <w:r>
        <w:rPr>
          <w:rFonts w:ascii="Times New Roman"/>
          <w:b w:val="false"/>
          <w:i w:val="false"/>
          <w:color w:val="000000"/>
          <w:sz w:val="28"/>
        </w:rPr>
        <w:t xml:space="preserve">
      2) 67-баптың 1-тармағы екінші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"мүгедектері мен қатысушыларына" деген сөздер "ардагерлеріне" деген сөзбен ауыстырылсын;</w:t>
      </w:r>
    </w:p>
    <w:bookmarkEnd w:id="11"/>
    <w:bookmarkStart w:name="z13"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68-бапта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"мүгедектері мен қатысушылары" деген сөздер "ардагерлері"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"1-1) жеңілдіктер бойынша Ұлы Отан соғысының ардагерлеріне теңестірілген ардагерлер;";</w:t>
      </w:r>
    </w:p>
    <w:bookmarkEnd w:id="13"/>
    <w:bookmarkStart w:name="z17" w:id="14"/>
    <w:p>
      <w:pPr>
        <w:spacing w:after="0"/>
        <w:ind w:left="0"/>
        <w:jc w:val="both"/>
      </w:pPr>
      <w:r>
        <w:rPr>
          <w:rFonts w:ascii="Times New Roman"/>
          <w:b w:val="false"/>
          <w:i w:val="false"/>
          <w:color w:val="000000"/>
          <w:sz w:val="28"/>
        </w:rPr>
        <w:t>
      мынадай мазмұндағы 1-2) тармақшамен толықтырылсын:</w:t>
      </w:r>
    </w:p>
    <w:bookmarkEnd w:id="14"/>
    <w:bookmarkStart w:name="z18" w:id="15"/>
    <w:p>
      <w:pPr>
        <w:spacing w:after="0"/>
        <w:ind w:left="0"/>
        <w:jc w:val="both"/>
      </w:pPr>
      <w:r>
        <w:rPr>
          <w:rFonts w:ascii="Times New Roman"/>
          <w:b w:val="false"/>
          <w:i w:val="false"/>
          <w:color w:val="000000"/>
          <w:sz w:val="28"/>
        </w:rPr>
        <w:t>
      "1-2) басқа мемлекеттердің аумағындағы ұрыс қимылдарының ардагерлері;";</w:t>
      </w:r>
    </w:p>
    <w:bookmarkEnd w:id="15"/>
    <w:bookmarkStart w:name="z19"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74-баптағы</w:t>
      </w:r>
      <w:r>
        <w:rPr>
          <w:rFonts w:ascii="Times New Roman"/>
          <w:b w:val="false"/>
          <w:i w:val="false"/>
          <w:color w:val="000000"/>
          <w:sz w:val="28"/>
        </w:rPr>
        <w:t xml:space="preserve"> "мүгедектері мен қатысушылары", "мүгедектері мен қатысушыларын" және "мүгедектері мен қатысушыларының" деген сөздер тиісінше "ардагерлері", "ардагерлерін" және "ардагерлерінің" деген сөздермен ауыстырылсын;</w:t>
      </w:r>
    </w:p>
    <w:bookmarkEnd w:id="16"/>
    <w:bookmarkStart w:name="z20" w:id="17"/>
    <w:p>
      <w:pPr>
        <w:spacing w:after="0"/>
        <w:ind w:left="0"/>
        <w:jc w:val="both"/>
      </w:pPr>
      <w:r>
        <w:rPr>
          <w:rFonts w:ascii="Times New Roman"/>
          <w:b w:val="false"/>
          <w:i w:val="false"/>
          <w:color w:val="000000"/>
          <w:sz w:val="28"/>
        </w:rPr>
        <w:t xml:space="preserve">
      5) 118-баптың 1-тармағы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
    <w:bookmarkStart w:name="z21" w:id="18"/>
    <w:p>
      <w:pPr>
        <w:spacing w:after="0"/>
        <w:ind w:left="0"/>
        <w:jc w:val="both"/>
      </w:pPr>
      <w:r>
        <w:rPr>
          <w:rFonts w:ascii="Times New Roman"/>
          <w:b w:val="false"/>
          <w:i w:val="false"/>
          <w:color w:val="000000"/>
          <w:sz w:val="28"/>
        </w:rPr>
        <w:t xml:space="preserve">
      "1) Ұлы Отан соғысының ардагерлеріне және жеңілдіктер бойынша Ұлы Отан соғысының ардагерлеріне теңестірілген ардагерлерге, сондай-ақ "Ардагерлер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2), 3), 4) және 5) тармақшаларында санамаланған, басқа мемлекеттердің аумағындағы ұрыс қимылдарының ардагерлеріне;";</w:t>
      </w:r>
    </w:p>
    <w:bookmarkEnd w:id="18"/>
    <w:bookmarkStart w:name="z22" w:id="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120-бапта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"2) Ұлы Отан соғысының қатысушыларын, сондай-ақ жеңілдіктер бойынша Ұлы Отан соғысының қатысушыларына теңестірілген адамдарды;";</w:t>
      </w:r>
    </w:p>
    <w:bookmarkEnd w:id="20"/>
    <w:bookmarkStart w:name="z25" w:id="21"/>
    <w:p>
      <w:pPr>
        <w:spacing w:after="0"/>
        <w:ind w:left="0"/>
        <w:jc w:val="both"/>
      </w:pPr>
      <w:r>
        <w:rPr>
          <w:rFonts w:ascii="Times New Roman"/>
          <w:b w:val="false"/>
          <w:i w:val="false"/>
          <w:color w:val="000000"/>
          <w:sz w:val="28"/>
        </w:rPr>
        <w:t>
      мынадай мазмұндағы 2-1) тармақшамен толықтырылсын:</w:t>
      </w:r>
    </w:p>
    <w:bookmarkEnd w:id="21"/>
    <w:bookmarkStart w:name="z26" w:id="22"/>
    <w:p>
      <w:pPr>
        <w:spacing w:after="0"/>
        <w:ind w:left="0"/>
        <w:jc w:val="both"/>
      </w:pPr>
      <w:r>
        <w:rPr>
          <w:rFonts w:ascii="Times New Roman"/>
          <w:b w:val="false"/>
          <w:i w:val="false"/>
          <w:color w:val="000000"/>
          <w:sz w:val="28"/>
        </w:rPr>
        <w:t xml:space="preserve">
      "2-1) "Ардагерлер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2), 3), 4) және 5) тармақшаларында санамаланған, басқа мемлекеттердің аумағындағы ұрыс қимылдарының ардагерлерін;".</w:t>
      </w:r>
    </w:p>
    <w:bookmarkEnd w:id="22"/>
    <w:bookmarkStart w:name="z27" w:id="23"/>
    <w:p>
      <w:pPr>
        <w:spacing w:after="0"/>
        <w:ind w:left="0"/>
        <w:jc w:val="both"/>
      </w:pPr>
      <w:r>
        <w:rPr>
          <w:rFonts w:ascii="Times New Roman"/>
          <w:b w:val="false"/>
          <w:i w:val="false"/>
          <w:color w:val="000000"/>
          <w:sz w:val="28"/>
        </w:rPr>
        <w:t xml:space="preserve">
      6.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19-І, 19-ІІ, 96-құжат; 2015 ж., № 6, 27-құжат; № 19-ІІ, 106-құжат; № 22-ІІ, 145-құжат; 2016 ж., № 7-І, 49-құжат; 2018 ж., № 14, 42-құжат; № 22, 83-құжат; 2019 ж., № 21-22, 90-құжат; № 23, 106-құжат):</w:t>
      </w:r>
    </w:p>
    <w:bookmarkEnd w:id="23"/>
    <w:bookmarkStart w:name="z28"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30" w:id="25"/>
    <w:p>
      <w:pPr>
        <w:spacing w:after="0"/>
        <w:ind w:left="0"/>
        <w:jc w:val="both"/>
      </w:pPr>
      <w:r>
        <w:rPr>
          <w:rFonts w:ascii="Times New Roman"/>
          <w:b w:val="false"/>
          <w:i w:val="false"/>
          <w:color w:val="000000"/>
          <w:sz w:val="28"/>
        </w:rPr>
        <w:t>
      "1) Ұлы Отан соғысының ардагерлері;</w:t>
      </w:r>
    </w:p>
    <w:bookmarkEnd w:id="25"/>
    <w:bookmarkStart w:name="z31" w:id="26"/>
    <w:p>
      <w:pPr>
        <w:spacing w:after="0"/>
        <w:ind w:left="0"/>
        <w:jc w:val="both"/>
      </w:pPr>
      <w:r>
        <w:rPr>
          <w:rFonts w:ascii="Times New Roman"/>
          <w:b w:val="false"/>
          <w:i w:val="false"/>
          <w:color w:val="000000"/>
          <w:sz w:val="28"/>
        </w:rPr>
        <w:t>
      1-1) басқа мемлекеттердің аумағындағы ұрыс қимылдарының ардагерлері;";</w:t>
      </w:r>
    </w:p>
    <w:bookmarkEnd w:id="26"/>
    <w:bookmarkStart w:name="z32" w:id="27"/>
    <w:p>
      <w:pPr>
        <w:spacing w:after="0"/>
        <w:ind w:left="0"/>
        <w:jc w:val="both"/>
      </w:pPr>
      <w:r>
        <w:rPr>
          <w:rFonts w:ascii="Times New Roman"/>
          <w:b w:val="false"/>
          <w:i w:val="false"/>
          <w:color w:val="000000"/>
          <w:sz w:val="28"/>
        </w:rPr>
        <w:t>
      мынадай мазмұндағы 1-2) және 1-3) тармақшалармен толықтырылсын:</w:t>
      </w:r>
    </w:p>
    <w:bookmarkEnd w:id="27"/>
    <w:bookmarkStart w:name="z33" w:id="28"/>
    <w:p>
      <w:pPr>
        <w:spacing w:after="0"/>
        <w:ind w:left="0"/>
        <w:jc w:val="both"/>
      </w:pPr>
      <w:r>
        <w:rPr>
          <w:rFonts w:ascii="Times New Roman"/>
          <w:b w:val="false"/>
          <w:i w:val="false"/>
          <w:color w:val="000000"/>
          <w:sz w:val="28"/>
        </w:rPr>
        <w:t xml:space="preserve">
      "1-2) мәртебесі "Ардагерлер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 тармақшасында айқындалған, жеңілдіктер бойынша Ұлы Отан соғысының қатысушыларына теңестірілген адамдар;</w:t>
      </w:r>
    </w:p>
    <w:bookmarkEnd w:id="28"/>
    <w:bookmarkStart w:name="z34" w:id="29"/>
    <w:p>
      <w:pPr>
        <w:spacing w:after="0"/>
        <w:ind w:left="0"/>
        <w:jc w:val="both"/>
      </w:pPr>
      <w:r>
        <w:rPr>
          <w:rFonts w:ascii="Times New Roman"/>
          <w:b w:val="false"/>
          <w:i w:val="false"/>
          <w:color w:val="000000"/>
          <w:sz w:val="28"/>
        </w:rPr>
        <w:t xml:space="preserve">
      1-3) мәртебесі "Ардагерлер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2) тармақшасында айқындалған, жеңілдіктер бойынша Ұлы Отан соғысының мүгедектеріне теңестірілген адамдар;";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6" w:id="30"/>
    <w:p>
      <w:pPr>
        <w:spacing w:after="0"/>
        <w:ind w:left="0"/>
        <w:jc w:val="both"/>
      </w:pPr>
      <w:r>
        <w:rPr>
          <w:rFonts w:ascii="Times New Roman"/>
          <w:b w:val="false"/>
          <w:i w:val="false"/>
          <w:color w:val="000000"/>
          <w:sz w:val="28"/>
        </w:rPr>
        <w:t>
      "4)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зайыбы (жұбайы),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 (жұбайы);";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деген сөздер "Қазақстан Республикасында мүгедектiгi бойынша және асыраушысынан айырылу жағдайы бойынша берiлетiн мемлекеттiк әлеуметтiк жәрдемақылар туралы" деген сөздермен ауыстырылсын;</w:t>
      </w:r>
    </w:p>
    <w:bookmarkStart w:name="z38"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үшінші бөлігінде: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"1) Ұлы Отан соғысының ардагерлеріне – 16,0 айлық есептік көрсеткіш;</w:t>
      </w:r>
    </w:p>
    <w:bookmarkEnd w:id="32"/>
    <w:bookmarkStart w:name="z41" w:id="33"/>
    <w:p>
      <w:pPr>
        <w:spacing w:after="0"/>
        <w:ind w:left="0"/>
        <w:jc w:val="both"/>
      </w:pPr>
      <w:r>
        <w:rPr>
          <w:rFonts w:ascii="Times New Roman"/>
          <w:b w:val="false"/>
          <w:i w:val="false"/>
          <w:color w:val="000000"/>
          <w:sz w:val="28"/>
        </w:rPr>
        <w:t xml:space="preserve">
      2) "Ардагерлер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2), 3), 4) және 5) тармақшаларында санамаланған, басқа мемлекеттердің аумағындағы ұрыс қимылдарының ардагерлеріне – 6,19 айлық есептік көрсеткіш;";</w:t>
      </w:r>
    </w:p>
    <w:bookmarkEnd w:id="33"/>
    <w:bookmarkStart w:name="z42" w:id="34"/>
    <w:p>
      <w:pPr>
        <w:spacing w:after="0"/>
        <w:ind w:left="0"/>
        <w:jc w:val="both"/>
      </w:pPr>
      <w:r>
        <w:rPr>
          <w:rFonts w:ascii="Times New Roman"/>
          <w:b w:val="false"/>
          <w:i w:val="false"/>
          <w:color w:val="000000"/>
          <w:sz w:val="28"/>
        </w:rPr>
        <w:t>
      мынадай мазмұндағы 2-1) тармақшамен толықтырылсын:</w:t>
      </w:r>
    </w:p>
    <w:bookmarkEnd w:id="34"/>
    <w:bookmarkStart w:name="z43" w:id="35"/>
    <w:p>
      <w:pPr>
        <w:spacing w:after="0"/>
        <w:ind w:left="0"/>
        <w:jc w:val="both"/>
      </w:pPr>
      <w:r>
        <w:rPr>
          <w:rFonts w:ascii="Times New Roman"/>
          <w:b w:val="false"/>
          <w:i w:val="false"/>
          <w:color w:val="000000"/>
          <w:sz w:val="28"/>
        </w:rPr>
        <w:t xml:space="preserve">
      "2-1) "Ардагерлер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 7) және 8) тармақшаларында санамаланған, басқа мемлекеттердің аумағындағы ұрыс қимылдарының ардагерлеріне – 4,8 айлық есептік көрсеткіш;";</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тармақшалардағы</w:t>
      </w:r>
      <w:r>
        <w:rPr>
          <w:rFonts w:ascii="Times New Roman"/>
          <w:b w:val="false"/>
          <w:i w:val="false"/>
          <w:color w:val="000000"/>
          <w:sz w:val="28"/>
        </w:rPr>
        <w:t xml:space="preserve"> "мен кепілдіктер"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"7)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зайыбы (жұбайы),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 (жұбайы) – 2,56 айлық есептік көрсеткіш;";</w:t>
      </w:r>
    </w:p>
    <w:bookmarkEnd w:id="36"/>
    <w:bookmarkStart w:name="z47" w:id="37"/>
    <w:p>
      <w:pPr>
        <w:spacing w:after="0"/>
        <w:ind w:left="0"/>
        <w:jc w:val="both"/>
      </w:pPr>
      <w:r>
        <w:rPr>
          <w:rFonts w:ascii="Times New Roman"/>
          <w:b w:val="false"/>
          <w:i w:val="false"/>
          <w:color w:val="000000"/>
          <w:sz w:val="28"/>
        </w:rPr>
        <w:t>
      "9) Социалистік Еңбек Ерлеріне, үш дәрежелі Еңбек Даңқы ордендерінің иегерлеріне, "Қазақстанның Еңбек Ері" атағына ие болған адамдарға – 138,63 айлық есептік көрсеткіш;";</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10-2)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"12) 1988 – 1989 жылдары Чернобыль атом электр станциясындағы апаттың зардаптарын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4,8 айлық есептік көрсеткіш;";</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тармақшалардағы</w:t>
      </w:r>
      <w:r>
        <w:rPr>
          <w:rFonts w:ascii="Times New Roman"/>
          <w:b w:val="false"/>
          <w:i w:val="false"/>
          <w:color w:val="000000"/>
          <w:sz w:val="28"/>
        </w:rPr>
        <w:t xml:space="preserve">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деген сөздер "Қазақстан Республикасында мүгедектiгi бойынша және асыраушысынан айырылу жағдайы бойынша берiлетiн мемлекеттiк әлеуметтiк жәрдемақылар туралы" деген сөздермен ауыстырылсын;</w:t>
      </w:r>
    </w:p>
    <w:bookmarkStart w:name="z52" w:id="39"/>
    <w:p>
      <w:pPr>
        <w:spacing w:after="0"/>
        <w:ind w:left="0"/>
        <w:jc w:val="both"/>
      </w:pPr>
      <w:r>
        <w:rPr>
          <w:rFonts w:ascii="Times New Roman"/>
          <w:b w:val="false"/>
          <w:i w:val="false"/>
          <w:color w:val="000000"/>
          <w:sz w:val="28"/>
        </w:rPr>
        <w:t xml:space="preserve">
      7.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8-I, 65-құжат; 2017 ж., № 23-III, 111-құжат; 2018 ж., № 1, 4-құжат; № 10, 32-құжат; № 13, 41-құжат; № 24, 93-құжат; 2019 ж., № 7, 37-құжат; № 15-16, 67-құжат; № 21-22, 90-құжат; № 24-I, 119-құжат):</w:t>
      </w:r>
    </w:p>
    <w:bookmarkEnd w:id="39"/>
    <w:bookmarkStart w:name="z53" w:id="40"/>
    <w:p>
      <w:pPr>
        <w:spacing w:after="0"/>
        <w:ind w:left="0"/>
        <w:jc w:val="both"/>
      </w:pPr>
      <w:r>
        <w:rPr>
          <w:rFonts w:ascii="Times New Roman"/>
          <w:b w:val="false"/>
          <w:i w:val="false"/>
          <w:color w:val="000000"/>
          <w:sz w:val="28"/>
        </w:rPr>
        <w:t xml:space="preserve">
      20-баптың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"оларға теңестiрiлген адамдар" деген сөздер "жеңілдіктер бойынша Ұлы Отан соғысының қатысушыларына теңестірілген адамдар, басқа мемлекеттердiң аумағындағы ұрыс қимылдарының ардагерлері" деген сөздермен ауыстырылсын.</w:t>
      </w:r>
    </w:p>
    <w:bookmarkEnd w:id="40"/>
    <w:bookmarkStart w:name="z54" w:id="41"/>
    <w:p>
      <w:pPr>
        <w:spacing w:after="0"/>
        <w:ind w:left="0"/>
        <w:jc w:val="both"/>
      </w:pPr>
      <w:r>
        <w:rPr>
          <w:rFonts w:ascii="Times New Roman"/>
          <w:b w:val="false"/>
          <w:i w:val="false"/>
          <w:color w:val="000000"/>
          <w:sz w:val="28"/>
        </w:rPr>
        <w:t xml:space="preserve">
      8.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96-құжат; № 21, 122-құжат; № 23, 143-құжат; 2015 ж., № 9, 46-құжат; № 19-І, 100, 101-құжаттар; № 20-IV, 113-құжат; № 23-II, 170-құжат; 2016 ж., № 6, 45-құжат; № 8-I, 65-құжат; 2017 ж., № 9, 17-құжат; № 23-ІІІ, 111-құжат; 2018 ж., № 10, 32-құжат; № 19, 62-құжат; № 24, 93-құжат; 2019 ж., № 8, 45-құжат; № 21-22, 91-құжат):</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27-баптың</w:t>
      </w:r>
      <w:r>
        <w:rPr>
          <w:rFonts w:ascii="Times New Roman"/>
          <w:b w:val="false"/>
          <w:i w:val="false"/>
          <w:color w:val="000000"/>
          <w:sz w:val="28"/>
        </w:rPr>
        <w:t xml:space="preserve"> 1-тармағы 3) тармақшасының екінші бөлігі мынадай редакцияда жазылсын:</w:t>
      </w:r>
    </w:p>
    <w:bookmarkStart w:name="z56" w:id="42"/>
    <w:p>
      <w:pPr>
        <w:spacing w:after="0"/>
        <w:ind w:left="0"/>
        <w:jc w:val="both"/>
      </w:pPr>
      <w:r>
        <w:rPr>
          <w:rFonts w:ascii="Times New Roman"/>
          <w:b w:val="false"/>
          <w:i w:val="false"/>
          <w:color w:val="000000"/>
          <w:sz w:val="28"/>
        </w:rPr>
        <w:t>
      "Аталған артықшылықты Ұлы Отан соғысының ардагерлері, жеңілдіктер бойынша Ұлы Отан соғысының ардагерлеріне теңестiрiлген ардагерлер және басқа мемлекеттердiң аумағындағы ұрыс қимылдарының ардагерлері пайдаланады.".</w:t>
      </w:r>
    </w:p>
    <w:bookmarkEnd w:id="42"/>
    <w:bookmarkStart w:name="z57" w:id="43"/>
    <w:p>
      <w:pPr>
        <w:spacing w:after="0"/>
        <w:ind w:left="0"/>
        <w:jc w:val="both"/>
      </w:pPr>
      <w:r>
        <w:rPr>
          <w:rFonts w:ascii="Times New Roman"/>
          <w:b w:val="false"/>
          <w:i w:val="false"/>
          <w:color w:val="000000"/>
          <w:sz w:val="28"/>
        </w:rPr>
        <w:t xml:space="preserve">
      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 № 3-4, 16-құжат; № 7, 36-құжат; № 8, 46-құжат; № 19-20, 86-құжат; № 21-22, 90, 91-құжаттар; № 23, 106-құжат; № 24-I, 119-құжат; № 24-II, 122-құжат):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26-бапта</w:t>
      </w:r>
      <w:r>
        <w:rPr>
          <w:rFonts w:ascii="Times New Roman"/>
          <w:b w:val="false"/>
          <w:i w:val="false"/>
          <w:color w:val="000000"/>
          <w:sz w:val="28"/>
        </w:rPr>
        <w:t>:</w:t>
      </w:r>
    </w:p>
    <w:bookmarkStart w:name="z59" w:id="4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4"/>
    <w:bookmarkStart w:name="z60" w:id="45"/>
    <w:p>
      <w:pPr>
        <w:spacing w:after="0"/>
        <w:ind w:left="0"/>
        <w:jc w:val="both"/>
      </w:pPr>
      <w:r>
        <w:rPr>
          <w:rFonts w:ascii="Times New Roman"/>
          <w:b w:val="false"/>
          <w:i w:val="false"/>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bookmarkEnd w:id="45"/>
    <w:bookmarkStart w:name="z61" w:id="4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6"/>
    <w:bookmarkStart w:name="z62" w:id="47"/>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bookmarkEnd w:id="47"/>
    <w:bookmarkStart w:name="z63" w:id="48"/>
    <w:p>
      <w:pPr>
        <w:spacing w:after="0"/>
        <w:ind w:left="0"/>
        <w:jc w:val="both"/>
      </w:pPr>
      <w:r>
        <w:rPr>
          <w:rFonts w:ascii="Times New Roman"/>
          <w:b w:val="false"/>
          <w:i w:val="false"/>
          <w:color w:val="000000"/>
          <w:sz w:val="28"/>
        </w:rPr>
        <w:t xml:space="preserve">
      10.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 23-II, 170-құжат; 2017 ж., № 11, 29-құжат; № 13, 45-құжат; № 16, 56-құжат; № 21, 98-құжат; 2018 ж., № 14, 42-құжат; № 15, 47-құжат; 2019 ж., № 24-II, 120, 122-құжаттар):</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51-бап</w:t>
      </w:r>
      <w:r>
        <w:rPr>
          <w:rFonts w:ascii="Times New Roman"/>
          <w:b w:val="false"/>
          <w:i w:val="false"/>
          <w:color w:val="000000"/>
          <w:sz w:val="28"/>
        </w:rPr>
        <w:t xml:space="preserve"> мынадай мазмұндағы 2-1-тармақпен толықтырылсын:</w:t>
      </w:r>
    </w:p>
    <w:bookmarkStart w:name="z65" w:id="49"/>
    <w:p>
      <w:pPr>
        <w:spacing w:after="0"/>
        <w:ind w:left="0"/>
        <w:jc w:val="both"/>
      </w:pPr>
      <w:r>
        <w:rPr>
          <w:rFonts w:ascii="Times New Roman"/>
          <w:b w:val="false"/>
          <w:i w:val="false"/>
          <w:color w:val="000000"/>
          <w:sz w:val="28"/>
        </w:rPr>
        <w:t xml:space="preserve">
      "2-1. Әскери қызметші қайтыс болған жағдайда "Ардагерлер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 тармақшасында санамаланған отбасылардың ол жерленген жерге тегiн баруға және кері қайтуға (бiрақ үш адамнан аспайды), сондай-ақ әскери қызметшi қайтыс болған күннен бастап алты ай ішінде отбасы таңдаған тұрғылықты жерiне тегін жол жүруге құқығы бар.".</w:t>
      </w:r>
    </w:p>
    <w:bookmarkEnd w:id="49"/>
    <w:bookmarkStart w:name="z66" w:id="50"/>
    <w:p>
      <w:pPr>
        <w:spacing w:after="0"/>
        <w:ind w:left="0"/>
        <w:jc w:val="both"/>
      </w:pPr>
      <w:r>
        <w:rPr>
          <w:rFonts w:ascii="Times New Roman"/>
          <w:b w:val="false"/>
          <w:i w:val="false"/>
          <w:color w:val="000000"/>
          <w:sz w:val="28"/>
        </w:rPr>
        <w:t xml:space="preserve">
      11.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22-III, 109-құжат; 2018 ж., № 10, 32-құжат; № 13, 41-құжат; № 14, 42, 44-құжаттар; № 22, 83-құжат; 2019 ж., № 2, 6-құжат; № 15-16, 67-құжат; № 21-22, 90-құжат; № 23, 106-құжат):</w:t>
      </w:r>
    </w:p>
    <w:bookmarkEnd w:id="50"/>
    <w:bookmarkStart w:name="z67" w:id="51"/>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3-тармағындағы</w:t>
      </w:r>
      <w:r>
        <w:rPr>
          <w:rFonts w:ascii="Times New Roman"/>
          <w:b w:val="false"/>
          <w:i w:val="false"/>
          <w:color w:val="000000"/>
          <w:sz w:val="28"/>
        </w:rPr>
        <w:t xml:space="preserve"> "қатысушысы немесе мүгедегі" деген сөздер "ардагері" деген сөзбен ауыстырылсын.</w:t>
      </w:r>
    </w:p>
    <w:bookmarkEnd w:id="51"/>
    <w:bookmarkStart w:name="z68" w:id="52"/>
    <w:p>
      <w:pPr>
        <w:spacing w:after="0"/>
        <w:ind w:left="0"/>
        <w:jc w:val="both"/>
      </w:pPr>
      <w:r>
        <w:rPr>
          <w:rFonts w:ascii="Times New Roman"/>
          <w:b w:val="false"/>
          <w:i w:val="false"/>
          <w:color w:val="000000"/>
          <w:sz w:val="28"/>
        </w:rPr>
        <w:t xml:space="preserve">
      12.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 № 22-III, 109-құжат; 2018 ж., № 22, 83-құжат; № 23, 91-құжат; № 24, 94-құжат; 2019 ж., № 7, 39-құжат; № 23, 106-құжат):</w:t>
      </w:r>
    </w:p>
    <w:bookmarkEnd w:id="52"/>
    <w:bookmarkStart w:name="z69" w:id="53"/>
    <w:p>
      <w:pPr>
        <w:spacing w:after="0"/>
        <w:ind w:left="0"/>
        <w:jc w:val="both"/>
      </w:pPr>
      <w:r>
        <w:rPr>
          <w:rFonts w:ascii="Times New Roman"/>
          <w:b w:val="false"/>
          <w:i w:val="false"/>
          <w:color w:val="000000"/>
          <w:sz w:val="28"/>
        </w:rPr>
        <w:t xml:space="preserve">
      26-баптың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7) тармақшасындағы "қатысушылары мен мүгедектері" деген сөздер "ардагерлері" деген сөзбен ауыстырылсын.</w:t>
      </w:r>
    </w:p>
    <w:bookmarkEnd w:id="53"/>
    <w:bookmarkStart w:name="z70" w:id="54"/>
    <w:p>
      <w:pPr>
        <w:spacing w:after="0"/>
        <w:ind w:left="0"/>
        <w:jc w:val="both"/>
      </w:pPr>
      <w:r>
        <w:rPr>
          <w:rFonts w:ascii="Times New Roman"/>
          <w:b w:val="false"/>
          <w:i w:val="false"/>
          <w:color w:val="000000"/>
          <w:sz w:val="28"/>
        </w:rPr>
        <w:t xml:space="preserve">
      13.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16, 52-құжат; 2019 ж., № 3-4, 16-құжат; № 15-16, 67-құжат):</w:t>
      </w:r>
    </w:p>
    <w:bookmarkEnd w:id="54"/>
    <w:bookmarkStart w:name="z71" w:id="55"/>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55"/>
    <w:bookmarkStart w:name="z72" w:id="56"/>
    <w:p>
      <w:pPr>
        <w:spacing w:after="0"/>
        <w:ind w:left="0"/>
        <w:jc w:val="both"/>
      </w:pPr>
      <w:r>
        <w:rPr>
          <w:rFonts w:ascii="Times New Roman"/>
          <w:b w:val="false"/>
          <w:i w:val="false"/>
          <w:color w:val="000000"/>
          <w:sz w:val="28"/>
        </w:rPr>
        <w:t>
      3) тармақшадағы "оларға теңестірілген адамдарға" деген сөздер "жеңілдіктер бойынша Ұлы Отан соғысының қатысушыларына теңестірілген адамдарға" деген сөздермен ауыстырылсын;</w:t>
      </w:r>
    </w:p>
    <w:bookmarkEnd w:id="56"/>
    <w:bookmarkStart w:name="z73" w:id="57"/>
    <w:p>
      <w:pPr>
        <w:spacing w:after="0"/>
        <w:ind w:left="0"/>
        <w:jc w:val="both"/>
      </w:pPr>
      <w:r>
        <w:rPr>
          <w:rFonts w:ascii="Times New Roman"/>
          <w:b w:val="false"/>
          <w:i w:val="false"/>
          <w:color w:val="000000"/>
          <w:sz w:val="28"/>
        </w:rPr>
        <w:t>
      мынадай мазмұндағы 3-1) тармақшамен толықтырылсын:</w:t>
      </w:r>
    </w:p>
    <w:bookmarkEnd w:id="57"/>
    <w:bookmarkStart w:name="z74" w:id="58"/>
    <w:p>
      <w:pPr>
        <w:spacing w:after="0"/>
        <w:ind w:left="0"/>
        <w:jc w:val="both"/>
      </w:pPr>
      <w:r>
        <w:rPr>
          <w:rFonts w:ascii="Times New Roman"/>
          <w:b w:val="false"/>
          <w:i w:val="false"/>
          <w:color w:val="000000"/>
          <w:sz w:val="28"/>
        </w:rPr>
        <w:t>
      "3-1) басқа мемлекеттердің аумағындағы ұрыс қимылдарының ардагерлеріне;".</w:t>
      </w:r>
    </w:p>
    <w:bookmarkEnd w:id="58"/>
    <w:bookmarkStart w:name="z75" w:id="59"/>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