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dc3a" w14:textId="a02d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теміржол көлігі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295-VІ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19 желтоқсанда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мазмұны мынадай мазмұндағы 624-1-баптың тақырыбымен толықтырылсын:</w:t>
      </w:r>
    </w:p>
    <w:bookmarkEnd w:id="2"/>
    <w:bookmarkStart w:name="z4" w:id="3"/>
    <w:p>
      <w:pPr>
        <w:spacing w:after="0"/>
        <w:ind w:left="0"/>
        <w:jc w:val="both"/>
      </w:pPr>
      <w:r>
        <w:rPr>
          <w:rFonts w:ascii="Times New Roman"/>
          <w:b w:val="false"/>
          <w:i w:val="false"/>
          <w:color w:val="000000"/>
          <w:sz w:val="28"/>
        </w:rPr>
        <w:t>
      "624-1-бап. Қазақстан Республикасында теміржол көлігінде жол жүру құжаттарын (билеттерді) сатуды ұйымдастыру қағидаларын бұзу";</w:t>
      </w:r>
    </w:p>
    <w:bookmarkEnd w:id="3"/>
    <w:bookmarkStart w:name="z5" w:id="4"/>
    <w:p>
      <w:pPr>
        <w:spacing w:after="0"/>
        <w:ind w:left="0"/>
        <w:jc w:val="both"/>
      </w:pPr>
      <w:r>
        <w:rPr>
          <w:rFonts w:ascii="Times New Roman"/>
          <w:b w:val="false"/>
          <w:i w:val="false"/>
          <w:color w:val="000000"/>
          <w:sz w:val="28"/>
        </w:rPr>
        <w:t xml:space="preserve">
      2) 559-баптың </w:t>
      </w:r>
      <w:r>
        <w:rPr>
          <w:rFonts w:ascii="Times New Roman"/>
          <w:b w:val="false"/>
          <w:i w:val="false"/>
          <w:color w:val="000000"/>
          <w:sz w:val="28"/>
        </w:rPr>
        <w:t>алтыншы бөлігінің</w:t>
      </w:r>
      <w:r>
        <w:rPr>
          <w:rFonts w:ascii="Times New Roman"/>
          <w:b w:val="false"/>
          <w:i w:val="false"/>
          <w:color w:val="000000"/>
          <w:sz w:val="28"/>
        </w:rPr>
        <w:t xml:space="preserve"> 1) және 2) тармақшалары мынадай редакцияда жазылсын:</w:t>
      </w:r>
    </w:p>
    <w:bookmarkEnd w:id="4"/>
    <w:bookmarkStart w:name="z6" w:id="5"/>
    <w:p>
      <w:pPr>
        <w:spacing w:after="0"/>
        <w:ind w:left="0"/>
        <w:jc w:val="both"/>
      </w:pPr>
      <w:r>
        <w:rPr>
          <w:rFonts w:ascii="Times New Roman"/>
          <w:b w:val="false"/>
          <w:i w:val="false"/>
          <w:color w:val="000000"/>
          <w:sz w:val="28"/>
        </w:rPr>
        <w:t>
      "1) теміржол желісінің бағыттамалық бұрмаларын, станциялық және магистральдық жолдарын және теміржол кірме жолдарын күтіп-ұстау;</w:t>
      </w:r>
    </w:p>
    <w:bookmarkEnd w:id="5"/>
    <w:bookmarkStart w:name="z7" w:id="6"/>
    <w:p>
      <w:pPr>
        <w:spacing w:after="0"/>
        <w:ind w:left="0"/>
        <w:jc w:val="both"/>
      </w:pPr>
      <w:r>
        <w:rPr>
          <w:rFonts w:ascii="Times New Roman"/>
          <w:b w:val="false"/>
          <w:i w:val="false"/>
          <w:color w:val="000000"/>
          <w:sz w:val="28"/>
        </w:rPr>
        <w:t>
      2) жылжымалы құрамды, теміржол көлігіндегі жол жүру қауіпсіздігін қамтамасыз етуге бағытталған техникалық құралдарды, жасанды құрылысжайларды, сондай-ақ теміржол өткелдерін күтіп-ұстау, пайдалану және жөндеу кезінде жасалған бұзушылық –";</w:t>
      </w:r>
    </w:p>
    <w:bookmarkEnd w:id="6"/>
    <w:bookmarkStart w:name="z8" w:id="7"/>
    <w:p>
      <w:pPr>
        <w:spacing w:after="0"/>
        <w:ind w:left="0"/>
        <w:jc w:val="both"/>
      </w:pPr>
      <w:r>
        <w:rPr>
          <w:rFonts w:ascii="Times New Roman"/>
          <w:b w:val="false"/>
          <w:i w:val="false"/>
          <w:color w:val="000000"/>
          <w:sz w:val="28"/>
        </w:rPr>
        <w:t>
      3) мынадай мазмұндағы 624-1-баппен толықтырылсын:</w:t>
      </w:r>
    </w:p>
    <w:bookmarkEnd w:id="7"/>
    <w:bookmarkStart w:name="z9" w:id="8"/>
    <w:p>
      <w:pPr>
        <w:spacing w:after="0"/>
        <w:ind w:left="0"/>
        <w:jc w:val="both"/>
      </w:pPr>
      <w:r>
        <w:rPr>
          <w:rFonts w:ascii="Times New Roman"/>
          <w:b w:val="false"/>
          <w:i w:val="false"/>
          <w:color w:val="000000"/>
          <w:sz w:val="28"/>
        </w:rPr>
        <w:t>
      "624-1-бап. Қазақстан Республикасында теміржол көлігінде жол жүру құжаттарын (билеттерді) сатуды ұйымдастыру қағидаларын бұзу</w:t>
      </w:r>
    </w:p>
    <w:bookmarkEnd w:id="8"/>
    <w:bookmarkStart w:name="z10" w:id="9"/>
    <w:p>
      <w:pPr>
        <w:spacing w:after="0"/>
        <w:ind w:left="0"/>
        <w:jc w:val="both"/>
      </w:pPr>
      <w:r>
        <w:rPr>
          <w:rFonts w:ascii="Times New Roman"/>
          <w:b w:val="false"/>
          <w:i w:val="false"/>
          <w:color w:val="000000"/>
          <w:sz w:val="28"/>
        </w:rPr>
        <w:t>
      1. Қазақстан Республикасында теміржол көлігінде жол жүру құжаттарын (билеттерді) сатуды ұйымдастыру қағидаларын теміржол көлігінде жол жүру құжаттарын (билеттерді) қайта сату, заңсыз сату түрінде жасалған бұзушылық, сол сияқты теміржол көлігінде жол жүру құжаттарын (билеттерді) қайта сатуға, заңсыз сатуға жәрдем көрсету –</w:t>
      </w:r>
    </w:p>
    <w:bookmarkEnd w:id="9"/>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екі жүз елу айлық есептік көрсеткіш мөлшерінде айыппұл салуға алып келеді.</w:t>
      </w:r>
    </w:p>
    <w:bookmarkStart w:name="z11" w:id="1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0"/>
    <w:p>
      <w:pPr>
        <w:spacing w:after="0"/>
        <w:ind w:left="0"/>
        <w:jc w:val="both"/>
      </w:pPr>
      <w:r>
        <w:rPr>
          <w:rFonts w:ascii="Times New Roman"/>
          <w:b w:val="false"/>
          <w:i w:val="false"/>
          <w:color w:val="000000"/>
          <w:sz w:val="28"/>
        </w:rPr>
        <w:t>
      жеке тұлғаларға – екі жүз, шағын кәсіпкерлік субъектілеріне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691-баптың</w:t>
      </w:r>
      <w:r>
        <w:rPr>
          <w:rFonts w:ascii="Times New Roman"/>
          <w:b w:val="false"/>
          <w:i w:val="false"/>
          <w:color w:val="000000"/>
          <w:sz w:val="28"/>
        </w:rPr>
        <w:t xml:space="preserve"> екінші бөлігінің бірінші абзацы "623," деген цифрлардан кейін "624-1," деген цифрлармен толықтырылсын;</w:t>
      </w:r>
    </w:p>
    <w:bookmarkEnd w:id="11"/>
    <w:bookmarkStart w:name="z13"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812-баптың</w:t>
      </w:r>
      <w:r>
        <w:rPr>
          <w:rFonts w:ascii="Times New Roman"/>
          <w:b w:val="false"/>
          <w:i w:val="false"/>
          <w:color w:val="000000"/>
          <w:sz w:val="28"/>
        </w:rPr>
        <w:t xml:space="preserve"> екінші бөлігі "623," деген цифрлардан кейін "624-1," деген цифрлармен толықтырылсын;</w:t>
      </w:r>
    </w:p>
    <w:bookmarkEnd w:id="12"/>
    <w:bookmarkStart w:name="z14"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829-1-баптың</w:t>
      </w:r>
      <w:r>
        <w:rPr>
          <w:rFonts w:ascii="Times New Roman"/>
          <w:b w:val="false"/>
          <w:i w:val="false"/>
          <w:color w:val="000000"/>
          <w:sz w:val="28"/>
        </w:rPr>
        <w:t xml:space="preserve"> екінші бөлігі "623," деген цифрлардан кейін "624-1," деген цифрлармен толықтырылсын.</w:t>
      </w:r>
    </w:p>
    <w:bookmarkEnd w:id="13"/>
    <w:bookmarkStart w:name="z15" w:id="14"/>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7-ІІ, 55-құжат; № 8-І, 62, 65-құжаттар; № 8-ІІ, 72-құжат; № 12, 87-құжат; № 23, 118-құжат; № 24, 124, 126-құжаттар; 2017 ж., № 9, 21-құжат; № 14, 50, 51-құжаттар; № 22-ІІІ, 109-құжат; № 23-ІІІ,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124-6-бап</w:t>
      </w:r>
      <w:r>
        <w:rPr>
          <w:rFonts w:ascii="Times New Roman"/>
          <w:b w:val="false"/>
          <w:i w:val="false"/>
          <w:color w:val="000000"/>
          <w:sz w:val="28"/>
        </w:rPr>
        <w:t xml:space="preserve"> мынадай мазмұндағы 10-1) тармақшамен толықтырылсын:</w:t>
      </w:r>
    </w:p>
    <w:bookmarkEnd w:id="15"/>
    <w:bookmarkStart w:name="z17" w:id="16"/>
    <w:p>
      <w:pPr>
        <w:spacing w:after="0"/>
        <w:ind w:left="0"/>
        <w:jc w:val="both"/>
      </w:pPr>
      <w:r>
        <w:rPr>
          <w:rFonts w:ascii="Times New Roman"/>
          <w:b w:val="false"/>
          <w:i w:val="false"/>
          <w:color w:val="000000"/>
          <w:sz w:val="28"/>
        </w:rPr>
        <w:t>
      "10-1) теміржол көлігі саласында басшылықты жүзеге асыратын орталық атқарушы органмен келісу бойынша Қазақстан Республикасының теміржол көлігі туралы заңнамасында көзделген уақытша теңгерімдеу төлемақысын есептеу және төлеу қағидаларын әзірлейді және бекітеді;";</w:t>
      </w:r>
    </w:p>
    <w:bookmarkEnd w:id="16"/>
    <w:bookmarkStart w:name="z18" w:id="17"/>
    <w:p>
      <w:pPr>
        <w:spacing w:after="0"/>
        <w:ind w:left="0"/>
        <w:jc w:val="both"/>
      </w:pPr>
      <w:r>
        <w:rPr>
          <w:rFonts w:ascii="Times New Roman"/>
          <w:b w:val="false"/>
          <w:i w:val="false"/>
          <w:color w:val="000000"/>
          <w:sz w:val="28"/>
        </w:rPr>
        <w:t xml:space="preserve">
      2) 292-баптың </w:t>
      </w:r>
      <w:r>
        <w:rPr>
          <w:rFonts w:ascii="Times New Roman"/>
          <w:b w:val="false"/>
          <w:i w:val="false"/>
          <w:color w:val="000000"/>
          <w:sz w:val="28"/>
        </w:rPr>
        <w:t>2-тармағындағы</w:t>
      </w:r>
      <w:r>
        <w:rPr>
          <w:rFonts w:ascii="Times New Roman"/>
          <w:b w:val="false"/>
          <w:i w:val="false"/>
          <w:color w:val="000000"/>
          <w:sz w:val="28"/>
        </w:rPr>
        <w:t xml:space="preserve"> "жобалау алдындағы құжаттамаға және (немесе) жобалау құжаттамасына басшының қолтаңбасымен куәландырылған мемлекеттік сараптаманың" деген сөздер "құрылыс жобаларына басшының қолтаңбасымен куәландырылған ведомстводан тыс кешенді сараптаманың" деген сөздермен ауыстырылсын.</w:t>
      </w:r>
    </w:p>
    <w:bookmarkEnd w:id="17"/>
    <w:bookmarkStart w:name="z19" w:id="18"/>
    <w:p>
      <w:pPr>
        <w:spacing w:after="0"/>
        <w:ind w:left="0"/>
        <w:jc w:val="both"/>
      </w:pPr>
      <w:r>
        <w:rPr>
          <w:rFonts w:ascii="Times New Roman"/>
          <w:b w:val="false"/>
          <w:i w:val="false"/>
          <w:color w:val="000000"/>
          <w:sz w:val="28"/>
        </w:rPr>
        <w:t xml:space="preserve">
      3.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22-І, 22-ІІ,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xml:space="preserve">
      1) 225-баптың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27) тармақшамен толықтырылсын:</w:t>
      </w:r>
    </w:p>
    <w:bookmarkEnd w:id="19"/>
    <w:bookmarkStart w:name="z21" w:id="20"/>
    <w:p>
      <w:pPr>
        <w:spacing w:after="0"/>
        <w:ind w:left="0"/>
        <w:jc w:val="both"/>
      </w:pPr>
      <w:r>
        <w:rPr>
          <w:rFonts w:ascii="Times New Roman"/>
          <w:b w:val="false"/>
          <w:i w:val="false"/>
          <w:color w:val="000000"/>
          <w:sz w:val="28"/>
        </w:rPr>
        <w:t>
      "27) жолаушыларды, багажды, жүк-багажды, пошта жөнелтілімдерін тасымалдау жөніндегі қызметті жүзеге асыратын теміржол тасымалдаушысы үшін – теміржол көлігімен жолаушыларды тасымалдау кезінде магистральдық теміржол желісінің көрсетілетін қызметтерін Ұлттық инфрақұрылым операторынан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алуға байланысты туындайтын кіріс.";</w:t>
      </w:r>
    </w:p>
    <w:bookmarkEnd w:id="20"/>
    <w:bookmarkStart w:name="z22"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243-бап</w:t>
      </w:r>
      <w:r>
        <w:rPr>
          <w:rFonts w:ascii="Times New Roman"/>
          <w:b w:val="false"/>
          <w:i w:val="false"/>
          <w:color w:val="000000"/>
          <w:sz w:val="28"/>
        </w:rPr>
        <w:t xml:space="preserve"> мынадай мазмұндағы 14-1-тармақпен толықтырылсын:</w:t>
      </w:r>
    </w:p>
    <w:bookmarkEnd w:id="21"/>
    <w:bookmarkStart w:name="z23" w:id="22"/>
    <w:p>
      <w:pPr>
        <w:spacing w:after="0"/>
        <w:ind w:left="0"/>
        <w:jc w:val="both"/>
      </w:pPr>
      <w:r>
        <w:rPr>
          <w:rFonts w:ascii="Times New Roman"/>
          <w:b w:val="false"/>
          <w:i w:val="false"/>
          <w:color w:val="000000"/>
          <w:sz w:val="28"/>
        </w:rPr>
        <w:t>
      "14-1.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көрсетуге байланысты Ұлттық инфрақұрылым операторы шеккен шығыстар шегерімге жатады.";</w:t>
      </w:r>
    </w:p>
    <w:bookmarkEnd w:id="22"/>
    <w:bookmarkStart w:name="z24"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255-бап</w:t>
      </w:r>
      <w:r>
        <w:rPr>
          <w:rFonts w:ascii="Times New Roman"/>
          <w:b w:val="false"/>
          <w:i w:val="false"/>
          <w:color w:val="000000"/>
          <w:sz w:val="28"/>
        </w:rPr>
        <w:t xml:space="preserve"> мынадай мазмұндағы 3 және 4-тармақтармен толықтырылсын:</w:t>
      </w:r>
    </w:p>
    <w:bookmarkEnd w:id="23"/>
    <w:bookmarkStart w:name="z25" w:id="24"/>
    <w:p>
      <w:pPr>
        <w:spacing w:after="0"/>
        <w:ind w:left="0"/>
        <w:jc w:val="both"/>
      </w:pPr>
      <w:r>
        <w:rPr>
          <w:rFonts w:ascii="Times New Roman"/>
          <w:b w:val="false"/>
          <w:i w:val="false"/>
          <w:color w:val="000000"/>
          <w:sz w:val="28"/>
        </w:rPr>
        <w:t>
      "3. Жүк тасымалдаушысының Қазақстан Республикасының теміржол көлігі туралы заңнамасына сәйкес жолаушылар қозғалысындағы локомотивтік тартқыш операторына төленген уақытша теңгерімдеу төлемақысы бойынша шығыстарды шегеруге құқығы бар.</w:t>
      </w:r>
    </w:p>
    <w:bookmarkEnd w:id="24"/>
    <w:bookmarkStart w:name="z26" w:id="25"/>
    <w:p>
      <w:pPr>
        <w:spacing w:after="0"/>
        <w:ind w:left="0"/>
        <w:jc w:val="both"/>
      </w:pPr>
      <w:r>
        <w:rPr>
          <w:rFonts w:ascii="Times New Roman"/>
          <w:b w:val="false"/>
          <w:i w:val="false"/>
          <w:color w:val="000000"/>
          <w:sz w:val="28"/>
        </w:rPr>
        <w:t>
      4. Осы баптың 3-тармағында көрсетілген шығыстарды шегеру табиғи монополиялар салаларында басшылықты жүзеге асыратын мемлекеттік орган белгілеген мөлшерлер шегінде жүзеге асырылады.";</w:t>
      </w:r>
    </w:p>
    <w:bookmarkEnd w:id="25"/>
    <w:bookmarkStart w:name="z27"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372-бапта</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тармақшасындағы</w:t>
      </w:r>
      <w:r>
        <w:rPr>
          <w:rFonts w:ascii="Times New Roman"/>
          <w:b w:val="false"/>
          <w:i w:val="false"/>
          <w:color w:val="000000"/>
          <w:sz w:val="28"/>
        </w:rPr>
        <w:t xml:space="preserve"> "қаржыландыруын білдіреді." деген сөздер "қаржыландыруын;" деген сөзбен ауыстырылып, мынадай мазмұндағы 9) тармақшамен толықтырылсын:</w:t>
      </w:r>
    </w:p>
    <w:bookmarkEnd w:id="27"/>
    <w:bookmarkStart w:name="z29" w:id="28"/>
    <w:p>
      <w:pPr>
        <w:spacing w:after="0"/>
        <w:ind w:left="0"/>
        <w:jc w:val="both"/>
      </w:pPr>
      <w:r>
        <w:rPr>
          <w:rFonts w:ascii="Times New Roman"/>
          <w:b w:val="false"/>
          <w:i w:val="false"/>
          <w:color w:val="000000"/>
          <w:sz w:val="28"/>
        </w:rPr>
        <w:t>
      "9) Қазақстан Республикасының теміржол көлігі туралы заңнамасына сәйкес жолаушылар қозғалысындағы локомотивтік тартқыш операторының уақытша теңгерімдеу төлемақысын алуын білдіреді.";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35) тармақшамен толықтырылсын:</w:t>
      </w:r>
    </w:p>
    <w:bookmarkStart w:name="z31" w:id="29"/>
    <w:p>
      <w:pPr>
        <w:spacing w:after="0"/>
        <w:ind w:left="0"/>
        <w:jc w:val="both"/>
      </w:pPr>
      <w:r>
        <w:rPr>
          <w:rFonts w:ascii="Times New Roman"/>
          <w:b w:val="false"/>
          <w:i w:val="false"/>
          <w:color w:val="000000"/>
          <w:sz w:val="28"/>
        </w:rPr>
        <w:t>
      "35) Ұлттық инфрақұрылым операторының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көрсетуі.";</w:t>
      </w:r>
    </w:p>
    <w:bookmarkEnd w:id="29"/>
    <w:bookmarkStart w:name="z32"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400-бап</w:t>
      </w:r>
      <w:r>
        <w:rPr>
          <w:rFonts w:ascii="Times New Roman"/>
          <w:b w:val="false"/>
          <w:i w:val="false"/>
          <w:color w:val="000000"/>
          <w:sz w:val="28"/>
        </w:rPr>
        <w:t xml:space="preserve"> мынадай мазмұндағы 7-тармақпен толықтырылсын:</w:t>
      </w:r>
    </w:p>
    <w:bookmarkEnd w:id="30"/>
    <w:bookmarkStart w:name="z33" w:id="31"/>
    <w:p>
      <w:pPr>
        <w:spacing w:after="0"/>
        <w:ind w:left="0"/>
        <w:jc w:val="both"/>
      </w:pPr>
      <w:r>
        <w:rPr>
          <w:rFonts w:ascii="Times New Roman"/>
          <w:b w:val="false"/>
          <w:i w:val="false"/>
          <w:color w:val="000000"/>
          <w:sz w:val="28"/>
        </w:rPr>
        <w:t>
      "7.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 үшін Ұлттық инфрақұрылым операторы пайдаланған немесе пайдаланатын тауарлар, жұмыстар, көрсетілетін қызметтер бойынша қосылған құн салығының сомасы осы баптың 1-тармағында белгіленген шарттар сақталған кезде есепке жатқызылуға тиіс.".</w:t>
      </w:r>
    </w:p>
    <w:bookmarkEnd w:id="31"/>
    <w:bookmarkStart w:name="z34" w:id="32"/>
    <w:p>
      <w:pPr>
        <w:spacing w:after="0"/>
        <w:ind w:left="0"/>
        <w:jc w:val="both"/>
      </w:pPr>
      <w:r>
        <w:rPr>
          <w:rFonts w:ascii="Times New Roman"/>
          <w:b w:val="false"/>
          <w:i w:val="false"/>
          <w:color w:val="000000"/>
          <w:sz w:val="28"/>
        </w:rPr>
        <w:t xml:space="preserve">
      4.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19-І, 19-ІІ, 96-құжат; № 21, 122-құжат; № 23, 143-құжат; 2015 ж., № 19-І, 100-құжат; № 20-ІV, 113-құжат; № 20-VІІ, 117-құжат; № 23-ІІ, 170, 172-құжаттар; 2016 ж., № 6, 45-құжат; № 8-І, 60-құжат; № 24, 124-құжат; 2017 ж., № 9, 17-құжат; № 11, 29-құжат; № 23-ІІІ, 111-құжат; 2018 ж., № 10, 32-құжат; № 19, 62-құжат; 2019 ж., № 7, 37-құжат; № 8, 45-құжат;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мынадай мазмұндағы 13-1) және 22-1) тармақшалармен толықтырылсын:</w:t>
      </w:r>
    </w:p>
    <w:bookmarkEnd w:id="34"/>
    <w:bookmarkStart w:name="z37" w:id="35"/>
    <w:p>
      <w:pPr>
        <w:spacing w:after="0"/>
        <w:ind w:left="0"/>
        <w:jc w:val="both"/>
      </w:pPr>
      <w:r>
        <w:rPr>
          <w:rFonts w:ascii="Times New Roman"/>
          <w:b w:val="false"/>
          <w:i w:val="false"/>
          <w:color w:val="000000"/>
          <w:sz w:val="28"/>
        </w:rPr>
        <w:t>
      "13-1) жолаушылар қозғалысындағы локомотивтік тартқыш операторы – жолаушылар тасымалдары үшін пайдаланылатын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p>
    <w:bookmarkEnd w:id="35"/>
    <w:bookmarkStart w:name="z38" w:id="36"/>
    <w:p>
      <w:pPr>
        <w:spacing w:after="0"/>
        <w:ind w:left="0"/>
        <w:jc w:val="both"/>
      </w:pPr>
      <w:r>
        <w:rPr>
          <w:rFonts w:ascii="Times New Roman"/>
          <w:b w:val="false"/>
          <w:i w:val="false"/>
          <w:color w:val="000000"/>
          <w:sz w:val="28"/>
        </w:rPr>
        <w:t>
      "22-1) жүк транзиті – жүкті бір елден екінші елге Қазақстан Республикасының аумағы арқылы тасымалдау, ол процесте мынадай бір немесе бірнеше операция: жүктің тоқтап тұруы, оны қайта тиеу, қоймаға қою, бөлшектеу, жүктің орындарын, массасын, санын және көлік түрін өзгерту орындала отырып, жүк Қазақстан Республикасының теміржол станциясына келеді және (немесе) теміржол станциясынан Қазақстан Республикасының шегінен тыс жерге кетеді;";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54) тармақшалар</w:t>
      </w:r>
      <w:r>
        <w:rPr>
          <w:rFonts w:ascii="Times New Roman"/>
          <w:b w:val="false"/>
          <w:i w:val="false"/>
          <w:color w:val="000000"/>
          <w:sz w:val="28"/>
        </w:rPr>
        <w:t xml:space="preserve"> мынадай редакцияда жазылсын:</w:t>
      </w:r>
    </w:p>
    <w:bookmarkStart w:name="z40" w:id="37"/>
    <w:p>
      <w:pPr>
        <w:spacing w:after="0"/>
        <w:ind w:left="0"/>
        <w:jc w:val="both"/>
      </w:pPr>
      <w:r>
        <w:rPr>
          <w:rFonts w:ascii="Times New Roman"/>
          <w:b w:val="false"/>
          <w:i w:val="false"/>
          <w:color w:val="000000"/>
          <w:sz w:val="28"/>
        </w:rPr>
        <w:t>
      "37) локомотивтік тартқыш операторы – жолаушылар қозғалысындағы локомотивтік тартқыш операторын қоспағанда,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p>
    <w:bookmarkEnd w:id="37"/>
    <w:bookmarkStart w:name="z41" w:id="38"/>
    <w:p>
      <w:pPr>
        <w:spacing w:after="0"/>
        <w:ind w:left="0"/>
        <w:jc w:val="both"/>
      </w:pPr>
      <w:r>
        <w:rPr>
          <w:rFonts w:ascii="Times New Roman"/>
          <w:b w:val="false"/>
          <w:i w:val="false"/>
          <w:color w:val="000000"/>
          <w:sz w:val="28"/>
        </w:rPr>
        <w:t>
      "54) тасымалдау процесіне қатысушы – тасымалдау бойынша көрсетілетін қызметтерді пайдаланушы, тасымалдаушы, Ұлттық инфрақұрылым операторы, локомотивтік тартқыш операторы, жолаушылар қозғалысындағы локомотивтік тартқыш операторы, вагондар (контейнерлер) операторы, тармақ иеленуші, сондай-ақ мемлекеттік-жекешелік әріптестік шарттары бойынша, оның ішінде концессия шарттары бойынша теміржолдарды иеленуші;";</w:t>
      </w:r>
    </w:p>
    <w:bookmarkEnd w:id="38"/>
    <w:bookmarkStart w:name="z42" w:id="39"/>
    <w:p>
      <w:pPr>
        <w:spacing w:after="0"/>
        <w:ind w:left="0"/>
        <w:jc w:val="both"/>
      </w:pPr>
      <w:r>
        <w:rPr>
          <w:rFonts w:ascii="Times New Roman"/>
          <w:b w:val="false"/>
          <w:i w:val="false"/>
          <w:color w:val="000000"/>
          <w:sz w:val="28"/>
        </w:rPr>
        <w:t>
      мынадай мазмұндағы 62-1) тармақшамен толықтырылсын:</w:t>
      </w:r>
    </w:p>
    <w:bookmarkEnd w:id="39"/>
    <w:bookmarkStart w:name="z43" w:id="40"/>
    <w:p>
      <w:pPr>
        <w:spacing w:after="0"/>
        <w:ind w:left="0"/>
        <w:jc w:val="both"/>
      </w:pPr>
      <w:r>
        <w:rPr>
          <w:rFonts w:ascii="Times New Roman"/>
          <w:b w:val="false"/>
          <w:i w:val="false"/>
          <w:color w:val="000000"/>
          <w:sz w:val="28"/>
        </w:rPr>
        <w:t>
      "62-1) уақытша теңгерімдеу төлемақысы – Ұлттық жүк тасымалдаушының жолаушылар тасымалдарын қолдауға бағытталған шығыстары;";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64-2) тармақша</w:t>
      </w:r>
      <w:r>
        <w:rPr>
          <w:rFonts w:ascii="Times New Roman"/>
          <w:b w:val="false"/>
          <w:i w:val="false"/>
          <w:color w:val="000000"/>
          <w:sz w:val="28"/>
        </w:rPr>
        <w:t xml:space="preserve"> мынадай редакцияда жазылсын:</w:t>
      </w:r>
    </w:p>
    <w:bookmarkStart w:name="z45" w:id="41"/>
    <w:p>
      <w:pPr>
        <w:spacing w:after="0"/>
        <w:ind w:left="0"/>
        <w:jc w:val="both"/>
      </w:pPr>
      <w:r>
        <w:rPr>
          <w:rFonts w:ascii="Times New Roman"/>
          <w:b w:val="false"/>
          <w:i w:val="false"/>
          <w:color w:val="000000"/>
          <w:sz w:val="28"/>
        </w:rPr>
        <w:t>
      "64-2) Ұлттық инфрақұрылым операторы – акцияларының бақылау пакеті ұлттық басқарушы холдингке немесе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w:t>
      </w:r>
    </w:p>
    <w:bookmarkEnd w:id="41"/>
    <w:bookmarkStart w:name="z46" w:id="42"/>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2"/>
    <w:bookmarkStart w:name="z47" w:id="43"/>
    <w:p>
      <w:pPr>
        <w:spacing w:after="0"/>
        <w:ind w:left="0"/>
        <w:jc w:val="both"/>
      </w:pPr>
      <w:r>
        <w:rPr>
          <w:rFonts w:ascii="Times New Roman"/>
          <w:b w:val="false"/>
          <w:i w:val="false"/>
          <w:color w:val="000000"/>
          <w:sz w:val="28"/>
        </w:rPr>
        <w:t>
      "3. Өзінің жылжымалы құрамы жоқ тасымалдау процесіне қатысушылар шарттың негізінде локомотивтік тартқыш операторының, жолаушылар қозғалысындағы локомотивтік тартқыш операторының және вагондар (контейнерлер) операторының көрсетілетін қызметтерін пайдаланады.";</w:t>
      </w:r>
    </w:p>
    <w:bookmarkEnd w:id="43"/>
    <w:bookmarkStart w:name="z48" w:id="44"/>
    <w:p>
      <w:pPr>
        <w:spacing w:after="0"/>
        <w:ind w:left="0"/>
        <w:jc w:val="both"/>
      </w:pPr>
      <w:r>
        <w:rPr>
          <w:rFonts w:ascii="Times New Roman"/>
          <w:b w:val="false"/>
          <w:i w:val="false"/>
          <w:color w:val="000000"/>
          <w:sz w:val="28"/>
        </w:rPr>
        <w:t xml:space="preserve">
      3) 6-2-баптың 4-тармағының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4"/>
    <w:bookmarkStart w:name="z49" w:id="45"/>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тасымалдар немесе жүк транзиті;";</w:t>
      </w:r>
    </w:p>
    <w:bookmarkEnd w:id="45"/>
    <w:bookmarkStart w:name="z50" w:id="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2" w:id="47"/>
    <w:p>
      <w:pPr>
        <w:spacing w:after="0"/>
        <w:ind w:left="0"/>
        <w:jc w:val="both"/>
      </w:pPr>
      <w:r>
        <w:rPr>
          <w:rFonts w:ascii="Times New Roman"/>
          <w:b w:val="false"/>
          <w:i w:val="false"/>
          <w:color w:val="000000"/>
          <w:sz w:val="28"/>
        </w:rPr>
        <w:t>
      "2. Жолаушылар тасымалдарын ұйымдастыру кезінде Ұлттық теміржол компаниясының, жолаушылар қозғалысындағы локомотивтік тартқыш операторының және тасымалдаушылардың мемлекеттік басқару органдарымен өзара қарым-қатынастары Қазақстан Республикасының заңнамасына сәйкес шарттардың талаптарымен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54" w:id="48"/>
    <w:p>
      <w:pPr>
        <w:spacing w:after="0"/>
        <w:ind w:left="0"/>
        <w:jc w:val="both"/>
      </w:pPr>
      <w:r>
        <w:rPr>
          <w:rFonts w:ascii="Times New Roman"/>
          <w:b w:val="false"/>
          <w:i w:val="false"/>
          <w:color w:val="000000"/>
          <w:sz w:val="28"/>
        </w:rPr>
        <w:t>
      "2-2. Әлеуметтік маңызы бар қатынастар бойынша жолаушылар қозғалысындағы локомотивтік тартқыш операторының шығыстарын ұзақ мерзімді субсидиялауға арналған шарттар жазбаша нысанда жасалады. Әлеуметтік маңызы бар қатынастар бойынша жолаушылар тасымалдарын жүзеге асыруға байланысты тасымалдаушының шығыстарын ұзақ мерзімді субсидиялауға арналған шарттар уәкілетті орган бекітетін үлгілік шарт негізінде жазбаша нысанда жасалады.";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6" w:id="49"/>
    <w:p>
      <w:pPr>
        <w:spacing w:after="0"/>
        <w:ind w:left="0"/>
        <w:jc w:val="both"/>
      </w:pPr>
      <w:r>
        <w:rPr>
          <w:rFonts w:ascii="Times New Roman"/>
          <w:b w:val="false"/>
          <w:i w:val="false"/>
          <w:color w:val="000000"/>
          <w:sz w:val="28"/>
        </w:rPr>
        <w:t>
      "2-3. Уәкілетті орган және (немесе) облыстардың, республикалық маңызы бар қалалардың, астананың жергілікті атқарушы органдары мынадай міндеттемелер бойынша шарттар жасаса алады:</w:t>
      </w:r>
    </w:p>
    <w:bookmarkEnd w:id="49"/>
    <w:p>
      <w:pPr>
        <w:spacing w:after="0"/>
        <w:ind w:left="0"/>
        <w:jc w:val="both"/>
      </w:pPr>
      <w:r>
        <w:rPr>
          <w:rFonts w:ascii="Times New Roman"/>
          <w:b w:val="false"/>
          <w:i w:val="false"/>
          <w:color w:val="000000"/>
          <w:sz w:val="28"/>
        </w:rPr>
        <w:t>
      1) Қазақстан Республикасының заңнамасына сәйкес әлеуметтік маңызы бар қатынастар бойынша жолаушылар қозғалысындағы локомотивтік тартқыш операторының шығыстарын ұзақ мерзімді субсидиялау;</w:t>
      </w:r>
    </w:p>
    <w:p>
      <w:pPr>
        <w:spacing w:after="0"/>
        <w:ind w:left="0"/>
        <w:jc w:val="both"/>
      </w:pPr>
      <w:r>
        <w:rPr>
          <w:rFonts w:ascii="Times New Roman"/>
          <w:b w:val="false"/>
          <w:i w:val="false"/>
          <w:color w:val="000000"/>
          <w:sz w:val="28"/>
        </w:rPr>
        <w:t>
      2) Қазақстан Республикасының заңнамасына сәйкес әлеуметтік маңызы бар қатынастар бойынша жолаушылар тасымалдарын жүзеге асыруға байланысты тасымалдаушының шығыстарын ұзақ мерзімді субсидиялау;</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бөлігінде аталған тасымалдаушыны айқындау;</w:t>
      </w:r>
    </w:p>
    <w:p>
      <w:pPr>
        <w:spacing w:after="0"/>
        <w:ind w:left="0"/>
        <w:jc w:val="both"/>
      </w:pPr>
      <w:r>
        <w:rPr>
          <w:rFonts w:ascii="Times New Roman"/>
          <w:b w:val="false"/>
          <w:i w:val="false"/>
          <w:color w:val="000000"/>
          <w:sz w:val="28"/>
        </w:rPr>
        <w:t>
      4) осы Заңда және Қазақстан Республикасының өзге де заңнамасында көзделген басқа да міндеттемелер.";</w:t>
      </w:r>
    </w:p>
    <w:bookmarkStart w:name="z57" w:id="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w:t>
      </w:r>
      <w:r>
        <w:rPr>
          <w:rFonts w:ascii="Times New Roman"/>
          <w:b w:val="false"/>
          <w:i w:val="false"/>
          <w:color w:val="000000"/>
          <w:sz w:val="28"/>
        </w:rPr>
        <w:t xml:space="preserve"> мынадай мазмұндағы 4-тармақпен толықтырылсын:</w:t>
      </w:r>
    </w:p>
    <w:bookmarkEnd w:id="50"/>
    <w:bookmarkStart w:name="z58" w:id="51"/>
    <w:p>
      <w:pPr>
        <w:spacing w:after="0"/>
        <w:ind w:left="0"/>
        <w:jc w:val="both"/>
      </w:pPr>
      <w:r>
        <w:rPr>
          <w:rFonts w:ascii="Times New Roman"/>
          <w:b w:val="false"/>
          <w:i w:val="false"/>
          <w:color w:val="000000"/>
          <w:sz w:val="28"/>
        </w:rPr>
        <w:t>
      "4. Уақытша теңгерімдеу төлемақысын табиғи монополиялар салаларында басшылықты жүзеге асыратын мемлекеттік орган локомотивтік тартқыштың көрсетілетін қызметтеріне бағалардың шекті деңгейлерін қалыптастыру кезінде белгілейді және ол:</w:t>
      </w:r>
    </w:p>
    <w:bookmarkEnd w:id="51"/>
    <w:p>
      <w:pPr>
        <w:spacing w:after="0"/>
        <w:ind w:left="0"/>
        <w:jc w:val="both"/>
      </w:pPr>
      <w:r>
        <w:rPr>
          <w:rFonts w:ascii="Times New Roman"/>
          <w:b w:val="false"/>
          <w:i w:val="false"/>
          <w:color w:val="000000"/>
          <w:sz w:val="28"/>
        </w:rPr>
        <w:t>
      1) жолаушылар қозғалысындағы локомотивтік тартқыш операторына;</w:t>
      </w:r>
    </w:p>
    <w:p>
      <w:pPr>
        <w:spacing w:after="0"/>
        <w:ind w:left="0"/>
        <w:jc w:val="both"/>
      </w:pPr>
      <w:r>
        <w:rPr>
          <w:rFonts w:ascii="Times New Roman"/>
          <w:b w:val="false"/>
          <w:i w:val="false"/>
          <w:color w:val="000000"/>
          <w:sz w:val="28"/>
        </w:rPr>
        <w:t>
      2) Ұлттық инфрақұрылым операторына жіберіледі.</w:t>
      </w:r>
    </w:p>
    <w:p>
      <w:pPr>
        <w:spacing w:after="0"/>
        <w:ind w:left="0"/>
        <w:jc w:val="both"/>
      </w:pPr>
      <w:r>
        <w:rPr>
          <w:rFonts w:ascii="Times New Roman"/>
          <w:b w:val="false"/>
          <w:i w:val="false"/>
          <w:color w:val="000000"/>
          <w:sz w:val="28"/>
        </w:rPr>
        <w:t>
      Уақытша теңгерімдеу төлемақысын есептеу және төлеу қағидаларын табиғи монополиялар салаларында басшылықты жүзеге асыратын мемлекеттік орган уәкілетті органмен келісу бойынша әзірлейді және бекітеді.</w:t>
      </w:r>
    </w:p>
    <w:p>
      <w:pPr>
        <w:spacing w:after="0"/>
        <w:ind w:left="0"/>
        <w:jc w:val="both"/>
      </w:pPr>
      <w:r>
        <w:rPr>
          <w:rFonts w:ascii="Times New Roman"/>
          <w:b w:val="false"/>
          <w:i w:val="false"/>
          <w:color w:val="000000"/>
          <w:sz w:val="28"/>
        </w:rPr>
        <w:t>
      Уақытша теңгерімдеу төлемақысын есептеу және төлеу қағидалары уақытша теңгерімдеу төлемақысын қалыптастыру кезінде есепке алынатын шығыстардың тізбесін қамтиды.</w:t>
      </w:r>
    </w:p>
    <w:p>
      <w:pPr>
        <w:spacing w:after="0"/>
        <w:ind w:left="0"/>
        <w:jc w:val="both"/>
      </w:pPr>
      <w:r>
        <w:rPr>
          <w:rFonts w:ascii="Times New Roman"/>
          <w:b w:val="false"/>
          <w:i w:val="false"/>
          <w:color w:val="000000"/>
          <w:sz w:val="28"/>
        </w:rPr>
        <w:t>
      Ұлттық жүк тасымалдаушының Қазақстан Республикасының аумағы арқылы транзиттік қатынаста теміржол көлігімен жүктерді тасымалдау жөніндегі қызметтен кірістері уақытша теңгерімдеу төлемақысының көзі болып табылады.";</w:t>
      </w:r>
    </w:p>
    <w:bookmarkStart w:name="z59" w:id="52"/>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19-1), 33-1) және 33-2) тармақшалармен толықтырылсын:</w:t>
      </w:r>
    </w:p>
    <w:bookmarkEnd w:id="52"/>
    <w:bookmarkStart w:name="z60" w:id="53"/>
    <w:p>
      <w:pPr>
        <w:spacing w:after="0"/>
        <w:ind w:left="0"/>
        <w:jc w:val="both"/>
      </w:pPr>
      <w:r>
        <w:rPr>
          <w:rFonts w:ascii="Times New Roman"/>
          <w:b w:val="false"/>
          <w:i w:val="false"/>
          <w:color w:val="000000"/>
          <w:sz w:val="28"/>
        </w:rPr>
        <w:t>
      "19-1)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 және бекіту;";</w:t>
      </w:r>
    </w:p>
    <w:bookmarkEnd w:id="53"/>
    <w:bookmarkStart w:name="z61" w:id="54"/>
    <w:p>
      <w:pPr>
        <w:spacing w:after="0"/>
        <w:ind w:left="0"/>
        <w:jc w:val="both"/>
      </w:pPr>
      <w:r>
        <w:rPr>
          <w:rFonts w:ascii="Times New Roman"/>
          <w:b w:val="false"/>
          <w:i w:val="false"/>
          <w:color w:val="000000"/>
          <w:sz w:val="28"/>
        </w:rPr>
        <w:t>
      "33-1)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 және бекіту;</w:t>
      </w:r>
    </w:p>
    <w:bookmarkEnd w:id="54"/>
    <w:bookmarkStart w:name="z62" w:id="55"/>
    <w:p>
      <w:pPr>
        <w:spacing w:after="0"/>
        <w:ind w:left="0"/>
        <w:jc w:val="both"/>
      </w:pPr>
      <w:r>
        <w:rPr>
          <w:rFonts w:ascii="Times New Roman"/>
          <w:b w:val="false"/>
          <w:i w:val="false"/>
          <w:color w:val="000000"/>
          <w:sz w:val="28"/>
        </w:rPr>
        <w:t>
      33-2)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әзірлеу және бекіту;";</w:t>
      </w:r>
    </w:p>
    <w:bookmarkEnd w:id="55"/>
    <w:bookmarkStart w:name="z63" w:id="56"/>
    <w:p>
      <w:pPr>
        <w:spacing w:after="0"/>
        <w:ind w:left="0"/>
        <w:jc w:val="both"/>
      </w:pPr>
      <w:r>
        <w:rPr>
          <w:rFonts w:ascii="Times New Roman"/>
          <w:b w:val="false"/>
          <w:i w:val="false"/>
          <w:color w:val="000000"/>
          <w:sz w:val="28"/>
        </w:rPr>
        <w:t xml:space="preserve">
      7) 40-баптың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 тармақшамен толықтырылсын:</w:t>
      </w:r>
    </w:p>
    <w:bookmarkEnd w:id="56"/>
    <w:bookmarkStart w:name="z64" w:id="57"/>
    <w:p>
      <w:pPr>
        <w:spacing w:after="0"/>
        <w:ind w:left="0"/>
        <w:jc w:val="both"/>
      </w:pPr>
      <w:r>
        <w:rPr>
          <w:rFonts w:ascii="Times New Roman"/>
          <w:b w:val="false"/>
          <w:i w:val="false"/>
          <w:color w:val="000000"/>
          <w:sz w:val="28"/>
        </w:rPr>
        <w:t>
      "4-1) жүк транзиті;";</w:t>
      </w:r>
    </w:p>
    <w:bookmarkEnd w:id="57"/>
    <w:bookmarkStart w:name="z65" w:id="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44-бапта</w:t>
      </w:r>
      <w:r>
        <w:rPr>
          <w:rFonts w:ascii="Times New Roman"/>
          <w:b w:val="false"/>
          <w:i w:val="false"/>
          <w:color w:val="000000"/>
          <w:sz w:val="28"/>
        </w:rPr>
        <w:t>:</w:t>
      </w:r>
    </w:p>
    <w:bookmarkEnd w:id="58"/>
    <w:bookmarkStart w:name="z66" w:id="5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"өз басын", "тексеруге құқылы." деген сөздер тиісінше "жеке басын", "тексеруге;" деген сөздермен ауыстырылып, мынадай мазмұндағы 4) тармақшамен толықтырылсын:</w:t>
      </w:r>
    </w:p>
    <w:bookmarkEnd w:id="59"/>
    <w:bookmarkStart w:name="z67" w:id="60"/>
    <w:p>
      <w:pPr>
        <w:spacing w:after="0"/>
        <w:ind w:left="0"/>
        <w:jc w:val="both"/>
      </w:pPr>
      <w:r>
        <w:rPr>
          <w:rFonts w:ascii="Times New Roman"/>
          <w:b w:val="false"/>
          <w:i w:val="false"/>
          <w:color w:val="000000"/>
          <w:sz w:val="28"/>
        </w:rPr>
        <w:t>
      "4) жүк транзиті кезінде жүк алушыдан, жүк жөнелтушіден тауарға ілеспе құжаттардың көшірмелерін алуға құқығы бар.";</w:t>
      </w:r>
    </w:p>
    <w:bookmarkEnd w:id="60"/>
    <w:bookmarkStart w:name="z68" w:id="61"/>
    <w:p>
      <w:pPr>
        <w:spacing w:after="0"/>
        <w:ind w:left="0"/>
        <w:jc w:val="both"/>
      </w:pPr>
      <w:r>
        <w:rPr>
          <w:rFonts w:ascii="Times New Roman"/>
          <w:b w:val="false"/>
          <w:i w:val="false"/>
          <w:color w:val="000000"/>
          <w:sz w:val="28"/>
        </w:rPr>
        <w:t>
      мынадай мазмұндағы 2-1-тармақпен толықтырылсын:</w:t>
      </w:r>
    </w:p>
    <w:bookmarkEnd w:id="61"/>
    <w:bookmarkStart w:name="z69" w:id="62"/>
    <w:p>
      <w:pPr>
        <w:spacing w:after="0"/>
        <w:ind w:left="0"/>
        <w:jc w:val="both"/>
      </w:pPr>
      <w:r>
        <w:rPr>
          <w:rFonts w:ascii="Times New Roman"/>
          <w:b w:val="false"/>
          <w:i w:val="false"/>
          <w:color w:val="000000"/>
          <w:sz w:val="28"/>
        </w:rPr>
        <w:t>
      "2-1. Жүк жөнелтушінің өкілі жүк жөнелтудің мәлімделген күніне дейін бір тәулік бұрын жүкті әкелу, әкету тәсілі мен орнын көрсете отырып, жүк транзиті туралы тасымалдаушыға жазбаша хабарлайды.";</w:t>
      </w:r>
    </w:p>
    <w:bookmarkEnd w:id="62"/>
    <w:bookmarkStart w:name="z70" w:id="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57-1-бап</w:t>
      </w:r>
      <w:r>
        <w:rPr>
          <w:rFonts w:ascii="Times New Roman"/>
          <w:b w:val="false"/>
          <w:i w:val="false"/>
          <w:color w:val="000000"/>
          <w:sz w:val="28"/>
        </w:rPr>
        <w:t xml:space="preserve"> мынадай мазмұндағы 2-1 және 4-тармақтармен толықтырылсын:</w:t>
      </w:r>
    </w:p>
    <w:bookmarkEnd w:id="63"/>
    <w:bookmarkStart w:name="z71" w:id="64"/>
    <w:p>
      <w:pPr>
        <w:spacing w:after="0"/>
        <w:ind w:left="0"/>
        <w:jc w:val="both"/>
      </w:pPr>
      <w:r>
        <w:rPr>
          <w:rFonts w:ascii="Times New Roman"/>
          <w:b w:val="false"/>
          <w:i w:val="false"/>
          <w:color w:val="000000"/>
          <w:sz w:val="28"/>
        </w:rPr>
        <w:t>
      "2-1.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алуға тыйым салынады.";</w:t>
      </w:r>
    </w:p>
    <w:bookmarkEnd w:id="64"/>
    <w:bookmarkStart w:name="z72" w:id="65"/>
    <w:p>
      <w:pPr>
        <w:spacing w:after="0"/>
        <w:ind w:left="0"/>
        <w:jc w:val="both"/>
      </w:pPr>
      <w:r>
        <w:rPr>
          <w:rFonts w:ascii="Times New Roman"/>
          <w:b w:val="false"/>
          <w:i w:val="false"/>
          <w:color w:val="000000"/>
          <w:sz w:val="28"/>
        </w:rPr>
        <w:t>
      "4. Тармақ иеленушілер бәсекелес кірме жол болмаған кезде, Қазақстан Республикасының заңнамасында көзделген жағдайларды қоспағанда, тасымалдау процесіне қатысушыларға кірме жол қызметтерін көрсетуді тоқтатуға алып келетін әрекеттерге (әрекетсіздікке) жол бермеуге міндетті.";</w:t>
      </w:r>
    </w:p>
    <w:bookmarkEnd w:id="65"/>
    <w:bookmarkStart w:name="z73" w:id="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64-бап</w:t>
      </w:r>
      <w:r>
        <w:rPr>
          <w:rFonts w:ascii="Times New Roman"/>
          <w:b w:val="false"/>
          <w:i w:val="false"/>
          <w:color w:val="000000"/>
          <w:sz w:val="28"/>
        </w:rPr>
        <w:t xml:space="preserve"> мынадай мазмұндағы үшінші және төртінші бөліктермен толықтырылсын:</w:t>
      </w:r>
    </w:p>
    <w:bookmarkEnd w:id="66"/>
    <w:bookmarkStart w:name="z74" w:id="67"/>
    <w:p>
      <w:pPr>
        <w:spacing w:after="0"/>
        <w:ind w:left="0"/>
        <w:jc w:val="both"/>
      </w:pPr>
      <w:r>
        <w:rPr>
          <w:rFonts w:ascii="Times New Roman"/>
          <w:b w:val="false"/>
          <w:i w:val="false"/>
          <w:color w:val="000000"/>
          <w:sz w:val="28"/>
        </w:rPr>
        <w:t>
      "Жолаушылар тасымалдаушыларының әлеуметтік маңызы бар жолаушылар қатынастарына жатпайтын жаңа теміржол қатынастарын ашуы уәкілетті органмен келісу бойынша жүзеге асырылады.</w:t>
      </w:r>
    </w:p>
    <w:bookmarkEnd w:id="67"/>
    <w:p>
      <w:pPr>
        <w:spacing w:after="0"/>
        <w:ind w:left="0"/>
        <w:jc w:val="both"/>
      </w:pPr>
      <w:r>
        <w:rPr>
          <w:rFonts w:ascii="Times New Roman"/>
          <w:b w:val="false"/>
          <w:i w:val="false"/>
          <w:color w:val="000000"/>
          <w:sz w:val="28"/>
        </w:rPr>
        <w:t>
      Уәкілетті органның жолаушылар тасымалдаушыларының әлеуметтік маңызы бар жолаушылар қатынастарына жатпайтын жаңа теміржол қатынастарын ашуын келісу тәртібі Магистральдық теміржол желісін пайдалану қағидаларында айқындалады.".</w:t>
      </w:r>
    </w:p>
    <w:bookmarkStart w:name="z75" w:id="68"/>
    <w:p>
      <w:pPr>
        <w:spacing w:after="0"/>
        <w:ind w:left="0"/>
        <w:jc w:val="both"/>
      </w:pPr>
      <w:r>
        <w:rPr>
          <w:rFonts w:ascii="Times New Roman"/>
          <w:b w:val="false"/>
          <w:i w:val="false"/>
          <w:color w:val="000000"/>
          <w:sz w:val="28"/>
        </w:rPr>
        <w:t xml:space="preserve">
      5.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23, 143-құжат; 2015 ж., № 8, 42-құжат; № 19-І, 99-құжат; № 19-ІІ, 103-құжат; № 20-ІV, 113-құжат; № 21-ІІ, 131-құжат; № 23-І, 169-құжат; 2016 ж., № 7-ІІ, 53-құжат):</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8" w:id="69"/>
    <w:p>
      <w:pPr>
        <w:spacing w:after="0"/>
        <w:ind w:left="0"/>
        <w:jc w:val="both"/>
      </w:pPr>
      <w:r>
        <w:rPr>
          <w:rFonts w:ascii="Times New Roman"/>
          <w:b w:val="false"/>
          <w:i w:val="false"/>
          <w:color w:val="000000"/>
          <w:sz w:val="28"/>
        </w:rPr>
        <w:t>
      бірінші абзацтағы "2020" деген цифрлар "2023" деген цифрлармен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абзацындағы "2020" деген цифрлар "2023"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абзацындағы "2020" деген цифрлар "2023" деген цифрлармен ауыстырылсын.</w:t>
      </w:r>
    </w:p>
    <w:bookmarkStart w:name="z81" w:id="70"/>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22-ІІІ, 108-құжат; 2018 ж., № 10, 32-құжат; № 14, 42, 44-құжаттар; № 22, 83-құжат; № 24, 93-құжат; 2019 ж., № 1, 4-құжат; № 7, 37-құжат; № 15-16, 67-құжат):</w:t>
      </w:r>
    </w:p>
    <w:bookmarkEnd w:id="70"/>
    <w:bookmarkStart w:name="z82" w:id="71"/>
    <w:p>
      <w:pPr>
        <w:spacing w:after="0"/>
        <w:ind w:left="0"/>
        <w:jc w:val="both"/>
      </w:pPr>
      <w:r>
        <w:rPr>
          <w:rFonts w:ascii="Times New Roman"/>
          <w:b w:val="false"/>
          <w:i w:val="false"/>
          <w:color w:val="000000"/>
          <w:sz w:val="28"/>
        </w:rPr>
        <w:t>
      мынадай мазмұндағы 30-1 және 36-1-баптармен толықтырылсын:</w:t>
      </w:r>
    </w:p>
    <w:bookmarkEnd w:id="71"/>
    <w:bookmarkStart w:name="z83" w:id="72"/>
    <w:p>
      <w:pPr>
        <w:spacing w:after="0"/>
        <w:ind w:left="0"/>
        <w:jc w:val="both"/>
      </w:pPr>
      <w:r>
        <w:rPr>
          <w:rFonts w:ascii="Times New Roman"/>
          <w:b w:val="false"/>
          <w:i w:val="false"/>
          <w:color w:val="000000"/>
          <w:sz w:val="28"/>
        </w:rPr>
        <w:t>
      "30-1-бап. Мыналар:</w:t>
      </w:r>
    </w:p>
    <w:bookmarkEnd w:id="72"/>
    <w:bookmarkStart w:name="z84" w:id="73"/>
    <w:p>
      <w:pPr>
        <w:spacing w:after="0"/>
        <w:ind w:left="0"/>
        <w:jc w:val="both"/>
      </w:pPr>
      <w:r>
        <w:rPr>
          <w:rFonts w:ascii="Times New Roman"/>
          <w:b w:val="false"/>
          <w:i w:val="false"/>
          <w:color w:val="000000"/>
          <w:sz w:val="28"/>
        </w:rPr>
        <w:t xml:space="preserve">
      1) Салық кодексінің мазмұнындағы </w:t>
      </w:r>
      <w:r>
        <w:rPr>
          <w:rFonts w:ascii="Times New Roman"/>
          <w:b w:val="false"/>
          <w:i w:val="false"/>
          <w:color w:val="000000"/>
          <w:sz w:val="28"/>
        </w:rPr>
        <w:t>255-баптың</w:t>
      </w:r>
      <w:r>
        <w:rPr>
          <w:rFonts w:ascii="Times New Roman"/>
          <w:b w:val="false"/>
          <w:i w:val="false"/>
          <w:color w:val="000000"/>
          <w:sz w:val="28"/>
        </w:rPr>
        <w:t xml:space="preserve"> тақырыбының қолданысы 2021 жылғы 1 қаңтарға дейін тоқтатыла тұрсын, тоқтатыла тұру кезеңінде осы тақырып мынадай редакцияда қолданылады деп белгіленсін:</w:t>
      </w:r>
    </w:p>
    <w:bookmarkEnd w:id="73"/>
    <w:bookmarkStart w:name="z85" w:id="74"/>
    <w:p>
      <w:pPr>
        <w:spacing w:after="0"/>
        <w:ind w:left="0"/>
        <w:jc w:val="both"/>
      </w:pPr>
      <w:r>
        <w:rPr>
          <w:rFonts w:ascii="Times New Roman"/>
          <w:b w:val="false"/>
          <w:i w:val="false"/>
          <w:color w:val="000000"/>
          <w:sz w:val="28"/>
        </w:rPr>
        <w:t>
      "255-бап. Жер қойнауын пайдаланушының, жүк тасымалдаушының жекелеген шығыс түрлерін шегеру";</w:t>
      </w:r>
    </w:p>
    <w:bookmarkEnd w:id="74"/>
    <w:bookmarkStart w:name="z86" w:id="75"/>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255-бабы</w:t>
      </w:r>
      <w:r>
        <w:rPr>
          <w:rFonts w:ascii="Times New Roman"/>
          <w:b w:val="false"/>
          <w:i w:val="false"/>
          <w:color w:val="000000"/>
          <w:sz w:val="28"/>
        </w:rPr>
        <w:t xml:space="preserve"> тақырыбының қолданысы 2021 жылғы 1 қаңтарға дейін тоқтатыла тұрсын, тоқтатыла тұру кезеңінде осы тақырып мынадай редакцияда қолданылады деп белгіленсін:</w:t>
      </w:r>
    </w:p>
    <w:bookmarkEnd w:id="75"/>
    <w:bookmarkStart w:name="z87" w:id="76"/>
    <w:p>
      <w:pPr>
        <w:spacing w:after="0"/>
        <w:ind w:left="0"/>
        <w:jc w:val="both"/>
      </w:pPr>
      <w:r>
        <w:rPr>
          <w:rFonts w:ascii="Times New Roman"/>
          <w:b w:val="false"/>
          <w:i w:val="false"/>
          <w:color w:val="000000"/>
          <w:sz w:val="28"/>
        </w:rPr>
        <w:t>
      "255-бап. Жер қойнауын пайдаланушының, жүк тасымалдаушының жекелеген шығыс түрлерін шегеру";</w:t>
      </w:r>
    </w:p>
    <w:bookmarkEnd w:id="76"/>
    <w:bookmarkStart w:name="z88" w:id="77"/>
    <w:p>
      <w:pPr>
        <w:spacing w:after="0"/>
        <w:ind w:left="0"/>
        <w:jc w:val="both"/>
      </w:pPr>
      <w:r>
        <w:rPr>
          <w:rFonts w:ascii="Times New Roman"/>
          <w:b w:val="false"/>
          <w:i w:val="false"/>
          <w:color w:val="000000"/>
          <w:sz w:val="28"/>
        </w:rPr>
        <w:t xml:space="preserve">
      3) Салық кодексінің 255-бабы </w:t>
      </w:r>
      <w:r>
        <w:rPr>
          <w:rFonts w:ascii="Times New Roman"/>
          <w:b w:val="false"/>
          <w:i w:val="false"/>
          <w:color w:val="000000"/>
          <w:sz w:val="28"/>
        </w:rPr>
        <w:t>2-тармағы</w:t>
      </w:r>
      <w:r>
        <w:rPr>
          <w:rFonts w:ascii="Times New Roman"/>
          <w:b w:val="false"/>
          <w:i w:val="false"/>
          <w:color w:val="000000"/>
          <w:sz w:val="28"/>
        </w:rPr>
        <w:t xml:space="preserve"> бірінші абзацының қолданысы 2021 жылғы 1 қаңтарға дейін тоқтатыла тұрсын, тоқтатыла тұру кезеңінде осы абзац мынадай редакцияда қолданылады деп белгіленсін:</w:t>
      </w:r>
    </w:p>
    <w:bookmarkEnd w:id="77"/>
    <w:bookmarkStart w:name="z89" w:id="7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шығыстарды шегеру мынадай:".";</w:t>
      </w:r>
    </w:p>
    <w:bookmarkEnd w:id="78"/>
    <w:bookmarkStart w:name="z90" w:id="79"/>
    <w:p>
      <w:pPr>
        <w:spacing w:after="0"/>
        <w:ind w:left="0"/>
        <w:jc w:val="both"/>
      </w:pPr>
      <w:r>
        <w:rPr>
          <w:rFonts w:ascii="Times New Roman"/>
          <w:b w:val="false"/>
          <w:i w:val="false"/>
          <w:color w:val="000000"/>
          <w:sz w:val="28"/>
        </w:rPr>
        <w:t xml:space="preserve">
      "36-1-бап. Салық кодексінің 400-бабы </w:t>
      </w:r>
      <w:r>
        <w:rPr>
          <w:rFonts w:ascii="Times New Roman"/>
          <w:b w:val="false"/>
          <w:i w:val="false"/>
          <w:color w:val="000000"/>
          <w:sz w:val="28"/>
        </w:rPr>
        <w:t>6-тармағының</w:t>
      </w:r>
      <w:r>
        <w:rPr>
          <w:rFonts w:ascii="Times New Roman"/>
          <w:b w:val="false"/>
          <w:i w:val="false"/>
          <w:color w:val="000000"/>
          <w:sz w:val="28"/>
        </w:rPr>
        <w:t xml:space="preserve"> қолданысы 2021 жылғы 1 қаңтарға дейін тоқтатыла тұрсын, тоқтатыла тұру кезеңінде осы тармақ мынадай редакцияда қолданылады деп белгіленсін:</w:t>
      </w:r>
    </w:p>
    <w:bookmarkEnd w:id="79"/>
    <w:bookmarkStart w:name="z91" w:id="80"/>
    <w:p>
      <w:pPr>
        <w:spacing w:after="0"/>
        <w:ind w:left="0"/>
        <w:jc w:val="both"/>
      </w:pPr>
      <w:r>
        <w:rPr>
          <w:rFonts w:ascii="Times New Roman"/>
          <w:b w:val="false"/>
          <w:i w:val="false"/>
          <w:color w:val="000000"/>
          <w:sz w:val="28"/>
        </w:rPr>
        <w:t xml:space="preserve">
      "6. Осы баптың ережелеріне сәйкес келмейтін қосылған құн салығының, сондай-ақ осы Кодекстің </w:t>
      </w:r>
      <w:r>
        <w:rPr>
          <w:rFonts w:ascii="Times New Roman"/>
          <w:b w:val="false"/>
          <w:i w:val="false"/>
          <w:color w:val="000000"/>
          <w:sz w:val="28"/>
        </w:rPr>
        <w:t>402-бабында</w:t>
      </w:r>
      <w:r>
        <w:rPr>
          <w:rFonts w:ascii="Times New Roman"/>
          <w:b w:val="false"/>
          <w:i w:val="false"/>
          <w:color w:val="000000"/>
          <w:sz w:val="28"/>
        </w:rPr>
        <w:t xml:space="preserve"> көрсетілген қосылған құн салығының сомасы, осы баптың 7-тармағында көзделген жағдайды қоспағанда, есепке жатқызылмайтын қосылған құн салығының сомасы деп танылады.".".</w:t>
      </w:r>
    </w:p>
    <w:bookmarkEnd w:id="80"/>
    <w:bookmarkStart w:name="z92" w:id="81"/>
    <w:p>
      <w:pPr>
        <w:spacing w:after="0"/>
        <w:ind w:left="0"/>
        <w:jc w:val="both"/>
      </w:pPr>
      <w:r>
        <w:rPr>
          <w:rFonts w:ascii="Times New Roman"/>
          <w:b w:val="false"/>
          <w:i w:val="false"/>
          <w:color w:val="000000"/>
          <w:sz w:val="28"/>
        </w:rPr>
        <w:t xml:space="preserve">
      7.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23, 87-құжат):</w:t>
      </w:r>
    </w:p>
    <w:bookmarkEnd w:id="81"/>
    <w:bookmarkStart w:name="z93"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5" w:id="83"/>
    <w:p>
      <w:pPr>
        <w:spacing w:after="0"/>
        <w:ind w:left="0"/>
        <w:jc w:val="both"/>
      </w:pPr>
      <w:r>
        <w:rPr>
          <w:rFonts w:ascii="Times New Roman"/>
          <w:b w:val="false"/>
          <w:i w:val="false"/>
          <w:color w:val="000000"/>
          <w:sz w:val="28"/>
        </w:rPr>
        <w:t>
      1) тармақша мынадай редакцияда жазылсын:</w:t>
      </w:r>
    </w:p>
    <w:bookmarkEnd w:id="83"/>
    <w:bookmarkStart w:name="z96" w:id="84"/>
    <w:p>
      <w:pPr>
        <w:spacing w:after="0"/>
        <w:ind w:left="0"/>
        <w:jc w:val="both"/>
      </w:pPr>
      <w:r>
        <w:rPr>
          <w:rFonts w:ascii="Times New Roman"/>
          <w:b w:val="false"/>
          <w:i w:val="false"/>
          <w:color w:val="000000"/>
          <w:sz w:val="28"/>
        </w:rPr>
        <w:t>
      "1) осы тармақтың 1-1) тармақшасында көзделген жағдайды қоспағанда,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bookmarkEnd w:id="84"/>
    <w:bookmarkStart w:name="z97" w:id="85"/>
    <w:p>
      <w:pPr>
        <w:spacing w:after="0"/>
        <w:ind w:left="0"/>
        <w:jc w:val="both"/>
      </w:pPr>
      <w:r>
        <w:rPr>
          <w:rFonts w:ascii="Times New Roman"/>
          <w:b w:val="false"/>
          <w:i w:val="false"/>
          <w:color w:val="000000"/>
          <w:sz w:val="28"/>
        </w:rPr>
        <w:t>
      мынадай мазмұндағы 1-1) тармақшамен толықтырылсын:</w:t>
      </w:r>
    </w:p>
    <w:bookmarkEnd w:id="85"/>
    <w:bookmarkStart w:name="z98" w:id="86"/>
    <w:p>
      <w:pPr>
        <w:spacing w:after="0"/>
        <w:ind w:left="0"/>
        <w:jc w:val="both"/>
      </w:pPr>
      <w:r>
        <w:rPr>
          <w:rFonts w:ascii="Times New Roman"/>
          <w:b w:val="false"/>
          <w:i w:val="false"/>
          <w:color w:val="000000"/>
          <w:sz w:val="28"/>
        </w:rPr>
        <w:t>
      "1-1) кірме жолдардың реттеліп көрсетілетін қызметін ұсыну үшін пайдаланылатын мүлікпен мәмілелер жасауға;";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және 4-2) тармақшалармен толықтырылсын:</w:t>
      </w:r>
    </w:p>
    <w:bookmarkStart w:name="z100" w:id="87"/>
    <w:p>
      <w:pPr>
        <w:spacing w:after="0"/>
        <w:ind w:left="0"/>
        <w:jc w:val="both"/>
      </w:pPr>
      <w:r>
        <w:rPr>
          <w:rFonts w:ascii="Times New Roman"/>
          <w:b w:val="false"/>
          <w:i w:val="false"/>
          <w:color w:val="000000"/>
          <w:sz w:val="28"/>
        </w:rPr>
        <w:t>
      "4-1) кірме жолдардың реттеліп көрсетілетін қызметін ұсыну үшін пайдаланылатын мүлік табиғи монополия субъектісінің меншігінде реттеліп көрсетілетін қызметті көрсету күнінен бастап он сегіз айдан аз болса;</w:t>
      </w:r>
    </w:p>
    <w:bookmarkEnd w:id="87"/>
    <w:bookmarkStart w:name="z101" w:id="88"/>
    <w:p>
      <w:pPr>
        <w:spacing w:after="0"/>
        <w:ind w:left="0"/>
        <w:jc w:val="both"/>
      </w:pPr>
      <w:r>
        <w:rPr>
          <w:rFonts w:ascii="Times New Roman"/>
          <w:b w:val="false"/>
          <w:i w:val="false"/>
          <w:color w:val="000000"/>
          <w:sz w:val="28"/>
        </w:rPr>
        <w:t>
      4-2) кірме жолдардың реттеліп көрсетілетін қызметтерін көрсететін табиғи монополия субъектісі негізсіз алынған кірісті тұтынушыларға бекітілген уақытша өтемдік тарифке сәйкес өтеуді жүргізбесе;";</w:t>
      </w:r>
    </w:p>
    <w:bookmarkEnd w:id="88"/>
    <w:bookmarkStart w:name="z102" w:id="89"/>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тармақшамен толықтырылсын:</w:t>
      </w:r>
    </w:p>
    <w:bookmarkEnd w:id="89"/>
    <w:bookmarkStart w:name="z103" w:id="90"/>
    <w:p>
      <w:pPr>
        <w:spacing w:after="0"/>
        <w:ind w:left="0"/>
        <w:jc w:val="both"/>
      </w:pPr>
      <w:r>
        <w:rPr>
          <w:rFonts w:ascii="Times New Roman"/>
          <w:b w:val="false"/>
          <w:i w:val="false"/>
          <w:color w:val="000000"/>
          <w:sz w:val="28"/>
        </w:rPr>
        <w:t>
      "3-1) көрсетілетін қызметтеріне субъектіге тариф бекітілген кірме жолдардың ажырамас бөлігі болып табылмайтын кірме жолдардың жаңа учаскелері сатып алынған (салынған) жағдайда;";</w:t>
      </w:r>
    </w:p>
    <w:bookmarkEnd w:id="90"/>
    <w:bookmarkStart w:name="z104" w:id="91"/>
    <w:p>
      <w:pPr>
        <w:spacing w:after="0"/>
        <w:ind w:left="0"/>
        <w:jc w:val="both"/>
      </w:pPr>
      <w:r>
        <w:rPr>
          <w:rFonts w:ascii="Times New Roman"/>
          <w:b w:val="false"/>
          <w:i w:val="false"/>
          <w:color w:val="000000"/>
          <w:sz w:val="28"/>
        </w:rPr>
        <w:t xml:space="preserve">
      3) 26-баптың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91"/>
    <w:bookmarkStart w:name="z105" w:id="92"/>
    <w:p>
      <w:pPr>
        <w:spacing w:after="0"/>
        <w:ind w:left="0"/>
        <w:jc w:val="both"/>
      </w:pPr>
      <w:r>
        <w:rPr>
          <w:rFonts w:ascii="Times New Roman"/>
          <w:b w:val="false"/>
          <w:i w:val="false"/>
          <w:color w:val="000000"/>
          <w:sz w:val="28"/>
        </w:rPr>
        <w:t>
      28) тармақшаның екінші бөлігі мынадай редакцияда жазылсын:</w:t>
      </w:r>
    </w:p>
    <w:bookmarkEnd w:id="92"/>
    <w:bookmarkStart w:name="z106" w:id="93"/>
    <w:p>
      <w:pPr>
        <w:spacing w:after="0"/>
        <w:ind w:left="0"/>
        <w:jc w:val="both"/>
      </w:pPr>
      <w:r>
        <w:rPr>
          <w:rFonts w:ascii="Times New Roman"/>
          <w:b w:val="false"/>
          <w:i w:val="false"/>
          <w:color w:val="000000"/>
          <w:sz w:val="28"/>
        </w:rPr>
        <w:t>
      "Реттеліп көрсетілетін қызметтері табиғи монополия саласына жатқызылатын кірме жол иеліктен шығарылған жағдайда, осы кірме жолды иеленуші:</w:t>
      </w:r>
    </w:p>
    <w:bookmarkEnd w:id="93"/>
    <w:p>
      <w:pPr>
        <w:spacing w:after="0"/>
        <w:ind w:left="0"/>
        <w:jc w:val="both"/>
      </w:pPr>
      <w:r>
        <w:rPr>
          <w:rFonts w:ascii="Times New Roman"/>
          <w:b w:val="false"/>
          <w:i w:val="false"/>
          <w:color w:val="000000"/>
          <w:sz w:val="28"/>
        </w:rPr>
        <w:t>
      кірме жолдар қызметтерін көрсетуге жасалған шарттары бар тұтынушыларды тендер өткізілгенге дейін күнтізбелік отыз күннен кешіктірмей тендердің өткізілетіні туралы жазбаша хабардар етуге;</w:t>
      </w:r>
    </w:p>
    <w:p>
      <w:pPr>
        <w:spacing w:after="0"/>
        <w:ind w:left="0"/>
        <w:jc w:val="both"/>
      </w:pPr>
      <w:r>
        <w:rPr>
          <w:rFonts w:ascii="Times New Roman"/>
          <w:b w:val="false"/>
          <w:i w:val="false"/>
          <w:color w:val="000000"/>
          <w:sz w:val="28"/>
        </w:rPr>
        <w:t>
      тендерлік өтінімдерде ұсынылған сатып алу шарттары мен сомасы бірдей болған жағдайда, жұмыс істеп жүрген тұтынушыға үшінші тұлғалар алдында оны сатып алу бойынша артықшылық құқық беруге міндетті.";</w:t>
      </w:r>
    </w:p>
    <w:bookmarkStart w:name="z107" w:id="94"/>
    <w:p>
      <w:pPr>
        <w:spacing w:after="0"/>
        <w:ind w:left="0"/>
        <w:jc w:val="both"/>
      </w:pPr>
      <w:r>
        <w:rPr>
          <w:rFonts w:ascii="Times New Roman"/>
          <w:b w:val="false"/>
          <w:i w:val="false"/>
          <w:color w:val="000000"/>
          <w:sz w:val="28"/>
        </w:rPr>
        <w:t>
      32) тармақшадағы "қамтамасыз етуге міндетті." деген сөздер "қамтамасыз етуге;" деген сөздермен ауыстырылып, мынадай мазмұндағы 33) және 34) тармақшалармен толықтырылсын:</w:t>
      </w:r>
    </w:p>
    <w:bookmarkEnd w:id="94"/>
    <w:bookmarkStart w:name="z108" w:id="95"/>
    <w:p>
      <w:pPr>
        <w:spacing w:after="0"/>
        <w:ind w:left="0"/>
        <w:jc w:val="both"/>
      </w:pPr>
      <w:r>
        <w:rPr>
          <w:rFonts w:ascii="Times New Roman"/>
          <w:b w:val="false"/>
          <w:i w:val="false"/>
          <w:color w:val="000000"/>
          <w:sz w:val="28"/>
        </w:rPr>
        <w:t>
      "33)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алмауға;</w:t>
      </w:r>
    </w:p>
    <w:bookmarkEnd w:id="95"/>
    <w:bookmarkStart w:name="z109" w:id="96"/>
    <w:p>
      <w:pPr>
        <w:spacing w:after="0"/>
        <w:ind w:left="0"/>
        <w:jc w:val="both"/>
      </w:pPr>
      <w:r>
        <w:rPr>
          <w:rFonts w:ascii="Times New Roman"/>
          <w:b w:val="false"/>
          <w:i w:val="false"/>
          <w:color w:val="000000"/>
          <w:sz w:val="28"/>
        </w:rPr>
        <w:t>
      34) бәсекелес кірме жол болмаған кезде кірме жолдар қызметтерін көрсеткені үшін тұтынушы жылжымалы құрамның жүріп өтуі үшін пайдаланатын кірме жолдың нақты ұзындығы бойынша төлемақы алуға міндетті.".</w:t>
      </w:r>
    </w:p>
    <w:bookmarkEnd w:id="96"/>
    <w:bookmarkStart w:name="z110" w:id="97"/>
    <w:p>
      <w:pPr>
        <w:spacing w:after="0"/>
        <w:ind w:left="0"/>
        <w:jc w:val="both"/>
      </w:pPr>
      <w:r>
        <w:rPr>
          <w:rFonts w:ascii="Times New Roman"/>
          <w:b w:val="false"/>
          <w:i w:val="false"/>
          <w:color w:val="000000"/>
          <w:sz w:val="28"/>
        </w:rPr>
        <w:t>
      2-бап.</w:t>
      </w:r>
    </w:p>
    <w:bookmarkEnd w:id="97"/>
    <w:bookmarkStart w:name="z111" w:id="98"/>
    <w:p>
      <w:pPr>
        <w:spacing w:after="0"/>
        <w:ind w:left="0"/>
        <w:jc w:val="both"/>
      </w:pPr>
      <w:r>
        <w:rPr>
          <w:rFonts w:ascii="Times New Roman"/>
          <w:b w:val="false"/>
          <w:i w:val="false"/>
          <w:color w:val="000000"/>
          <w:sz w:val="28"/>
        </w:rPr>
        <w:t>
      1. Осы Заң:</w:t>
      </w:r>
    </w:p>
    <w:bookmarkEnd w:id="98"/>
    <w:bookmarkStart w:name="z112" w:id="99"/>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w:t>
      </w:r>
    </w:p>
    <w:bookmarkEnd w:id="99"/>
    <w:bookmarkStart w:name="z113" w:id="100"/>
    <w:p>
      <w:pPr>
        <w:spacing w:after="0"/>
        <w:ind w:left="0"/>
        <w:jc w:val="both"/>
      </w:pPr>
      <w:r>
        <w:rPr>
          <w:rFonts w:ascii="Times New Roman"/>
          <w:b w:val="false"/>
          <w:i w:val="false"/>
          <w:color w:val="000000"/>
          <w:sz w:val="28"/>
        </w:rPr>
        <w:t xml:space="preserve">
      2) 2020 жылғы 1 сәуірден бастап қолданысқа енгізілетін 1-баптың 4-тармағы </w:t>
      </w:r>
      <w:r>
        <w:rPr>
          <w:rFonts w:ascii="Times New Roman"/>
          <w:b w:val="false"/>
          <w:i w:val="false"/>
          <w:color w:val="000000"/>
          <w:sz w:val="28"/>
        </w:rPr>
        <w:t>9) тармақшасының</w:t>
      </w:r>
      <w:r>
        <w:rPr>
          <w:rFonts w:ascii="Times New Roman"/>
          <w:b w:val="false"/>
          <w:i w:val="false"/>
          <w:color w:val="000000"/>
          <w:sz w:val="28"/>
        </w:rPr>
        <w:t xml:space="preserve"> екінші абзацын, 7-тармағы </w:t>
      </w:r>
      <w:r>
        <w:rPr>
          <w:rFonts w:ascii="Times New Roman"/>
          <w:b w:val="false"/>
          <w:i w:val="false"/>
          <w:color w:val="000000"/>
          <w:sz w:val="28"/>
        </w:rPr>
        <w:t>3) тармақшасының</w:t>
      </w:r>
      <w:r>
        <w:rPr>
          <w:rFonts w:ascii="Times New Roman"/>
          <w:b w:val="false"/>
          <w:i w:val="false"/>
          <w:color w:val="000000"/>
          <w:sz w:val="28"/>
        </w:rPr>
        <w:t xml:space="preserve"> жетінші абзацын қоспағанда, 2020 жылғы 1 қаңтардан бастап қолданысқа енгізіледі.</w:t>
      </w:r>
    </w:p>
    <w:bookmarkEnd w:id="100"/>
    <w:bookmarkStart w:name="z114" w:id="101"/>
    <w:p>
      <w:pPr>
        <w:spacing w:after="0"/>
        <w:ind w:left="0"/>
        <w:jc w:val="both"/>
      </w:pPr>
      <w:r>
        <w:rPr>
          <w:rFonts w:ascii="Times New Roman"/>
          <w:b w:val="false"/>
          <w:i w:val="false"/>
          <w:color w:val="000000"/>
          <w:sz w:val="28"/>
        </w:rPr>
        <w:t xml:space="preserve">
      2. Осы Заңның 1-бабы 2-тармағының </w:t>
      </w:r>
      <w:r>
        <w:rPr>
          <w:rFonts w:ascii="Times New Roman"/>
          <w:b w:val="false"/>
          <w:i w:val="false"/>
          <w:color w:val="000000"/>
          <w:sz w:val="28"/>
        </w:rPr>
        <w:t>1) тармақшасы</w:t>
      </w: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4-тармағы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және тоғызыншы абзацтары, </w:t>
      </w:r>
      <w:r>
        <w:rPr>
          <w:rFonts w:ascii="Times New Roman"/>
          <w:b w:val="false"/>
          <w:i w:val="false"/>
          <w:color w:val="000000"/>
          <w:sz w:val="28"/>
        </w:rPr>
        <w:t>5) тармақшасы</w:t>
      </w:r>
      <w:r>
        <w:rPr>
          <w:rFonts w:ascii="Times New Roman"/>
          <w:b w:val="false"/>
          <w:i w:val="false"/>
          <w:color w:val="000000"/>
          <w:sz w:val="28"/>
        </w:rPr>
        <w:t xml:space="preserve"> 2022 жылғы 1 қаңтарға дейін қолданылады деп белгіленсін.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