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2fe7" w14:textId="3d72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дене шынықтыру және спорт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13 желтоқсандағы № 280-VІ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41-баптың</w:t>
      </w:r>
      <w:r>
        <w:rPr>
          <w:rFonts w:ascii="Times New Roman"/>
          <w:b w:val="false"/>
          <w:i w:val="false"/>
          <w:color w:val="000000"/>
          <w:sz w:val="28"/>
        </w:rPr>
        <w:t xml:space="preserve"> 1-тармағының бірінші бөлігі "Қазақстан Республикасының Ұлттық олимпиада комитетіне," деген сөздерден кейін "Қазақстан Республикасының Ұлттық паралимпиада комитетіне," деген сөздермен толықтырылсын.</w:t>
      </w:r>
    </w:p>
    <w:bookmarkStart w:name="z4" w:id="2"/>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 мазмұны мынадай мазмұндағы 732-1-баптың тақырыбымен толықтырылсын:</w:t>
      </w:r>
    </w:p>
    <w:bookmarkEnd w:id="3"/>
    <w:bookmarkStart w:name="z6" w:id="4"/>
    <w:p>
      <w:pPr>
        <w:spacing w:after="0"/>
        <w:ind w:left="0"/>
        <w:jc w:val="both"/>
      </w:pPr>
      <w:r>
        <w:rPr>
          <w:rFonts w:ascii="Times New Roman"/>
          <w:b w:val="false"/>
          <w:i w:val="false"/>
          <w:color w:val="000000"/>
          <w:sz w:val="28"/>
        </w:rPr>
        <w:t>
      "732-1-бап. Дене шынықтыру және спорт саласындағы уәкілетті орган";</w:t>
      </w:r>
    </w:p>
    <w:bookmarkEnd w:id="4"/>
    <w:bookmarkStart w:name="z7"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409-бап</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мынадай мазмұндағы он екінші бөлікпен толықтырылсын:</w:t>
      </w:r>
    </w:p>
    <w:bookmarkEnd w:id="6"/>
    <w:bookmarkStart w:name="z9" w:id="7"/>
    <w:p>
      <w:pPr>
        <w:spacing w:after="0"/>
        <w:ind w:left="0"/>
        <w:jc w:val="both"/>
      </w:pPr>
      <w:r>
        <w:rPr>
          <w:rFonts w:ascii="Times New Roman"/>
          <w:b w:val="false"/>
          <w:i w:val="false"/>
          <w:color w:val="000000"/>
          <w:sz w:val="28"/>
        </w:rPr>
        <w:t>
      "12. Жаттықтырушының, жаттықтырушы-оқытушының, спорттық медицина жөніндегі маманның және (немесе) дене шынықтыру және спорт саласындағы өзге де маманның спортшының келісіміне қарамастан, спортшыға қатысты спортта тыйым салынған субстанцияларды және (немесе) тыйым салынған әдістерді пайдалануынан не тыйым салынған субстанцияларды және (немесе) тыйым салынған әдістерді спортшының пайдалануына немесе спортшыға қатысты пайдалануға жәрдемдесуден көрінген Қазақстан Республикасының допингке қарсы қағидаларын бұзуы –</w:t>
      </w:r>
    </w:p>
    <w:bookmarkEnd w:id="7"/>
    <w:bookmarkStart w:name="z10" w:id="8"/>
    <w:p>
      <w:pPr>
        <w:spacing w:after="0"/>
        <w:ind w:left="0"/>
        <w:jc w:val="both"/>
      </w:pPr>
      <w:r>
        <w:rPr>
          <w:rFonts w:ascii="Times New Roman"/>
          <w:b w:val="false"/>
          <w:i w:val="false"/>
          <w:color w:val="000000"/>
          <w:sz w:val="28"/>
        </w:rPr>
        <w:t>
      екі жүз айлық есептiк көрсеткiш мөлшерінде айыппұл салуға алып келеді.";</w:t>
      </w:r>
    </w:p>
    <w:bookmarkEnd w:id="8"/>
    <w:bookmarkStart w:name="z11" w:id="9"/>
    <w:p>
      <w:pPr>
        <w:spacing w:after="0"/>
        <w:ind w:left="0"/>
        <w:jc w:val="both"/>
      </w:pPr>
      <w:r>
        <w:rPr>
          <w:rFonts w:ascii="Times New Roman"/>
          <w:b w:val="false"/>
          <w:i w:val="false"/>
          <w:color w:val="000000"/>
          <w:sz w:val="28"/>
        </w:rPr>
        <w:t>
      мынадай мазмұндағы ескертпемен толықтырылсын:</w:t>
      </w:r>
    </w:p>
    <w:bookmarkEnd w:id="9"/>
    <w:bookmarkStart w:name="z12" w:id="10"/>
    <w:p>
      <w:pPr>
        <w:spacing w:after="0"/>
        <w:ind w:left="0"/>
        <w:jc w:val="both"/>
      </w:pPr>
      <w:r>
        <w:rPr>
          <w:rFonts w:ascii="Times New Roman"/>
          <w:b w:val="false"/>
          <w:i w:val="false"/>
          <w:color w:val="000000"/>
          <w:sz w:val="28"/>
        </w:rPr>
        <w:t>
      "Ескертпе. Осы бапта спортшының немесе спортшыға қатысты спортта тыйым салынған субстанцияларды және (немесе) тыйым салынған әдістерді пайдалануға жәрдемдесу деп спортта тыйым салынған субстанцияларды және (немесе) тыйым салынған әдістерді пайдалануға ықпал ететін кез келген әрекеттер, оның ішінде кеңестер, нұсқаулар, ақпарат беру, тыйым салынған субстанцияларды, тыйым салынған әдістерді қолдану құралдарын беру, спортта тыйым салынған субстанцияларды және (немесе) тыйым салынған әдістерді пайдалануға кедергілерді жою, сондай-ақ спортта тыйым салынған субстанцияларды және (немесе) тыйым салынған әдістерді пайдалану іздерін жасыру түсініледі.";</w:t>
      </w:r>
    </w:p>
    <w:bookmarkEnd w:id="10"/>
    <w:bookmarkStart w:name="z13" w:id="11"/>
    <w:p>
      <w:pPr>
        <w:spacing w:after="0"/>
        <w:ind w:left="0"/>
        <w:jc w:val="both"/>
      </w:pPr>
      <w:r>
        <w:rPr>
          <w:rFonts w:ascii="Times New Roman"/>
          <w:b w:val="false"/>
          <w:i w:val="false"/>
          <w:color w:val="000000"/>
          <w:sz w:val="28"/>
        </w:rPr>
        <w:t>
      3) мынадай мазмұндағы 732-1-баппен толықтырылсын:</w:t>
      </w:r>
    </w:p>
    <w:bookmarkEnd w:id="11"/>
    <w:bookmarkStart w:name="z14" w:id="12"/>
    <w:p>
      <w:pPr>
        <w:spacing w:after="0"/>
        <w:ind w:left="0"/>
        <w:jc w:val="both"/>
      </w:pPr>
      <w:r>
        <w:rPr>
          <w:rFonts w:ascii="Times New Roman"/>
          <w:b w:val="false"/>
          <w:i w:val="false"/>
          <w:color w:val="000000"/>
          <w:sz w:val="28"/>
        </w:rPr>
        <w:t>
      "732-1-бап. Дене шынықтыру және спорт саласындағы уәкілетті орган</w:t>
      </w:r>
    </w:p>
    <w:bookmarkEnd w:id="12"/>
    <w:bookmarkStart w:name="z15" w:id="13"/>
    <w:p>
      <w:pPr>
        <w:spacing w:after="0"/>
        <w:ind w:left="0"/>
        <w:jc w:val="both"/>
      </w:pPr>
      <w:r>
        <w:rPr>
          <w:rFonts w:ascii="Times New Roman"/>
          <w:b w:val="false"/>
          <w:i w:val="false"/>
          <w:color w:val="000000"/>
          <w:sz w:val="28"/>
        </w:rPr>
        <w:t xml:space="preserve">
      1. Дене шынықтыру және спорт саласындағы уәкілетті орган осы Кодекстің </w:t>
      </w:r>
      <w:r>
        <w:rPr>
          <w:rFonts w:ascii="Times New Roman"/>
          <w:b w:val="false"/>
          <w:i w:val="false"/>
          <w:color w:val="000000"/>
          <w:sz w:val="28"/>
        </w:rPr>
        <w:t>409-бабында</w:t>
      </w:r>
      <w:r>
        <w:rPr>
          <w:rFonts w:ascii="Times New Roman"/>
          <w:b w:val="false"/>
          <w:i w:val="false"/>
          <w:color w:val="000000"/>
          <w:sz w:val="28"/>
        </w:rPr>
        <w:t xml:space="preserve"> (он екінші бөлiгінде) көзделген әкімшілік құқық бұзушылық туралы істерді қарайды.</w:t>
      </w:r>
    </w:p>
    <w:bookmarkEnd w:id="13"/>
    <w:bookmarkStart w:name="z16" w:id="14"/>
    <w:p>
      <w:pPr>
        <w:spacing w:after="0"/>
        <w:ind w:left="0"/>
        <w:jc w:val="both"/>
      </w:pPr>
      <w:r>
        <w:rPr>
          <w:rFonts w:ascii="Times New Roman"/>
          <w:b w:val="false"/>
          <w:i w:val="false"/>
          <w:color w:val="000000"/>
          <w:sz w:val="28"/>
        </w:rPr>
        <w:t>
      2. Дене шынықтыру және спорт саласындағы уәкiлеттi органның басшысы не оның міндетін атқаратын адам әкiмшiлiк құқық бұзушылық туралы iстердi қарауға және әкiмшiлiк жазалар қолдануға құқылы.".</w:t>
      </w:r>
    </w:p>
    <w:bookmarkEnd w:id="14"/>
    <w:bookmarkStart w:name="z17" w:id="15"/>
    <w:p>
      <w:pPr>
        <w:spacing w:after="0"/>
        <w:ind w:left="0"/>
        <w:jc w:val="both"/>
      </w:pPr>
      <w:r>
        <w:rPr>
          <w:rFonts w:ascii="Times New Roman"/>
          <w:b w:val="false"/>
          <w:i w:val="false"/>
          <w:color w:val="000000"/>
          <w:sz w:val="28"/>
        </w:rPr>
        <w:t xml:space="preserve">
      3.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20-IV, 113-құжат; № 22-I, 140-құжат; № 22-V, 152, 158-құжаттар; № 23-II, 170-құжат; 2018 ж., № 10, 32-құжат; № 14, 42-құжат; № 19, 62-құжат; № 24, 93-құжат):</w:t>
      </w:r>
    </w:p>
    <w:bookmarkEnd w:id="15"/>
    <w:bookmarkStart w:name="z18" w:id="16"/>
    <w:p>
      <w:pPr>
        <w:spacing w:after="0"/>
        <w:ind w:left="0"/>
        <w:jc w:val="both"/>
      </w:pPr>
      <w:r>
        <w:rPr>
          <w:rFonts w:ascii="Times New Roman"/>
          <w:b w:val="false"/>
          <w:i w:val="false"/>
          <w:color w:val="000000"/>
          <w:sz w:val="28"/>
        </w:rPr>
        <w:t xml:space="preserve">
      36-баптың 4-тармағының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"(республикалық маңызы бар қаланың, астананың) жергiлiктi атқарушы органдарымен бiрлесiп республикалық" деген сөздер ", республикалық маңызы бар қалалардың, астананың, аудандардың, облыстық маңызы бар қалалардың жергілікті атқарушы органдарымен бірлесіп" деген сөздермен ауыстырылсын.</w:t>
      </w:r>
    </w:p>
    <w:bookmarkEnd w:id="16"/>
    <w:bookmarkStart w:name="z19" w:id="17"/>
    <w:p>
      <w:pPr>
        <w:spacing w:after="0"/>
        <w:ind w:left="0"/>
        <w:jc w:val="both"/>
      </w:pPr>
      <w:r>
        <w:rPr>
          <w:rFonts w:ascii="Times New Roman"/>
          <w:b w:val="false"/>
          <w:i w:val="false"/>
          <w:color w:val="000000"/>
          <w:sz w:val="28"/>
        </w:rPr>
        <w:t xml:space="preserve">
      4.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 № 24, 93-құжат; 2019 ж., № 7, 36-құжат):</w:t>
      </w:r>
    </w:p>
    <w:bookmarkEnd w:id="17"/>
    <w:bookmarkStart w:name="z20"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мынадай мазмұндағы 1-1) тармақшамен толықтырылсын:</w:t>
      </w:r>
    </w:p>
    <w:bookmarkEnd w:id="19"/>
    <w:bookmarkStart w:name="z22" w:id="20"/>
    <w:p>
      <w:pPr>
        <w:spacing w:after="0"/>
        <w:ind w:left="0"/>
        <w:jc w:val="both"/>
      </w:pPr>
      <w:r>
        <w:rPr>
          <w:rFonts w:ascii="Times New Roman"/>
          <w:b w:val="false"/>
          <w:i w:val="false"/>
          <w:color w:val="000000"/>
          <w:sz w:val="28"/>
        </w:rPr>
        <w:t>
      "1-1) арнайы спорттық мүкәммал – жаттығу және жарыс әрекетінің қажетті құрамдасын білдіретін, мүгедек спортшы организмінің бұзылған немесе жоғалтқан функцияларының орнын толтыратын спорттық мүкәммал;";</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24" w:id="21"/>
    <w:p>
      <w:pPr>
        <w:spacing w:after="0"/>
        <w:ind w:left="0"/>
        <w:jc w:val="both"/>
      </w:pPr>
      <w:r>
        <w:rPr>
          <w:rFonts w:ascii="Times New Roman"/>
          <w:b w:val="false"/>
          <w:i w:val="false"/>
          <w:color w:val="000000"/>
          <w:sz w:val="28"/>
        </w:rPr>
        <w:t>
      "5) бірыңғай спорттық сыныптама – спортшылардың, жаттықтырушылардың шеберлiк деңгейiн немесе жаттықтырушылардың, жаттықтырушы-оқытушылардың, спорт төрешiлерінiң, нұсқаушы-спортшылардың, дене шынықтыру және спорт жөніндегі әдіскерлердің бiлiктiлiгін айқындайтын спортшылардың спорттық атақтары, разрядтары, жаттықтырушының спорттық атағы, жаттықтырушылардың, жаттықтырушы-оқытушылардың, спорт төрешiлерінiң, нұсқаушы-спортшылардың, дене шынықтыру және спорт жөніндегі әдіскерлердің біліктілік санаттары жүйесi;";</w:t>
      </w:r>
    </w:p>
    <w:bookmarkEnd w:id="21"/>
    <w:bookmarkStart w:name="z25" w:id="22"/>
    <w:p>
      <w:pPr>
        <w:spacing w:after="0"/>
        <w:ind w:left="0"/>
        <w:jc w:val="both"/>
      </w:pPr>
      <w:r>
        <w:rPr>
          <w:rFonts w:ascii="Times New Roman"/>
          <w:b w:val="false"/>
          <w:i w:val="false"/>
          <w:color w:val="000000"/>
          <w:sz w:val="28"/>
        </w:rPr>
        <w:t>
      мынадай мазмұндағы 5-1) тармақшамен толықтырылсын:</w:t>
      </w:r>
    </w:p>
    <w:bookmarkEnd w:id="22"/>
    <w:bookmarkStart w:name="z26" w:id="23"/>
    <w:p>
      <w:pPr>
        <w:spacing w:after="0"/>
        <w:ind w:left="0"/>
        <w:jc w:val="both"/>
      </w:pPr>
      <w:r>
        <w:rPr>
          <w:rFonts w:ascii="Times New Roman"/>
          <w:b w:val="false"/>
          <w:i w:val="false"/>
          <w:color w:val="000000"/>
          <w:sz w:val="28"/>
        </w:rPr>
        <w:t>
      "5-1)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 </w:t>
      </w:r>
    </w:p>
    <w:bookmarkStart w:name="z28" w:id="24"/>
    <w:p>
      <w:pPr>
        <w:spacing w:after="0"/>
        <w:ind w:left="0"/>
        <w:jc w:val="both"/>
      </w:pPr>
      <w:r>
        <w:rPr>
          <w:rFonts w:ascii="Times New Roman"/>
          <w:b w:val="false"/>
          <w:i w:val="false"/>
          <w:color w:val="000000"/>
          <w:sz w:val="28"/>
        </w:rPr>
        <w:t xml:space="preserve">
      "16) жаттықтырушы, жаттықтырушы-оқытушы – спорттық нәтижелерге қол жеткізу үшін спортшыны даярлаудың оқу-жаттығу процесін және оның сайыс әрекетіне басшылықты жүзеге асыратын жеке тұлға; </w:t>
      </w:r>
    </w:p>
    <w:bookmarkEnd w:id="24"/>
    <w:bookmarkStart w:name="z29" w:id="25"/>
    <w:p>
      <w:pPr>
        <w:spacing w:after="0"/>
        <w:ind w:left="0"/>
        <w:jc w:val="both"/>
      </w:pPr>
      <w:r>
        <w:rPr>
          <w:rFonts w:ascii="Times New Roman"/>
          <w:b w:val="false"/>
          <w:i w:val="false"/>
          <w:color w:val="000000"/>
          <w:sz w:val="28"/>
        </w:rPr>
        <w:t>
      17) жаттықтырушыны, жаттықтырушы-оқытушыны, спорттық медицина жөніндегі маманды, дене шынықтыру және спорт саласындағы өзге де маманды, спорт төрешісін дисквалификациялау –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аккредиттелген спорт федерациясы жүзеге асыратын, жаттықтырушыны, жаттықтырушы-оқытушыны, спорттық медицина жөніндегі маманды, дене шынықтыру және спорт саласындағы өзге де маманды, спорт төрешісін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25"/>
    <w:bookmarkStart w:name="z30" w:id="26"/>
    <w:p>
      <w:pPr>
        <w:spacing w:after="0"/>
        <w:ind w:left="0"/>
        <w:jc w:val="both"/>
      </w:pPr>
      <w:r>
        <w:rPr>
          <w:rFonts w:ascii="Times New Roman"/>
          <w:b w:val="false"/>
          <w:i w:val="false"/>
          <w:color w:val="000000"/>
          <w:sz w:val="28"/>
        </w:rPr>
        <w:t>
      мынадай мазмұндағы 17-1) тармақшамен толықтырылсын:</w:t>
      </w:r>
    </w:p>
    <w:bookmarkEnd w:id="26"/>
    <w:bookmarkStart w:name="z31" w:id="27"/>
    <w:p>
      <w:pPr>
        <w:spacing w:after="0"/>
        <w:ind w:left="0"/>
        <w:jc w:val="both"/>
      </w:pPr>
      <w:r>
        <w:rPr>
          <w:rFonts w:ascii="Times New Roman"/>
          <w:b w:val="false"/>
          <w:i w:val="false"/>
          <w:color w:val="000000"/>
          <w:sz w:val="28"/>
        </w:rPr>
        <w:t>
      "17-1) жеке жаттықтырушы – спортшыны спорт түрі бойынша Қазақстан Республикасының құрама командасынан (спорт түрі бойынша ұлттық құрама командадан) тыс болған кезеңінде оның жеке-дара даярлау жоспарын орындауына бағытталған даярлауды (кемінде үш жыл) жүзеге асыратын жаттықтырушы;";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мынадай редакцияда жазылсын:</w:t>
      </w:r>
    </w:p>
    <w:bookmarkStart w:name="z33" w:id="28"/>
    <w:p>
      <w:pPr>
        <w:spacing w:after="0"/>
        <w:ind w:left="0"/>
        <w:jc w:val="both"/>
      </w:pPr>
      <w:r>
        <w:rPr>
          <w:rFonts w:ascii="Times New Roman"/>
          <w:b w:val="false"/>
          <w:i w:val="false"/>
          <w:color w:val="000000"/>
          <w:sz w:val="28"/>
        </w:rPr>
        <w:t>
      "29-1) олимпиадалық емес спорт түрі – Олимпиадалық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bookmarkEnd w:id="28"/>
    <w:bookmarkStart w:name="z34" w:id="29"/>
    <w:p>
      <w:pPr>
        <w:spacing w:after="0"/>
        <w:ind w:left="0"/>
        <w:jc w:val="both"/>
      </w:pPr>
      <w:r>
        <w:rPr>
          <w:rFonts w:ascii="Times New Roman"/>
          <w:b w:val="false"/>
          <w:i w:val="false"/>
          <w:color w:val="000000"/>
          <w:sz w:val="28"/>
        </w:rPr>
        <w:t>
      мынадай мазмұндағы 29-3) тармақшамен толықтырылсын:</w:t>
      </w:r>
    </w:p>
    <w:bookmarkEnd w:id="29"/>
    <w:bookmarkStart w:name="z35" w:id="30"/>
    <w:p>
      <w:pPr>
        <w:spacing w:after="0"/>
        <w:ind w:left="0"/>
        <w:jc w:val="both"/>
      </w:pPr>
      <w:r>
        <w:rPr>
          <w:rFonts w:ascii="Times New Roman"/>
          <w:b w:val="false"/>
          <w:i w:val="false"/>
          <w:color w:val="000000"/>
          <w:sz w:val="28"/>
        </w:rPr>
        <w:t>
      "29-3) паралимпиадалық емес спорт түрі – Паралимпиадалық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37" w:id="31"/>
    <w:p>
      <w:pPr>
        <w:spacing w:after="0"/>
        <w:ind w:left="0"/>
        <w:jc w:val="both"/>
      </w:pPr>
      <w:r>
        <w:rPr>
          <w:rFonts w:ascii="Times New Roman"/>
          <w:b w:val="false"/>
          <w:i w:val="false"/>
          <w:color w:val="000000"/>
          <w:sz w:val="28"/>
        </w:rPr>
        <w:t>
      "30) Паралимпиадалық ойындар – тiрек-қозғалыс аппараты, көру органдары зақымданған және интеллектуалдық дамуы бұзылған мүгедек спортшылар арасында өткiзiлетiн халықаралық қысқы және жазғы жарыстар;";</w:t>
      </w:r>
    </w:p>
    <w:bookmarkEnd w:id="31"/>
    <w:bookmarkStart w:name="z38" w:id="32"/>
    <w:p>
      <w:pPr>
        <w:spacing w:after="0"/>
        <w:ind w:left="0"/>
        <w:jc w:val="both"/>
      </w:pPr>
      <w:r>
        <w:rPr>
          <w:rFonts w:ascii="Times New Roman"/>
          <w:b w:val="false"/>
          <w:i w:val="false"/>
          <w:color w:val="000000"/>
          <w:sz w:val="28"/>
        </w:rPr>
        <w:t>
      мынадай мазмұндағы 35-2) тармақшамен толықтырылсын:</w:t>
      </w:r>
    </w:p>
    <w:bookmarkEnd w:id="32"/>
    <w:bookmarkStart w:name="z39" w:id="33"/>
    <w:p>
      <w:pPr>
        <w:spacing w:after="0"/>
        <w:ind w:left="0"/>
        <w:jc w:val="both"/>
      </w:pPr>
      <w:r>
        <w:rPr>
          <w:rFonts w:ascii="Times New Roman"/>
          <w:b w:val="false"/>
          <w:i w:val="false"/>
          <w:color w:val="000000"/>
          <w:sz w:val="28"/>
        </w:rPr>
        <w:t>
      "35-2) спорттық әдеп – спортшылар, жаттықтырушылар, жаттықтырушы-оқытушылар және спорт төрешілері үшін белгіленген мінез-құлық қағидалары;";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тармақшадағы</w:t>
      </w:r>
      <w:r>
        <w:rPr>
          <w:rFonts w:ascii="Times New Roman"/>
          <w:b w:val="false"/>
          <w:i w:val="false"/>
          <w:color w:val="000000"/>
          <w:sz w:val="28"/>
        </w:rPr>
        <w:t xml:space="preserve"> "ұйымдастырушысы бекіткен" деген сөздер "бекітілген" деген сөзбен ауыстырылсын; </w:t>
      </w:r>
    </w:p>
    <w:bookmarkStart w:name="z41" w:id="34"/>
    <w:p>
      <w:pPr>
        <w:spacing w:after="0"/>
        <w:ind w:left="0"/>
        <w:jc w:val="both"/>
      </w:pPr>
      <w:r>
        <w:rPr>
          <w:rFonts w:ascii="Times New Roman"/>
          <w:b w:val="false"/>
          <w:i w:val="false"/>
          <w:color w:val="000000"/>
          <w:sz w:val="28"/>
        </w:rPr>
        <w:t>
      мынадай мазмұндағы 42-1) тармақшамен толықтырылсын:</w:t>
      </w:r>
    </w:p>
    <w:bookmarkEnd w:id="34"/>
    <w:bookmarkStart w:name="z42" w:id="35"/>
    <w:p>
      <w:pPr>
        <w:spacing w:after="0"/>
        <w:ind w:left="0"/>
        <w:jc w:val="both"/>
      </w:pPr>
      <w:r>
        <w:rPr>
          <w:rFonts w:ascii="Times New Roman"/>
          <w:b w:val="false"/>
          <w:i w:val="false"/>
          <w:color w:val="000000"/>
          <w:sz w:val="28"/>
        </w:rPr>
        <w:t>
      "42-1) спорттық жарысқа қатысатын жануарларды дисквалификациялау – жануарларды оларға қатысты допинг пайдаланылғаны үшін спорттық жарыстарға қатысудан, оқу-жаттығу жиындарынан шеттету;";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 </w:t>
      </w:r>
    </w:p>
    <w:bookmarkStart w:name="z44" w:id="36"/>
    <w:p>
      <w:pPr>
        <w:spacing w:after="0"/>
        <w:ind w:left="0"/>
        <w:jc w:val="both"/>
      </w:pPr>
      <w:r>
        <w:rPr>
          <w:rFonts w:ascii="Times New Roman"/>
          <w:b w:val="false"/>
          <w:i w:val="false"/>
          <w:color w:val="000000"/>
          <w:sz w:val="28"/>
        </w:rPr>
        <w:t>
      "48) спортшыны дисквалификациялау –спорт түрлерінің қағидаларын бұзғаны үшін және (немесе) спорттық жарыстар ережесін (регламентін) бұзғаны үшін және (немесе) допингке қарсы қағидаларды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аккредиттелген спорт федерациясы жүзеге асыратын, спортшыны спорттық жарыстарға қатысудан және (немесе) оқу-жаттығу жиындарынан және (немесе) дене шынықтыру және спорт саласындағы еңбек (кәсіптік) қызметінен шеттету;";</w:t>
      </w:r>
    </w:p>
    <w:bookmarkEnd w:id="36"/>
    <w:bookmarkStart w:name="z45" w:id="37"/>
    <w:p>
      <w:pPr>
        <w:spacing w:after="0"/>
        <w:ind w:left="0"/>
        <w:jc w:val="both"/>
      </w:pPr>
      <w:r>
        <w:rPr>
          <w:rFonts w:ascii="Times New Roman"/>
          <w:b w:val="false"/>
          <w:i w:val="false"/>
          <w:color w:val="000000"/>
          <w:sz w:val="28"/>
        </w:rPr>
        <w:t>
      мынадай мазмұндағы 52-1) тармақшамен толықтырылсын:</w:t>
      </w:r>
    </w:p>
    <w:bookmarkEnd w:id="37"/>
    <w:bookmarkStart w:name="z46" w:id="38"/>
    <w:p>
      <w:pPr>
        <w:spacing w:after="0"/>
        <w:ind w:left="0"/>
        <w:jc w:val="both"/>
      </w:pPr>
      <w:r>
        <w:rPr>
          <w:rFonts w:ascii="Times New Roman"/>
          <w:b w:val="false"/>
          <w:i w:val="false"/>
          <w:color w:val="000000"/>
          <w:sz w:val="28"/>
        </w:rPr>
        <w:t>
      "52-1) сурдлимпиадалық спорт түрі – Сурдлимпиадалық ойындар бағдарламасына кірген және Саңыраулардың халықаралық спорт комитеті бекіткен спорт түрі;";</w:t>
      </w:r>
    </w:p>
    <w:bookmarkEnd w:id="38"/>
    <w:bookmarkStart w:name="z47" w:id="39"/>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"паралимпиадалық" деген сөзден кейін ", паралимпиадалық емес, сурдлимпиадалық" деген сөздермен толықтырылсын;</w:t>
      </w:r>
    </w:p>
    <w:bookmarkEnd w:id="39"/>
    <w:bookmarkStart w:name="z48"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1-тармағының 5) тармақшасындағы "пайдалануға құқығы бар." деген сөздер "пайдалануға;" деген сөзбен ауыстырылып, мынадай мазмұндағы 6) және 7) тармақшалармен толықтырылсын:</w:t>
      </w:r>
    </w:p>
    <w:bookmarkEnd w:id="40"/>
    <w:bookmarkStart w:name="z49" w:id="41"/>
    <w:p>
      <w:pPr>
        <w:spacing w:after="0"/>
        <w:ind w:left="0"/>
        <w:jc w:val="both"/>
      </w:pPr>
      <w:r>
        <w:rPr>
          <w:rFonts w:ascii="Times New Roman"/>
          <w:b w:val="false"/>
          <w:i w:val="false"/>
          <w:color w:val="000000"/>
          <w:sz w:val="28"/>
        </w:rPr>
        <w:t>
      "6) спорттық атақтар мен біліктілік санаттарын беру үшін құжаттарды дене шынықтыру және спорт саласындағы уәкілетті органға ұсынуға;</w:t>
      </w:r>
    </w:p>
    <w:bookmarkEnd w:id="41"/>
    <w:bookmarkStart w:name="z50" w:id="42"/>
    <w:p>
      <w:pPr>
        <w:spacing w:after="0"/>
        <w:ind w:left="0"/>
        <w:jc w:val="both"/>
      </w:pPr>
      <w:r>
        <w:rPr>
          <w:rFonts w:ascii="Times New Roman"/>
          <w:b w:val="false"/>
          <w:i w:val="false"/>
          <w:color w:val="000000"/>
          <w:sz w:val="28"/>
        </w:rPr>
        <w:t>
      7) спорттық разрядтар мен біліктілік санаттарын беру үшін құжаттарды жергілікті атқарушы органдарға ұсынуға құқығы бар.";</w:t>
      </w:r>
    </w:p>
    <w:bookmarkEnd w:id="42"/>
    <w:bookmarkStart w:name="z51"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xml:space="preserve">
      4) тармақша мынадай редакцияда жазылсын: </w:t>
      </w:r>
    </w:p>
    <w:bookmarkEnd w:id="44"/>
    <w:bookmarkStart w:name="z53" w:id="45"/>
    <w:p>
      <w:pPr>
        <w:spacing w:after="0"/>
        <w:ind w:left="0"/>
        <w:jc w:val="both"/>
      </w:pPr>
      <w:r>
        <w:rPr>
          <w:rFonts w:ascii="Times New Roman"/>
          <w:b w:val="false"/>
          <w:i w:val="false"/>
          <w:color w:val="000000"/>
          <w:sz w:val="28"/>
        </w:rPr>
        <w:t>
      "4) халықаралық спорттық жарыстардың тізбесін бекітеді;";</w:t>
      </w:r>
    </w:p>
    <w:bookmarkEnd w:id="45"/>
    <w:bookmarkStart w:name="z54" w:id="46"/>
    <w:p>
      <w:pPr>
        <w:spacing w:after="0"/>
        <w:ind w:left="0"/>
        <w:jc w:val="both"/>
      </w:pPr>
      <w:r>
        <w:rPr>
          <w:rFonts w:ascii="Times New Roman"/>
          <w:b w:val="false"/>
          <w:i w:val="false"/>
          <w:color w:val="000000"/>
          <w:sz w:val="28"/>
        </w:rPr>
        <w:t>
      мынадай мазмұндағы 4-1), 4-2) және 8-1) тармақшалармен толықтырылсын:</w:t>
      </w:r>
    </w:p>
    <w:bookmarkEnd w:id="46"/>
    <w:bookmarkStart w:name="z55" w:id="47"/>
    <w:p>
      <w:pPr>
        <w:spacing w:after="0"/>
        <w:ind w:left="0"/>
        <w:jc w:val="both"/>
      </w:pPr>
      <w:r>
        <w:rPr>
          <w:rFonts w:ascii="Times New Roman"/>
          <w:b w:val="false"/>
          <w:i w:val="false"/>
          <w:color w:val="000000"/>
          <w:sz w:val="28"/>
        </w:rPr>
        <w:t>
      "4-1)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бекітеді;</w:t>
      </w:r>
    </w:p>
    <w:bookmarkEnd w:id="47"/>
    <w:bookmarkStart w:name="z56" w:id="48"/>
    <w:p>
      <w:pPr>
        <w:spacing w:after="0"/>
        <w:ind w:left="0"/>
        <w:jc w:val="both"/>
      </w:pPr>
      <w:r>
        <w:rPr>
          <w:rFonts w:ascii="Times New Roman"/>
          <w:b w:val="false"/>
          <w:i w:val="false"/>
          <w:color w:val="000000"/>
          <w:sz w:val="28"/>
        </w:rPr>
        <w:t xml:space="preserve">
      4-2)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бекітеді;"; </w:t>
      </w:r>
    </w:p>
    <w:bookmarkEnd w:id="48"/>
    <w:bookmarkStart w:name="z57" w:id="49"/>
    <w:p>
      <w:pPr>
        <w:spacing w:after="0"/>
        <w:ind w:left="0"/>
        <w:jc w:val="both"/>
      </w:pPr>
      <w:r>
        <w:rPr>
          <w:rFonts w:ascii="Times New Roman"/>
          <w:b w:val="false"/>
          <w:i w:val="false"/>
          <w:color w:val="000000"/>
          <w:sz w:val="28"/>
        </w:rPr>
        <w:t>
      "8-1) дене шынықтыру мен спортты дамытуға бағытталған бюджеттен тыс ақша қаражатын бөлу жөніндегі бірыңғай операторды айқындау қағидаларын бекітеді;";</w:t>
      </w:r>
    </w:p>
    <w:bookmarkEnd w:id="49"/>
    <w:bookmarkStart w:name="z58"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50"/>
    <w:bookmarkStart w:name="z59" w:id="51"/>
    <w:p>
      <w:pPr>
        <w:spacing w:after="0"/>
        <w:ind w:left="0"/>
        <w:jc w:val="both"/>
      </w:pPr>
      <w:r>
        <w:rPr>
          <w:rFonts w:ascii="Times New Roman"/>
          <w:b w:val="false"/>
          <w:i w:val="false"/>
          <w:color w:val="000000"/>
          <w:sz w:val="28"/>
        </w:rPr>
        <w:t>
      12), 13) және 18) тармақшалар мынадай редакцияда жазылсын:</w:t>
      </w:r>
    </w:p>
    <w:bookmarkEnd w:id="51"/>
    <w:bookmarkStart w:name="z60" w:id="52"/>
    <w:p>
      <w:pPr>
        <w:spacing w:after="0"/>
        <w:ind w:left="0"/>
        <w:jc w:val="both"/>
      </w:pPr>
      <w:r>
        <w:rPr>
          <w:rFonts w:ascii="Times New Roman"/>
          <w:b w:val="false"/>
          <w:i w:val="false"/>
          <w:color w:val="000000"/>
          <w:sz w:val="28"/>
        </w:rPr>
        <w:t>
      "12)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береді, спортшылар мен жаттықтырушыларды осындай спорттық атақтарынан айырады;</w:t>
      </w:r>
    </w:p>
    <w:bookmarkEnd w:id="52"/>
    <w:bookmarkStart w:name="z61" w:id="53"/>
    <w:p>
      <w:pPr>
        <w:spacing w:after="0"/>
        <w:ind w:left="0"/>
        <w:jc w:val="both"/>
      </w:pPr>
      <w:r>
        <w:rPr>
          <w:rFonts w:ascii="Times New Roman"/>
          <w:b w:val="false"/>
          <w:i w:val="false"/>
          <w:color w:val="000000"/>
          <w:sz w:val="28"/>
        </w:rPr>
        <w:t>
      13) мынадай: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береді, біліктілік санаттарынан айырады;";</w:t>
      </w:r>
    </w:p>
    <w:bookmarkEnd w:id="53"/>
    <w:bookmarkStart w:name="z62" w:id="54"/>
    <w:p>
      <w:pPr>
        <w:spacing w:after="0"/>
        <w:ind w:left="0"/>
        <w:jc w:val="both"/>
      </w:pPr>
      <w:r>
        <w:rPr>
          <w:rFonts w:ascii="Times New Roman"/>
          <w:b w:val="false"/>
          <w:i w:val="false"/>
          <w:color w:val="000000"/>
          <w:sz w:val="28"/>
        </w:rPr>
        <w:t>
      "18) халықаралық спорттық жарыстардың тізбесін әзірлейді;";</w:t>
      </w:r>
    </w:p>
    <w:bookmarkEnd w:id="54"/>
    <w:bookmarkStart w:name="z63" w:id="55"/>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55"/>
    <w:bookmarkStart w:name="z64" w:id="56"/>
    <w:p>
      <w:pPr>
        <w:spacing w:after="0"/>
        <w:ind w:left="0"/>
        <w:jc w:val="both"/>
      </w:pPr>
      <w:r>
        <w:rPr>
          <w:rFonts w:ascii="Times New Roman"/>
          <w:b w:val="false"/>
          <w:i w:val="false"/>
          <w:color w:val="000000"/>
          <w:sz w:val="28"/>
        </w:rPr>
        <w:t>
      "18-1) Қазақстан Республикасының Үкіметіне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 туралы ұсыныс енгізеді;</w:t>
      </w:r>
    </w:p>
    <w:bookmarkEnd w:id="56"/>
    <w:bookmarkStart w:name="z65" w:id="57"/>
    <w:p>
      <w:pPr>
        <w:spacing w:after="0"/>
        <w:ind w:left="0"/>
        <w:jc w:val="both"/>
      </w:pPr>
      <w:r>
        <w:rPr>
          <w:rFonts w:ascii="Times New Roman"/>
          <w:b w:val="false"/>
          <w:i w:val="false"/>
          <w:color w:val="000000"/>
          <w:sz w:val="28"/>
        </w:rPr>
        <w:t>
      18-2)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әзірлейді;";</w:t>
      </w:r>
    </w:p>
    <w:bookmarkEnd w:id="57"/>
    <w:bookmarkStart w:name="z66" w:id="58"/>
    <w:p>
      <w:pPr>
        <w:spacing w:after="0"/>
        <w:ind w:left="0"/>
        <w:jc w:val="both"/>
      </w:pPr>
      <w:r>
        <w:rPr>
          <w:rFonts w:ascii="Times New Roman"/>
          <w:b w:val="false"/>
          <w:i w:val="false"/>
          <w:color w:val="000000"/>
          <w:sz w:val="28"/>
        </w:rPr>
        <w:t>
      25), 33) және 40) тармақшалар мынадай редакцияда жазылсын:</w:t>
      </w:r>
    </w:p>
    <w:bookmarkEnd w:id="58"/>
    <w:bookmarkStart w:name="z67" w:id="59"/>
    <w:p>
      <w:pPr>
        <w:spacing w:after="0"/>
        <w:ind w:left="0"/>
        <w:jc w:val="both"/>
      </w:pPr>
      <w:r>
        <w:rPr>
          <w:rFonts w:ascii="Times New Roman"/>
          <w:b w:val="false"/>
          <w:i w:val="false"/>
          <w:color w:val="000000"/>
          <w:sz w:val="28"/>
        </w:rPr>
        <w:t>
      "25)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әзірлейді және бекітеді;";</w:t>
      </w:r>
    </w:p>
    <w:bookmarkEnd w:id="59"/>
    <w:bookmarkStart w:name="z68" w:id="60"/>
    <w:p>
      <w:pPr>
        <w:spacing w:after="0"/>
        <w:ind w:left="0"/>
        <w:jc w:val="both"/>
      </w:pPr>
      <w:r>
        <w:rPr>
          <w:rFonts w:ascii="Times New Roman"/>
          <w:b w:val="false"/>
          <w:i w:val="false"/>
          <w:color w:val="000000"/>
          <w:sz w:val="28"/>
        </w:rPr>
        <w:t>
      "33)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 аккредиттелген республикалық (өңірлік) спорт федерацияларының ұсынуымен, олимпиадалық спорт түрлері бойынша – Қазақстан Республикасы Ұлттық олимпиада комитетімен келісу бойынша, паралимпиадалық спорт түрлері бойынша – Қазақстан Республикасы Ұлттық паралимпиада комитетімен келісу бойынша, сурдлимпиадалық спорт түрлері бойынша Қазақстан Республикасы Ұлттық сурдлимпиада комитетімен келісу бойынша лауазымдарға тағайындайды және олардан босатады;";</w:t>
      </w:r>
    </w:p>
    <w:bookmarkEnd w:id="60"/>
    <w:bookmarkStart w:name="z69" w:id="61"/>
    <w:p>
      <w:pPr>
        <w:spacing w:after="0"/>
        <w:ind w:left="0"/>
        <w:jc w:val="both"/>
      </w:pPr>
      <w:r>
        <w:rPr>
          <w:rFonts w:ascii="Times New Roman"/>
          <w:b w:val="false"/>
          <w:i w:val="false"/>
          <w:color w:val="000000"/>
          <w:sz w:val="28"/>
        </w:rPr>
        <w:t>
      "40)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әзірлейді және бекітеді;";</w:t>
      </w:r>
    </w:p>
    <w:bookmarkEnd w:id="61"/>
    <w:bookmarkStart w:name="z70" w:id="62"/>
    <w:p>
      <w:pPr>
        <w:spacing w:after="0"/>
        <w:ind w:left="0"/>
        <w:jc w:val="both"/>
      </w:pPr>
      <w:r>
        <w:rPr>
          <w:rFonts w:ascii="Times New Roman"/>
          <w:b w:val="false"/>
          <w:i w:val="false"/>
          <w:color w:val="000000"/>
          <w:sz w:val="28"/>
        </w:rPr>
        <w:t xml:space="preserve">
      мынадай мазмұндағы 44-1) тармақшамен толықтырылсын: </w:t>
      </w:r>
    </w:p>
    <w:bookmarkEnd w:id="62"/>
    <w:bookmarkStart w:name="z71" w:id="63"/>
    <w:p>
      <w:pPr>
        <w:spacing w:after="0"/>
        <w:ind w:left="0"/>
        <w:jc w:val="both"/>
      </w:pPr>
      <w:r>
        <w:rPr>
          <w:rFonts w:ascii="Times New Roman"/>
          <w:b w:val="false"/>
          <w:i w:val="false"/>
          <w:color w:val="000000"/>
          <w:sz w:val="28"/>
        </w:rPr>
        <w:t>
      "44-1)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әзірлейді және бекітеді;";</w:t>
      </w:r>
    </w:p>
    <w:bookmarkEnd w:id="63"/>
    <w:bookmarkStart w:name="z72" w:id="64"/>
    <w:p>
      <w:pPr>
        <w:spacing w:after="0"/>
        <w:ind w:left="0"/>
        <w:jc w:val="both"/>
      </w:pPr>
      <w:r>
        <w:rPr>
          <w:rFonts w:ascii="Times New Roman"/>
          <w:b w:val="false"/>
          <w:i w:val="false"/>
          <w:color w:val="000000"/>
          <w:sz w:val="28"/>
        </w:rPr>
        <w:t xml:space="preserve">
      48), 49) және 50) тармақшалар мынадай редакцияда жазылсын: </w:t>
      </w:r>
    </w:p>
    <w:bookmarkEnd w:id="64"/>
    <w:bookmarkStart w:name="z73" w:id="65"/>
    <w:p>
      <w:pPr>
        <w:spacing w:after="0"/>
        <w:ind w:left="0"/>
        <w:jc w:val="both"/>
      </w:pPr>
      <w:r>
        <w:rPr>
          <w:rFonts w:ascii="Times New Roman"/>
          <w:b w:val="false"/>
          <w:i w:val="false"/>
          <w:color w:val="000000"/>
          <w:sz w:val="28"/>
        </w:rPr>
        <w:t>
      "48)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бекітеді;</w:t>
      </w:r>
    </w:p>
    <w:bookmarkEnd w:id="65"/>
    <w:bookmarkStart w:name="z74" w:id="66"/>
    <w:p>
      <w:pPr>
        <w:spacing w:after="0"/>
        <w:ind w:left="0"/>
        <w:jc w:val="both"/>
      </w:pPr>
      <w:r>
        <w:rPr>
          <w:rFonts w:ascii="Times New Roman"/>
          <w:b w:val="false"/>
          <w:i w:val="false"/>
          <w:color w:val="000000"/>
          <w:sz w:val="28"/>
        </w:rPr>
        <w:t>
      49)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бекітеді және олимпиадалық резервтің республикалық мамандандырылған мектеп-интернат-колледждерінің оқу бағдарламаларын келіседі;</w:t>
      </w:r>
    </w:p>
    <w:bookmarkEnd w:id="66"/>
    <w:bookmarkStart w:name="z75" w:id="67"/>
    <w:p>
      <w:pPr>
        <w:spacing w:after="0"/>
        <w:ind w:left="0"/>
        <w:jc w:val="both"/>
      </w:pPr>
      <w:r>
        <w:rPr>
          <w:rFonts w:ascii="Times New Roman"/>
          <w:b w:val="false"/>
          <w:i w:val="false"/>
          <w:color w:val="000000"/>
          <w:sz w:val="28"/>
        </w:rPr>
        <w:t>
      50)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үлгілік оқу жоспарларын бекітеді және олимпиадалық резервтің республикалық мамандандырылған мектеп-интернат-колледждерінің оқу жоспарларын келіседі;";</w:t>
      </w:r>
    </w:p>
    <w:bookmarkEnd w:id="67"/>
    <w:bookmarkStart w:name="z76" w:id="68"/>
    <w:p>
      <w:pPr>
        <w:spacing w:after="0"/>
        <w:ind w:left="0"/>
        <w:jc w:val="both"/>
      </w:pPr>
      <w:r>
        <w:rPr>
          <w:rFonts w:ascii="Times New Roman"/>
          <w:b w:val="false"/>
          <w:i w:val="false"/>
          <w:color w:val="000000"/>
          <w:sz w:val="28"/>
        </w:rPr>
        <w:t>
      мынадай мазмұндағы 65-1), 65-2), 65-3), 65-4), 65-5), 65-6) және 65-7) тармақшалармен толықтырылсын:</w:t>
      </w:r>
    </w:p>
    <w:bookmarkEnd w:id="68"/>
    <w:bookmarkStart w:name="z77" w:id="69"/>
    <w:p>
      <w:pPr>
        <w:spacing w:after="0"/>
        <w:ind w:left="0"/>
        <w:jc w:val="both"/>
      </w:pPr>
      <w:r>
        <w:rPr>
          <w:rFonts w:ascii="Times New Roman"/>
          <w:b w:val="false"/>
          <w:i w:val="false"/>
          <w:color w:val="000000"/>
          <w:sz w:val="28"/>
        </w:rPr>
        <w:t>
      "65-1)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әзірлейді және бекітеді;</w:t>
      </w:r>
    </w:p>
    <w:bookmarkEnd w:id="69"/>
    <w:bookmarkStart w:name="z78" w:id="70"/>
    <w:p>
      <w:pPr>
        <w:spacing w:after="0"/>
        <w:ind w:left="0"/>
        <w:jc w:val="both"/>
      </w:pPr>
      <w:r>
        <w:rPr>
          <w:rFonts w:ascii="Times New Roman"/>
          <w:b w:val="false"/>
          <w:i w:val="false"/>
          <w:color w:val="000000"/>
          <w:sz w:val="28"/>
        </w:rPr>
        <w:t>
      65-2) Қазақстан Республикасының спорттық әдебін әзірлейді және бекітеді;</w:t>
      </w:r>
    </w:p>
    <w:bookmarkEnd w:id="70"/>
    <w:bookmarkStart w:name="z79" w:id="71"/>
    <w:p>
      <w:pPr>
        <w:spacing w:after="0"/>
        <w:ind w:left="0"/>
        <w:jc w:val="both"/>
      </w:pPr>
      <w:r>
        <w:rPr>
          <w:rFonts w:ascii="Times New Roman"/>
          <w:b w:val="false"/>
          <w:i w:val="false"/>
          <w:color w:val="000000"/>
          <w:sz w:val="28"/>
        </w:rPr>
        <w:t>
      65-3) балалар-жасөспірімдер спорт мектептері желісінің ең төмен мемлекеттік нормативтерін әзірлейді және бекітеді;</w:t>
      </w:r>
    </w:p>
    <w:bookmarkEnd w:id="71"/>
    <w:bookmarkStart w:name="z80" w:id="72"/>
    <w:p>
      <w:pPr>
        <w:spacing w:after="0"/>
        <w:ind w:left="0"/>
        <w:jc w:val="both"/>
      </w:pPr>
      <w:r>
        <w:rPr>
          <w:rFonts w:ascii="Times New Roman"/>
          <w:b w:val="false"/>
          <w:i w:val="false"/>
          <w:color w:val="000000"/>
          <w:sz w:val="28"/>
        </w:rPr>
        <w:t>
      65-4) дене шынықтыру мен спортты дамытуға бағытталған бюджеттен тыс ақша қаражатын бөлу жөніндегі қағидаларды әзірлейді және бекітеді;</w:t>
      </w:r>
    </w:p>
    <w:bookmarkEnd w:id="72"/>
    <w:bookmarkStart w:name="z81" w:id="73"/>
    <w:p>
      <w:pPr>
        <w:spacing w:after="0"/>
        <w:ind w:left="0"/>
        <w:jc w:val="both"/>
      </w:pPr>
      <w:r>
        <w:rPr>
          <w:rFonts w:ascii="Times New Roman"/>
          <w:b w:val="false"/>
          <w:i w:val="false"/>
          <w:color w:val="000000"/>
          <w:sz w:val="28"/>
        </w:rPr>
        <w:t>
      65-5) Олимпиадалық, Паралимпиадалық және Сурдлимпиадалық ойындардың чемпиондары мен жүлдегерлеріне тұрғынжай беру және оны пайдалану қағидаларын әзірлейді және бекітеді;</w:t>
      </w:r>
    </w:p>
    <w:bookmarkEnd w:id="73"/>
    <w:bookmarkStart w:name="z82" w:id="74"/>
    <w:p>
      <w:pPr>
        <w:spacing w:after="0"/>
        <w:ind w:left="0"/>
        <w:jc w:val="both"/>
      </w:pPr>
      <w:r>
        <w:rPr>
          <w:rFonts w:ascii="Times New Roman"/>
          <w:b w:val="false"/>
          <w:i w:val="false"/>
          <w:color w:val="000000"/>
          <w:sz w:val="28"/>
        </w:rPr>
        <w:t>
      65-6) осы Заңға сәйкес бірыңғай операторды айқындайды;</w:t>
      </w:r>
    </w:p>
    <w:bookmarkEnd w:id="74"/>
    <w:bookmarkStart w:name="z83" w:id="75"/>
    <w:p>
      <w:pPr>
        <w:spacing w:after="0"/>
        <w:ind w:left="0"/>
        <w:jc w:val="both"/>
      </w:pPr>
      <w:r>
        <w:rPr>
          <w:rFonts w:ascii="Times New Roman"/>
          <w:b w:val="false"/>
          <w:i w:val="false"/>
          <w:color w:val="000000"/>
          <w:sz w:val="28"/>
        </w:rPr>
        <w:t>
      65-7) дене шынықтыру мен спортты дамытуға бағытталған бюджеттен тыс ақша қаражатын бөлу жөніндегі бірыңғай операторды айқындау қағидаларын әзірлейді;";</w:t>
      </w:r>
    </w:p>
    <w:bookmarkEnd w:id="75"/>
    <w:bookmarkStart w:name="z84"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9), 14) және 15) тармақшалары мынадай редакцияда жазылсын:</w:t>
      </w:r>
    </w:p>
    <w:bookmarkStart w:name="z86" w:id="77"/>
    <w:p>
      <w:pPr>
        <w:spacing w:after="0"/>
        <w:ind w:left="0"/>
        <w:jc w:val="both"/>
      </w:pPr>
      <w:r>
        <w:rPr>
          <w:rFonts w:ascii="Times New Roman"/>
          <w:b w:val="false"/>
          <w:i w:val="false"/>
          <w:color w:val="000000"/>
          <w:sz w:val="28"/>
        </w:rPr>
        <w:t>
      "8) спортшыларға: "Қазақстан Республикасының спорт шеберлігіне кандидат", 1-разрядты спортшы спорттық разрядтарын береді, спортшыларды осындай спорттық разрядтардан айырады;</w:t>
      </w:r>
    </w:p>
    <w:bookmarkEnd w:id="77"/>
    <w:bookmarkStart w:name="z87" w:id="78"/>
    <w:p>
      <w:pPr>
        <w:spacing w:after="0"/>
        <w:ind w:left="0"/>
        <w:jc w:val="both"/>
      </w:pPr>
      <w:r>
        <w:rPr>
          <w:rFonts w:ascii="Times New Roman"/>
          <w:b w:val="false"/>
          <w:i w:val="false"/>
          <w:color w:val="000000"/>
          <w:sz w:val="28"/>
        </w:rPr>
        <w:t>
      9)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78"/>
    <w:bookmarkStart w:name="z88" w:id="79"/>
    <w:p>
      <w:pPr>
        <w:spacing w:after="0"/>
        <w:ind w:left="0"/>
        <w:jc w:val="both"/>
      </w:pPr>
      <w:r>
        <w:rPr>
          <w:rFonts w:ascii="Times New Roman"/>
          <w:b w:val="false"/>
          <w:i w:val="false"/>
          <w:color w:val="000000"/>
          <w:sz w:val="28"/>
        </w:rPr>
        <w:t>
      "14)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іске асырады;</w:t>
      </w:r>
    </w:p>
    <w:bookmarkEnd w:id="79"/>
    <w:bookmarkStart w:name="z89" w:id="80"/>
    <w:p>
      <w:pPr>
        <w:spacing w:after="0"/>
        <w:ind w:left="0"/>
        <w:jc w:val="both"/>
      </w:pPr>
      <w:r>
        <w:rPr>
          <w:rFonts w:ascii="Times New Roman"/>
          <w:b w:val="false"/>
          <w:i w:val="false"/>
          <w:color w:val="000000"/>
          <w:sz w:val="28"/>
        </w:rPr>
        <w:t>
      15) олимпиадалық резервтің облыстық, республикалық маңызы бар қалалардың, астананың мамандандырылған мектеп-интернат-колледждері мен спорттағы дарынды балаларға арналған облыстық, республикалық маңызы бар қалалардың, астананың мектеп-интернаттарының үлгілік оқу жоспарларын келіседі;";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және 7) тармақшалары мынадай редакцияда жазылсын:</w:t>
      </w:r>
    </w:p>
    <w:bookmarkStart w:name="z91" w:id="81"/>
    <w:p>
      <w:pPr>
        <w:spacing w:after="0"/>
        <w:ind w:left="0"/>
        <w:jc w:val="both"/>
      </w:pPr>
      <w:r>
        <w:rPr>
          <w:rFonts w:ascii="Times New Roman"/>
          <w:b w:val="false"/>
          <w:i w:val="false"/>
          <w:color w:val="000000"/>
          <w:sz w:val="28"/>
        </w:rPr>
        <w:t>
      "6)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bookmarkEnd w:id="81"/>
    <w:bookmarkStart w:name="z92" w:id="82"/>
    <w:p>
      <w:pPr>
        <w:spacing w:after="0"/>
        <w:ind w:left="0"/>
        <w:jc w:val="both"/>
      </w:pPr>
      <w:r>
        <w:rPr>
          <w:rFonts w:ascii="Times New Roman"/>
          <w:b w:val="false"/>
          <w:i w:val="false"/>
          <w:color w:val="000000"/>
          <w:sz w:val="28"/>
        </w:rPr>
        <w:t>
      7)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2) тармақшалары мынадай редакцияда жазылсын:</w:t>
      </w:r>
    </w:p>
    <w:bookmarkStart w:name="z94" w:id="83"/>
    <w:p>
      <w:pPr>
        <w:spacing w:after="0"/>
        <w:ind w:left="0"/>
        <w:jc w:val="both"/>
      </w:pPr>
      <w:r>
        <w:rPr>
          <w:rFonts w:ascii="Times New Roman"/>
          <w:b w:val="false"/>
          <w:i w:val="false"/>
          <w:color w:val="000000"/>
          <w:sz w:val="28"/>
        </w:rPr>
        <w:t>
      "1) спортшыларға: 2-разрядты спортшы, 3-разрядты спортшы, жасөспірімдер бойынша 1-разрядты спортшы, жасөспірімдер бойынша 2-разрядты спортшы, жасөспірімдер бойынша 3-разрядты спортшы спорттық разрядтарын береді, спортшыларды осындай спорттық разрядтардан айырады;</w:t>
      </w:r>
    </w:p>
    <w:bookmarkEnd w:id="83"/>
    <w:bookmarkStart w:name="z95" w:id="84"/>
    <w:p>
      <w:pPr>
        <w:spacing w:after="0"/>
        <w:ind w:left="0"/>
        <w:jc w:val="both"/>
      </w:pPr>
      <w:r>
        <w:rPr>
          <w:rFonts w:ascii="Times New Roman"/>
          <w:b w:val="false"/>
          <w:i w:val="false"/>
          <w:color w:val="000000"/>
          <w:sz w:val="28"/>
        </w:rPr>
        <w:t>
      2) мынадай: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 біліктілік санаттарынан айырады;";</w:t>
      </w:r>
    </w:p>
    <w:bookmarkEnd w:id="84"/>
    <w:bookmarkStart w:name="z96" w:id="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атынан Халықаралық олимпиада комитеті, Азияның Олимпиада кеңесі таныған халықаралық спорт ұйымының" деген сөздер "Халықаралық олимпиада комитеті, Азияның Олимпиада кеңесі таныған халықаралық спорт ұйымының Қазақстан Республикасының атынан"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9" w:id="86"/>
    <w:p>
      <w:pPr>
        <w:spacing w:after="0"/>
        <w:ind w:left="0"/>
        <w:jc w:val="both"/>
      </w:pPr>
      <w:r>
        <w:rPr>
          <w:rFonts w:ascii="Times New Roman"/>
          <w:b w:val="false"/>
          <w:i w:val="false"/>
          <w:color w:val="000000"/>
          <w:sz w:val="28"/>
        </w:rPr>
        <w:t>
      "2-1. Паралимпиадалық және паралимпиадалық емес спорт түрлері бойынша республикалық және (немесе) өңірлік спорт федерациялары Халықаралық паралимпиада комитеті таныған халықаралық спорт ұйымының Қазақстан Республикасының атынан мүшелері болуға және (немесе) оларды Қазақстан Республикасының Ұлттық паралимпиада комитеті құптауға тиіс.";</w:t>
      </w:r>
    </w:p>
    <w:bookmarkEnd w:id="86"/>
    <w:bookmarkStart w:name="z100" w:id="87"/>
    <w:p>
      <w:pPr>
        <w:spacing w:after="0"/>
        <w:ind w:left="0"/>
        <w:jc w:val="both"/>
      </w:pPr>
      <w:r>
        <w:rPr>
          <w:rFonts w:ascii="Times New Roman"/>
          <w:b w:val="false"/>
          <w:i w:val="false"/>
          <w:color w:val="000000"/>
          <w:sz w:val="28"/>
        </w:rPr>
        <w:t>
      мынадай мазмұндағы 2-2-тармақпен толықтырылсын:</w:t>
      </w:r>
    </w:p>
    <w:bookmarkEnd w:id="87"/>
    <w:bookmarkStart w:name="z101" w:id="88"/>
    <w:p>
      <w:pPr>
        <w:spacing w:after="0"/>
        <w:ind w:left="0"/>
        <w:jc w:val="both"/>
      </w:pPr>
      <w:r>
        <w:rPr>
          <w:rFonts w:ascii="Times New Roman"/>
          <w:b w:val="false"/>
          <w:i w:val="false"/>
          <w:color w:val="000000"/>
          <w:sz w:val="28"/>
        </w:rPr>
        <w:t>
      "2-2. Сурдлимпиадалық спорт түрлері бойынша республикалық және (немесе) өңірлік спорт федерациялары Саңыраулардың халықаралық спорт комитеті таныған халықаралық спорт ұйымының Қазақстан Республикасының атынан мүшелері болуға және (немесе) оларды Қазақстан Республикасының Ұлттық сурдлимпиада комитеті құптауға тиіс.";</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"Ұлттық спорт түрі (түрлері)" деген сөздер "Ұлттық спорт түрлері" деген сөздермен ауыстырылсын;</w:t>
      </w:r>
    </w:p>
    <w:bookmarkStart w:name="z103" w:id="8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5" w:id="90"/>
    <w:p>
      <w:pPr>
        <w:spacing w:after="0"/>
        <w:ind w:left="0"/>
        <w:jc w:val="both"/>
      </w:pPr>
      <w:r>
        <w:rPr>
          <w:rFonts w:ascii="Times New Roman"/>
          <w:b w:val="false"/>
          <w:i w:val="false"/>
          <w:color w:val="000000"/>
          <w:sz w:val="28"/>
        </w:rPr>
        <w:t>
      4) және 13) тармақшалар мынадай редакцияда жазылсын:</w:t>
      </w:r>
    </w:p>
    <w:bookmarkEnd w:id="90"/>
    <w:bookmarkStart w:name="z106" w:id="91"/>
    <w:p>
      <w:pPr>
        <w:spacing w:after="0"/>
        <w:ind w:left="0"/>
        <w:jc w:val="both"/>
      </w:pPr>
      <w:r>
        <w:rPr>
          <w:rFonts w:ascii="Times New Roman"/>
          <w:b w:val="false"/>
          <w:i w:val="false"/>
          <w:color w:val="000000"/>
          <w:sz w:val="28"/>
        </w:rPr>
        <w:t>
      "4) аккредиттелген республикалық немесе өңірлік спорт федерациясы өткізетін спорттық жарыстар туралы ережелерді (регламенттерді) әзірлеуге және оларды дене шынықтыру және спорт саласындағы уәкілетті органның бекітуіне ұсынуға;";</w:t>
      </w:r>
    </w:p>
    <w:bookmarkEnd w:id="91"/>
    <w:bookmarkStart w:name="z107" w:id="92"/>
    <w:p>
      <w:pPr>
        <w:spacing w:after="0"/>
        <w:ind w:left="0"/>
        <w:jc w:val="both"/>
      </w:pPr>
      <w:r>
        <w:rPr>
          <w:rFonts w:ascii="Times New Roman"/>
          <w:b w:val="false"/>
          <w:i w:val="false"/>
          <w:color w:val="000000"/>
          <w:sz w:val="28"/>
        </w:rPr>
        <w:t>
      "13) егер осы Заңда өзгеше көзделмесе, спорттық атақтар мен біліктілік санаттарынан айыру үшін құжаттарды дене шынықтыру және спорт саласындағы уәкілетті органға ұсынуға;";</w:t>
      </w:r>
    </w:p>
    <w:bookmarkEnd w:id="92"/>
    <w:bookmarkStart w:name="z108" w:id="93"/>
    <w:p>
      <w:pPr>
        <w:spacing w:after="0"/>
        <w:ind w:left="0"/>
        <w:jc w:val="both"/>
      </w:pPr>
      <w:r>
        <w:rPr>
          <w:rFonts w:ascii="Times New Roman"/>
          <w:b w:val="false"/>
          <w:i w:val="false"/>
          <w:color w:val="000000"/>
          <w:sz w:val="28"/>
        </w:rPr>
        <w:t>
      мынадай мазмұндағы 13-1) және 13-2) тармақшалармен толықтырылсын:</w:t>
      </w:r>
    </w:p>
    <w:bookmarkEnd w:id="93"/>
    <w:bookmarkStart w:name="z109" w:id="94"/>
    <w:p>
      <w:pPr>
        <w:spacing w:after="0"/>
        <w:ind w:left="0"/>
        <w:jc w:val="both"/>
      </w:pPr>
      <w:r>
        <w:rPr>
          <w:rFonts w:ascii="Times New Roman"/>
          <w:b w:val="false"/>
          <w:i w:val="false"/>
          <w:color w:val="000000"/>
          <w:sz w:val="28"/>
        </w:rPr>
        <w:t>
      "13-1) егер осы Заңда өзгеше көзделмесе, спорттық разрядтар мен біліктілік санаттарынан айыру үшін құжаттарды жергілікті атқарушы органдарға ұсынуға;</w:t>
      </w:r>
    </w:p>
    <w:bookmarkEnd w:id="94"/>
    <w:bookmarkStart w:name="z110" w:id="95"/>
    <w:p>
      <w:pPr>
        <w:spacing w:after="0"/>
        <w:ind w:left="0"/>
        <w:jc w:val="both"/>
      </w:pPr>
      <w:r>
        <w:rPr>
          <w:rFonts w:ascii="Times New Roman"/>
          <w:b w:val="false"/>
          <w:i w:val="false"/>
          <w:color w:val="000000"/>
          <w:sz w:val="28"/>
        </w:rPr>
        <w:t>
      13-2) спорттық атақтар, разрядтар мен біліктілік санаттарын беру үшін дене шынықтыру және спорт саласындағы уәкілетті органға немесе жергілікті атқарушы органға ұсынылатын құжаттарды келісуге;";</w:t>
      </w:r>
    </w:p>
    <w:bookmarkEnd w:id="95"/>
    <w:bookmarkStart w:name="z111" w:id="96"/>
    <w:p>
      <w:pPr>
        <w:spacing w:after="0"/>
        <w:ind w:left="0"/>
        <w:jc w:val="both"/>
      </w:pPr>
      <w:r>
        <w:rPr>
          <w:rFonts w:ascii="Times New Roman"/>
          <w:b w:val="false"/>
          <w:i w:val="false"/>
          <w:color w:val="000000"/>
          <w:sz w:val="28"/>
        </w:rPr>
        <w:t>
      21) тармақша мынадай редакцияда жазылсын:</w:t>
      </w:r>
    </w:p>
    <w:bookmarkEnd w:id="96"/>
    <w:bookmarkStart w:name="z112" w:id="97"/>
    <w:p>
      <w:pPr>
        <w:spacing w:after="0"/>
        <w:ind w:left="0"/>
        <w:jc w:val="both"/>
      </w:pPr>
      <w:r>
        <w:rPr>
          <w:rFonts w:ascii="Times New Roman"/>
          <w:b w:val="false"/>
          <w:i w:val="false"/>
          <w:color w:val="000000"/>
          <w:sz w:val="28"/>
        </w:rPr>
        <w:t>
      "21)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bookmarkEnd w:id="97"/>
    <w:bookmarkStart w:name="z113" w:id="98"/>
    <w:p>
      <w:pPr>
        <w:spacing w:after="0"/>
        <w:ind w:left="0"/>
        <w:jc w:val="both"/>
      </w:pPr>
      <w:r>
        <w:rPr>
          <w:rFonts w:ascii="Times New Roman"/>
          <w:b w:val="false"/>
          <w:i w:val="false"/>
          <w:color w:val="000000"/>
          <w:sz w:val="28"/>
        </w:rPr>
        <w:t>
      22) тармақшадағы "қолданылған санкциялар" деген сөздер "дисквалификациялау" деген сөздермен ауыстырылсын;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5" w:id="99"/>
    <w:p>
      <w:pPr>
        <w:spacing w:after="0"/>
        <w:ind w:left="0"/>
        <w:jc w:val="both"/>
      </w:pPr>
      <w:r>
        <w:rPr>
          <w:rFonts w:ascii="Times New Roman"/>
          <w:b w:val="false"/>
          <w:i w:val="false"/>
          <w:color w:val="000000"/>
          <w:sz w:val="28"/>
        </w:rPr>
        <w:t>
      3) және 13) тармақшалар мынадай редакцияда жазылсын:</w:t>
      </w:r>
    </w:p>
    <w:bookmarkEnd w:id="99"/>
    <w:bookmarkStart w:name="z116" w:id="100"/>
    <w:p>
      <w:pPr>
        <w:spacing w:after="0"/>
        <w:ind w:left="0"/>
        <w:jc w:val="both"/>
      </w:pPr>
      <w:r>
        <w:rPr>
          <w:rFonts w:ascii="Times New Roman"/>
          <w:b w:val="false"/>
          <w:i w:val="false"/>
          <w:color w:val="000000"/>
          <w:sz w:val="28"/>
        </w:rPr>
        <w:t>
      "3) аккредиттелген жергілікті спорт федерациясы өткізетін спорттық жарыстар туралы ережелерді (регламенттерді) әзірлеуге және оларды жергілікті атқарушы органның бекітуіне ұсынуға;";</w:t>
      </w:r>
    </w:p>
    <w:bookmarkEnd w:id="100"/>
    <w:bookmarkStart w:name="z117" w:id="101"/>
    <w:p>
      <w:pPr>
        <w:spacing w:after="0"/>
        <w:ind w:left="0"/>
        <w:jc w:val="both"/>
      </w:pPr>
      <w:r>
        <w:rPr>
          <w:rFonts w:ascii="Times New Roman"/>
          <w:b w:val="false"/>
          <w:i w:val="false"/>
          <w:color w:val="000000"/>
          <w:sz w:val="28"/>
        </w:rPr>
        <w:t>
      "13) тиісті допингке қарсы ұйымның және (немесе) халықаралық спорт федерациясының шешімі негізінде және оны орындау үшін спорт түрлерінің қағидаларын бұзғаны үшін және (немесе) спорттық жарыстар ережесін (регламентін) бұзғаны үшін және (немесе) спорттық әдепті бұзғаны үшін және (немесе) халықаралық спорт ұйымдары және (немесе) аккредиттелген республикалық (өңірлік) спорт федерациялары бекіткен нормаларды бұзғаны үшін спортшыларды, жаттықтырушыларды, жаттықтырушы-оқытушыларды, спорттық медицина жөніндегі мамандарды, спорт төрешілерін, дене шынықтыру және спорт саласындағы мамандарды, спорттық жарысқа қатысатын жануарларды дисквалификациялауға;";</w:t>
      </w:r>
    </w:p>
    <w:bookmarkEnd w:id="101"/>
    <w:bookmarkStart w:name="z118" w:id="102"/>
    <w:p>
      <w:pPr>
        <w:spacing w:after="0"/>
        <w:ind w:left="0"/>
        <w:jc w:val="both"/>
      </w:pPr>
      <w:r>
        <w:rPr>
          <w:rFonts w:ascii="Times New Roman"/>
          <w:b w:val="false"/>
          <w:i w:val="false"/>
          <w:color w:val="000000"/>
          <w:sz w:val="28"/>
        </w:rPr>
        <w:t>
      14) тармақшадағы "қолданылған санкциялар" деген сөздер "дисквалификациялау" деген сөздермен ауыстырылсын;</w:t>
      </w:r>
    </w:p>
    <w:bookmarkEnd w:id="102"/>
    <w:bookmarkStart w:name="z119" w:id="103"/>
    <w:p>
      <w:pPr>
        <w:spacing w:after="0"/>
        <w:ind w:left="0"/>
        <w:jc w:val="both"/>
      </w:pPr>
      <w:r>
        <w:rPr>
          <w:rFonts w:ascii="Times New Roman"/>
          <w:b w:val="false"/>
          <w:i w:val="false"/>
          <w:color w:val="000000"/>
          <w:sz w:val="28"/>
        </w:rPr>
        <w:t>
      мынадай мазмұндағы 15-1) және 15-2) тармақшалармен толықтырылсын:</w:t>
      </w:r>
    </w:p>
    <w:bookmarkEnd w:id="103"/>
    <w:bookmarkStart w:name="z120" w:id="104"/>
    <w:p>
      <w:pPr>
        <w:spacing w:after="0"/>
        <w:ind w:left="0"/>
        <w:jc w:val="both"/>
      </w:pPr>
      <w:r>
        <w:rPr>
          <w:rFonts w:ascii="Times New Roman"/>
          <w:b w:val="false"/>
          <w:i w:val="false"/>
          <w:color w:val="000000"/>
          <w:sz w:val="28"/>
        </w:rPr>
        <w:t>
      "15-1) егер осы Заңда өзгеше көзделмесе, спорттық разрядтар мен біліктілік санаттарынан айыру үшін құжаттарды жергілікті атқарушы органдарға ұсынуға;</w:t>
      </w:r>
    </w:p>
    <w:bookmarkEnd w:id="104"/>
    <w:bookmarkStart w:name="z121" w:id="105"/>
    <w:p>
      <w:pPr>
        <w:spacing w:after="0"/>
        <w:ind w:left="0"/>
        <w:jc w:val="both"/>
      </w:pPr>
      <w:r>
        <w:rPr>
          <w:rFonts w:ascii="Times New Roman"/>
          <w:b w:val="false"/>
          <w:i w:val="false"/>
          <w:color w:val="000000"/>
          <w:sz w:val="28"/>
        </w:rPr>
        <w:t>
      15-2) спорттық разрядтар мен біліктілік санаттарын беру үшін жергілікті атқарушы органдарға ұсынылатын құжаттарды келісуге;";</w:t>
      </w:r>
    </w:p>
    <w:bookmarkEnd w:id="105"/>
    <w:bookmarkStart w:name="z122" w:id="106"/>
    <w:p>
      <w:pPr>
        <w:spacing w:after="0"/>
        <w:ind w:left="0"/>
        <w:jc w:val="both"/>
      </w:pPr>
      <w:r>
        <w:rPr>
          <w:rFonts w:ascii="Times New Roman"/>
          <w:b w:val="false"/>
          <w:i w:val="false"/>
          <w:color w:val="000000"/>
          <w:sz w:val="28"/>
        </w:rPr>
        <w:t xml:space="preserve">
      9) 13-баптың </w:t>
      </w:r>
      <w:r>
        <w:rPr>
          <w:rFonts w:ascii="Times New Roman"/>
          <w:b w:val="false"/>
          <w:i w:val="false"/>
          <w:color w:val="000000"/>
          <w:sz w:val="28"/>
        </w:rPr>
        <w:t>2-тармағындағы</w:t>
      </w:r>
      <w:r>
        <w:rPr>
          <w:rFonts w:ascii="Times New Roman"/>
          <w:b w:val="false"/>
          <w:i w:val="false"/>
          <w:color w:val="000000"/>
          <w:sz w:val="28"/>
        </w:rPr>
        <w:t xml:space="preserve"> "қоғамдық бірлестік – Қазақстан Республикасының" деген сөздер "қоғамдық бірлестік болып табылатын Қазақстан Республикасының" деген сөздермен ауыстырылсын;</w:t>
      </w:r>
    </w:p>
    <w:bookmarkEnd w:id="106"/>
    <w:bookmarkStart w:name="z123" w:id="1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13-1-бапта</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2-тармақта орыс тіліндегі мәтінге түзету енгізілді, қазақ тіліндегі мәтін өзгермейді;</w:t>
      </w:r>
    </w:p>
    <w:bookmarkEnd w:id="108"/>
    <w:bookmarkStart w:name="z125" w:id="109"/>
    <w:p>
      <w:pPr>
        <w:spacing w:after="0"/>
        <w:ind w:left="0"/>
        <w:jc w:val="both"/>
      </w:pPr>
      <w:r>
        <w:rPr>
          <w:rFonts w:ascii="Times New Roman"/>
          <w:b w:val="false"/>
          <w:i w:val="false"/>
          <w:color w:val="000000"/>
          <w:sz w:val="28"/>
        </w:rPr>
        <w:t>
      мынадай мазмұндағы 8-тармақпен толықтырылсын:</w:t>
      </w:r>
    </w:p>
    <w:bookmarkEnd w:id="109"/>
    <w:bookmarkStart w:name="z126" w:id="110"/>
    <w:p>
      <w:pPr>
        <w:spacing w:after="0"/>
        <w:ind w:left="0"/>
        <w:jc w:val="both"/>
      </w:pPr>
      <w:r>
        <w:rPr>
          <w:rFonts w:ascii="Times New Roman"/>
          <w:b w:val="false"/>
          <w:i w:val="false"/>
          <w:color w:val="000000"/>
          <w:sz w:val="28"/>
        </w:rPr>
        <w:t>
      "8. Қазақстан Республикасының Ұлттық паралимпиада комитеті Қазақстан Республикасының бюджет заңнамасына сәйкес мемлекеттік тапсырмалар алуға құқылы.";</w:t>
      </w:r>
    </w:p>
    <w:bookmarkEnd w:id="110"/>
    <w:bookmarkStart w:name="z127" w:id="111"/>
    <w:p>
      <w:pPr>
        <w:spacing w:after="0"/>
        <w:ind w:left="0"/>
        <w:jc w:val="both"/>
      </w:pPr>
      <w:r>
        <w:rPr>
          <w:rFonts w:ascii="Times New Roman"/>
          <w:b w:val="false"/>
          <w:i w:val="false"/>
          <w:color w:val="000000"/>
          <w:sz w:val="28"/>
        </w:rPr>
        <w:t>
      11) мынадай мазмұндағы 13-2-баппен толықтырылсын:</w:t>
      </w:r>
    </w:p>
    <w:bookmarkEnd w:id="111"/>
    <w:bookmarkStart w:name="z128" w:id="112"/>
    <w:p>
      <w:pPr>
        <w:spacing w:after="0"/>
        <w:ind w:left="0"/>
        <w:jc w:val="both"/>
      </w:pPr>
      <w:r>
        <w:rPr>
          <w:rFonts w:ascii="Times New Roman"/>
          <w:b w:val="false"/>
          <w:i w:val="false"/>
          <w:color w:val="000000"/>
          <w:sz w:val="28"/>
        </w:rPr>
        <w:t>
      "13-2-бап. Ұлттық сурдлимпиадалық қозғалыс. Қазақстан Республикасының Ұлттық сурдлимпиада комитеті</w:t>
      </w:r>
    </w:p>
    <w:bookmarkEnd w:id="112"/>
    <w:bookmarkStart w:name="z129" w:id="113"/>
    <w:p>
      <w:pPr>
        <w:spacing w:after="0"/>
        <w:ind w:left="0"/>
        <w:jc w:val="both"/>
      </w:pPr>
      <w:r>
        <w:rPr>
          <w:rFonts w:ascii="Times New Roman"/>
          <w:b w:val="false"/>
          <w:i w:val="false"/>
          <w:color w:val="000000"/>
          <w:sz w:val="28"/>
        </w:rPr>
        <w:t>
      1. Ұлттық сурдлимпиадалық қозғалыс мақсаты сурдлимпиадалық қозғалыс қағидаттарын насихаттау және енгізу, сурдлимпиадалық спорт түрлері бойынша мүгедек спортшылар арасында дене шынықтыру мен спортты дамытуға жәрдемдесу, халықаралық спорттық ынтымақтастықты нығайту, Сурдлимпиадалық ойындарға және Саңыраулардың халықаралық спорт комитетінің аясында өткізілетін басқа да халықаралық спорттық іс-шараларға қатысу болып табылатын халықаралық сурдлимпиадалық қозғалыстың құрамдас бөлігі болып табылады.</w:t>
      </w:r>
    </w:p>
    <w:bookmarkEnd w:id="113"/>
    <w:bookmarkStart w:name="z130" w:id="114"/>
    <w:p>
      <w:pPr>
        <w:spacing w:after="0"/>
        <w:ind w:left="0"/>
        <w:jc w:val="both"/>
      </w:pPr>
      <w:r>
        <w:rPr>
          <w:rFonts w:ascii="Times New Roman"/>
          <w:b w:val="false"/>
          <w:i w:val="false"/>
          <w:color w:val="000000"/>
          <w:sz w:val="28"/>
        </w:rPr>
        <w:t>
      2. Ұлттық сурдлимпиадалық қозғалысты Қазақстан Республикасының Ұлттық сурдлимпиада комитеті басқарады, ол қызметін Қазақстан Республикасының қоғамдық бірлестіктер туралы заңнамасына, Саңыраулардың халықаралық спорт комитетінің жарғысына сәйкес, сондай-ақ өз жарғысына сәйкес жүзеге асыратын қоғамдық бірлестік болып табылады. Мемлекет ұлттық сурдлимпиадалық қозғалысты құптайды және Қазақстан Республикасының Ұлттық сурдлимпиада комитетіне оның жарғылық мақсаттарын іске асыруына жан-жақты жәрдем көрсете отырып, қолдайды.</w:t>
      </w:r>
    </w:p>
    <w:bookmarkEnd w:id="114"/>
    <w:bookmarkStart w:name="z131" w:id="115"/>
    <w:p>
      <w:pPr>
        <w:spacing w:after="0"/>
        <w:ind w:left="0"/>
        <w:jc w:val="both"/>
      </w:pPr>
      <w:r>
        <w:rPr>
          <w:rFonts w:ascii="Times New Roman"/>
          <w:b w:val="false"/>
          <w:i w:val="false"/>
          <w:color w:val="000000"/>
          <w:sz w:val="28"/>
        </w:rPr>
        <w:t>
      3. Қазақстан Республикасының Ұлттық сурдлимпиада комитеті:</w:t>
      </w:r>
    </w:p>
    <w:bookmarkEnd w:id="115"/>
    <w:bookmarkStart w:name="z132" w:id="116"/>
    <w:p>
      <w:pPr>
        <w:spacing w:after="0"/>
        <w:ind w:left="0"/>
        <w:jc w:val="both"/>
      </w:pPr>
      <w:r>
        <w:rPr>
          <w:rFonts w:ascii="Times New Roman"/>
          <w:b w:val="false"/>
          <w:i w:val="false"/>
          <w:color w:val="000000"/>
          <w:sz w:val="28"/>
        </w:rPr>
        <w:t>
      1) мемлекетте сурдлимпиадалық қозғалыс қағидаттарын насихаттайды, сурдлимпиадалық жоғары жетістіктер спорты түрлері мен бұқаралық спортты дамытуға ықпал етеді;</w:t>
      </w:r>
    </w:p>
    <w:bookmarkEnd w:id="116"/>
    <w:bookmarkStart w:name="z133" w:id="117"/>
    <w:p>
      <w:pPr>
        <w:spacing w:after="0"/>
        <w:ind w:left="0"/>
        <w:jc w:val="both"/>
      </w:pPr>
      <w:r>
        <w:rPr>
          <w:rFonts w:ascii="Times New Roman"/>
          <w:b w:val="false"/>
          <w:i w:val="false"/>
          <w:color w:val="000000"/>
          <w:sz w:val="28"/>
        </w:rPr>
        <w:t>
      2) Сурдлимпиадалық ойындарда және Саңыраулардың халықаралық спорт комитетінің аясында өткізілетін басқа да халықаралық спорттық іс-шараларда Саңыраулардың халықаралық спорт комитетінің жарғысына сәйкес Қазақстан Республикасынан өкілдік етеді;</w:t>
      </w:r>
    </w:p>
    <w:bookmarkEnd w:id="117"/>
    <w:bookmarkStart w:name="z134" w:id="118"/>
    <w:p>
      <w:pPr>
        <w:spacing w:after="0"/>
        <w:ind w:left="0"/>
        <w:jc w:val="both"/>
      </w:pPr>
      <w:r>
        <w:rPr>
          <w:rFonts w:ascii="Times New Roman"/>
          <w:b w:val="false"/>
          <w:i w:val="false"/>
          <w:color w:val="000000"/>
          <w:sz w:val="28"/>
        </w:rPr>
        <w:t>
      3) Саңыраулардың халықаралық спорт комитетінде Қазақстан Республикасынан өкілдік етеді;</w:t>
      </w:r>
    </w:p>
    <w:bookmarkEnd w:id="118"/>
    <w:bookmarkStart w:name="z135" w:id="119"/>
    <w:p>
      <w:pPr>
        <w:spacing w:after="0"/>
        <w:ind w:left="0"/>
        <w:jc w:val="both"/>
      </w:pPr>
      <w:r>
        <w:rPr>
          <w:rFonts w:ascii="Times New Roman"/>
          <w:b w:val="false"/>
          <w:i w:val="false"/>
          <w:color w:val="000000"/>
          <w:sz w:val="28"/>
        </w:rPr>
        <w:t>
      4) дене шынықтыру және спорт саласындағы уәкілетті органмен өзара іс-қимыл жасау кезінде сурдлимпиадалық жоғары жетістіктер спорты түрлері мен бұқаралық спортты дамытудың бірыңғай саясатын жүргізеді;</w:t>
      </w:r>
    </w:p>
    <w:bookmarkEnd w:id="119"/>
    <w:bookmarkStart w:name="z136" w:id="120"/>
    <w:p>
      <w:pPr>
        <w:spacing w:after="0"/>
        <w:ind w:left="0"/>
        <w:jc w:val="both"/>
      </w:pPr>
      <w:r>
        <w:rPr>
          <w:rFonts w:ascii="Times New Roman"/>
          <w:b w:val="false"/>
          <w:i w:val="false"/>
          <w:color w:val="000000"/>
          <w:sz w:val="28"/>
        </w:rPr>
        <w:t>
      5) Сурдлимпиадалық ойындарға және Саңыраулардың халықаралық спорт комитеті аясында өткiзілетiн басқа да халықаралық спорттық іс-шараларға қатысу үшiн Қазақстан Республикасы мүгедек спортшыларының қажетті даярлық деңгейін қамтамасыз етуге бағытталған шараларды әзірлеуге және жүзеге асыруға қатысады;</w:t>
      </w:r>
    </w:p>
    <w:bookmarkEnd w:id="120"/>
    <w:bookmarkStart w:name="z137" w:id="121"/>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органымен келісу бойынша Саңыраулардың халықаралық спорт комитетіне Қазақстан Республикасының Сурдлимпиадалық ойындарды өткізуге кандидат қаласы туралы өтінім беруге құқылы;</w:t>
      </w:r>
    </w:p>
    <w:bookmarkEnd w:id="121"/>
    <w:bookmarkStart w:name="z138" w:id="122"/>
    <w:p>
      <w:pPr>
        <w:spacing w:after="0"/>
        <w:ind w:left="0"/>
        <w:jc w:val="both"/>
      </w:pPr>
      <w:r>
        <w:rPr>
          <w:rFonts w:ascii="Times New Roman"/>
          <w:b w:val="false"/>
          <w:i w:val="false"/>
          <w:color w:val="000000"/>
          <w:sz w:val="28"/>
        </w:rPr>
        <w:t>
      7) сурдлимпиадалық спорт түрлері бойынша Қазақстан Республикасы құрама командаларының (сурдлимпиадалық спорт түрлері бойынша ұлттық құрама командалардың) бас жаттықтырушыларының және сурдлимпиадалық спорт түрлері бойынша мемлекеттік жаттықтырушылардың лауазымдарға тағайындалуын және лауазымдарынан босатылуын келісуді жүзеге асырады.</w:t>
      </w:r>
    </w:p>
    <w:bookmarkEnd w:id="122"/>
    <w:bookmarkStart w:name="z139" w:id="123"/>
    <w:p>
      <w:pPr>
        <w:spacing w:after="0"/>
        <w:ind w:left="0"/>
        <w:jc w:val="both"/>
      </w:pPr>
      <w:r>
        <w:rPr>
          <w:rFonts w:ascii="Times New Roman"/>
          <w:b w:val="false"/>
          <w:i w:val="false"/>
          <w:color w:val="000000"/>
          <w:sz w:val="28"/>
        </w:rPr>
        <w:t>
      4. Қазақстан Республикасының Ұлттық сурдлимпиада комитеті Саңыраулардың халықаралық спорт комитетінің жарғысына сәйкес Саңыраулардың халықаралық спорт комитетіне тиесілі сурдлимпиадалық рәмізді, девизді, туды және гимнді, "Сурдлимпиадалық ойындар" атауын Қазақстан Республикасының аумағында пайдалану құқықтарын қорғау жөніндегі шараларды жүзеге асырады. Қазақстан Республикасының Ұлттық сурдлимпиада комитеті Қазақстан Республикасы Ұлттық сурдлимпиада комитетінің сурдлимпиадалық эмблемасына, девизге, туға және өзге де ұлттық сурдлимпиадалық нышанға айрықша құқықтарды иеленеді.</w:t>
      </w:r>
    </w:p>
    <w:bookmarkEnd w:id="123"/>
    <w:bookmarkStart w:name="z140" w:id="124"/>
    <w:p>
      <w:pPr>
        <w:spacing w:after="0"/>
        <w:ind w:left="0"/>
        <w:jc w:val="both"/>
      </w:pPr>
      <w:r>
        <w:rPr>
          <w:rFonts w:ascii="Times New Roman"/>
          <w:b w:val="false"/>
          <w:i w:val="false"/>
          <w:color w:val="000000"/>
          <w:sz w:val="28"/>
        </w:rPr>
        <w:t>
      5. Спорт түрлері бойынша Қазақстан Республикасы құрама командаларының (спорт түрлері бойынша ұлттық құрама командалардың) Сурдлимпиадалық ойындарға және Саңыраулардың халықаралық спорт комитетінiң қамқорлығы аясында өткiзiлетiн басқа да халықаралық спорттық іс-шараларға қатысуы Қазақстан Республикасының Мемлекеттiк Туы көтеріліп жүзеге асырылады.</w:t>
      </w:r>
    </w:p>
    <w:bookmarkEnd w:id="124"/>
    <w:bookmarkStart w:name="z141" w:id="125"/>
    <w:p>
      <w:pPr>
        <w:spacing w:after="0"/>
        <w:ind w:left="0"/>
        <w:jc w:val="both"/>
      </w:pPr>
      <w:r>
        <w:rPr>
          <w:rFonts w:ascii="Times New Roman"/>
          <w:b w:val="false"/>
          <w:i w:val="false"/>
          <w:color w:val="000000"/>
          <w:sz w:val="28"/>
        </w:rPr>
        <w:t>
      6. Қазақстан Республикасы Ұлттық сурдлимпиада комитетінің сурдлимпиадалық жоғары жетістіктер спорты түрлері мен бұқаралық спортты дамыту, сондай-ақ Сурдлимпиадалық ойындарға және Саңыраулардың халықаралық спорт комитетінің аясында өткiзілетiн басқа да халықаралық спорттық іс-шараларға қатысу үшін Қазақстан Республикасы мүгедек спортшыларының қажетті даярлық деңгейін қамтамасыз ету жөніндегі өз өкілеттіктерін іске асыруы дене шынықтыру және спорт саласындағы уәкілетті органмен және аккредиттелген республикалық (өңірлік) спорт федерацияларымен өзара іс-қимыл жасау арқылы жүзеге асырылады.</w:t>
      </w:r>
    </w:p>
    <w:bookmarkEnd w:id="125"/>
    <w:bookmarkStart w:name="z142" w:id="126"/>
    <w:p>
      <w:pPr>
        <w:spacing w:after="0"/>
        <w:ind w:left="0"/>
        <w:jc w:val="both"/>
      </w:pPr>
      <w:r>
        <w:rPr>
          <w:rFonts w:ascii="Times New Roman"/>
          <w:b w:val="false"/>
          <w:i w:val="false"/>
          <w:color w:val="000000"/>
          <w:sz w:val="28"/>
        </w:rPr>
        <w:t>
      7. Қазақстан Республикасының Ұлттық сурдлимпиада комитеті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сондай-ақ Қазақстан Республикасының заңнамасында белгіленген тәртіппен бөлінетін бюджет қаражаты есебінен іске асырады.";</w:t>
      </w:r>
    </w:p>
    <w:bookmarkEnd w:id="126"/>
    <w:bookmarkStart w:name="z143" w:id="1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127"/>
    <w:bookmarkStart w:name="z144" w:id="128"/>
    <w:p>
      <w:pPr>
        <w:spacing w:after="0"/>
        <w:ind w:left="0"/>
        <w:jc w:val="both"/>
      </w:pPr>
      <w:r>
        <w:rPr>
          <w:rFonts w:ascii="Times New Roman"/>
          <w:b w:val="false"/>
          <w:i w:val="false"/>
          <w:color w:val="000000"/>
          <w:sz w:val="28"/>
        </w:rPr>
        <w:t>
      "14-бап. Арнайы олимпиадалық қозғалыс, арнайы олимпиадалық спорт түрлері бойынша қоғамдық бірлестіктер</w:t>
      </w:r>
    </w:p>
    <w:bookmarkEnd w:id="128"/>
    <w:bookmarkStart w:name="z145" w:id="129"/>
    <w:p>
      <w:pPr>
        <w:spacing w:after="0"/>
        <w:ind w:left="0"/>
        <w:jc w:val="both"/>
      </w:pPr>
      <w:r>
        <w:rPr>
          <w:rFonts w:ascii="Times New Roman"/>
          <w:b w:val="false"/>
          <w:i w:val="false"/>
          <w:color w:val="000000"/>
          <w:sz w:val="28"/>
        </w:rPr>
        <w:t>
      1. Арнайы олимпиадалық қозғалыс мақсаты мүгедектердің дене шынықтыруы мен спортын дамытуға жәрдемдесу, көрсетілген салада халықаралық ынтымақтастықты нығайту, Халықаралық арнайы олимпиадалық ойындарға қатысу болып табылатын халықаралық арнайы олимпиадалық қозғалыстың бір бөлігі болып табылады.</w:t>
      </w:r>
    </w:p>
    <w:bookmarkEnd w:id="129"/>
    <w:bookmarkStart w:name="z146" w:id="130"/>
    <w:p>
      <w:pPr>
        <w:spacing w:after="0"/>
        <w:ind w:left="0"/>
        <w:jc w:val="both"/>
      </w:pPr>
      <w:r>
        <w:rPr>
          <w:rFonts w:ascii="Times New Roman"/>
          <w:b w:val="false"/>
          <w:i w:val="false"/>
          <w:color w:val="000000"/>
          <w:sz w:val="28"/>
        </w:rPr>
        <w:t>
      2. Қызметін Қазақстан Республикасының қоғамдық бірлестіктер туралы заңнамасына, тиісті халықаралық спорт ұйымдарының жарғыларына сәйкес және халықаралық спорт ұйымдарының құптауы негізінде, сондай-ақ өз жарғысына сәйкес жүзеге асыратын арнайы олимпиадалық спорт түрлері бойынша қоғамдық бірлестік арнайы олимпиадалық қозғалысты басқарады.</w:t>
      </w:r>
    </w:p>
    <w:bookmarkEnd w:id="130"/>
    <w:bookmarkStart w:name="z147" w:id="131"/>
    <w:p>
      <w:pPr>
        <w:spacing w:after="0"/>
        <w:ind w:left="0"/>
        <w:jc w:val="both"/>
      </w:pPr>
      <w:r>
        <w:rPr>
          <w:rFonts w:ascii="Times New Roman"/>
          <w:b w:val="false"/>
          <w:i w:val="false"/>
          <w:color w:val="000000"/>
          <w:sz w:val="28"/>
        </w:rPr>
        <w:t>
      3. Арнайы олимпиадалық спорт түрлері бойынша қоғамдық бірлестік Халықаралық арнайы олимпиадалық ойындарда, Халықаралық арнайы олимпиада комитетінің аясында өткізілетін басқа да халықаралық спорттық іс-шараларда спорт түрлері бойынша Қазақстан Республикасының құрама командаларынан (спорт түрлері бойынша ұлттық құрама командалардан) өкілдік етеді.</w:t>
      </w:r>
    </w:p>
    <w:bookmarkEnd w:id="131"/>
    <w:bookmarkStart w:name="z148" w:id="132"/>
    <w:p>
      <w:pPr>
        <w:spacing w:after="0"/>
        <w:ind w:left="0"/>
        <w:jc w:val="both"/>
      </w:pPr>
      <w:r>
        <w:rPr>
          <w:rFonts w:ascii="Times New Roman"/>
          <w:b w:val="false"/>
          <w:i w:val="false"/>
          <w:color w:val="000000"/>
          <w:sz w:val="28"/>
        </w:rPr>
        <w:t>
      4. Арнайы олимпиадалық спорт түрлері бойынша қоғамдық бірлестік өзінің алдында тұрған жарғылық міндеттерді орындауды қаржыландырудың меншікті көздері, қайырымдылық көмек, жеке және заңды тұлғалардың ерікті қайырмалдықтары, сондай-ақ Қазақстан Республикасының заңнамасында белгіленген тәртіппен бөлінетін бюджет қаражаты есебінен іске асырады.";</w:t>
      </w:r>
    </w:p>
    <w:bookmarkEnd w:id="132"/>
    <w:bookmarkStart w:name="z149" w:id="133"/>
    <w:p>
      <w:pPr>
        <w:spacing w:after="0"/>
        <w:ind w:left="0"/>
        <w:jc w:val="both"/>
      </w:pPr>
      <w:r>
        <w:rPr>
          <w:rFonts w:ascii="Times New Roman"/>
          <w:b w:val="false"/>
          <w:i w:val="false"/>
          <w:color w:val="000000"/>
          <w:sz w:val="28"/>
        </w:rPr>
        <w:t xml:space="preserve">
      13) 15-баптың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p>
    <w:bookmarkEnd w:id="133"/>
    <w:bookmarkStart w:name="z150" w:id="134"/>
    <w:p>
      <w:pPr>
        <w:spacing w:after="0"/>
        <w:ind w:left="0"/>
        <w:jc w:val="both"/>
      </w:pPr>
      <w:r>
        <w:rPr>
          <w:rFonts w:ascii="Times New Roman"/>
          <w:b w:val="false"/>
          <w:i w:val="false"/>
          <w:color w:val="000000"/>
          <w:sz w:val="28"/>
        </w:rPr>
        <w:t xml:space="preserve">
      "Дәрігерлік-консультативтік комиссияның анықтамасы бар білім алушылар дене тәрбиесі сабақтарынан босатылады."; </w:t>
      </w:r>
    </w:p>
    <w:bookmarkEnd w:id="134"/>
    <w:bookmarkStart w:name="z151" w:id="135"/>
    <w:p>
      <w:pPr>
        <w:spacing w:after="0"/>
        <w:ind w:left="0"/>
        <w:jc w:val="both"/>
      </w:pPr>
      <w:r>
        <w:rPr>
          <w:rFonts w:ascii="Times New Roman"/>
          <w:b w:val="false"/>
          <w:i w:val="false"/>
          <w:color w:val="000000"/>
          <w:sz w:val="28"/>
        </w:rPr>
        <w:t xml:space="preserve">
      14) 16-баптың </w:t>
      </w:r>
      <w:r>
        <w:rPr>
          <w:rFonts w:ascii="Times New Roman"/>
          <w:b w:val="false"/>
          <w:i w:val="false"/>
          <w:color w:val="000000"/>
          <w:sz w:val="28"/>
        </w:rPr>
        <w:t>6-тармағындағы</w:t>
      </w:r>
      <w:r>
        <w:rPr>
          <w:rFonts w:ascii="Times New Roman"/>
          <w:b w:val="false"/>
          <w:i w:val="false"/>
          <w:color w:val="000000"/>
          <w:sz w:val="28"/>
        </w:rPr>
        <w:t xml:space="preserve"> "спортшыларға, жаттықтырушыларға және спорт төрешілеріне спорттық атақтар мен біліктілік санаттарын беру үшін дене шынықтыру және спорт саласындағы уәкілетті органға құжаттар ұсынады, Қазақстан Республикасының заңнамасында белгіленген тәртіппен жаттықтырушыларға, әдіскерлерге, спорт төрешілеріне, нұсқаушы-спортшыларға спорттық разрядтар мен дәрежелер, біліктілік талаптарын береді" деген сөздер "спортшылар мен жаттықтырушыларға спорттық атақтар, спортшыларға спорттық разрядтар, жаттықтырушылар мен спорт төрешілеріне біліктілік санаттарын беру, олардан айыру үшін құжаттарды дене шынықтыру және спорт саласындағы уәкілетті органға, жергілікті атқарушы органдарға ұсынады, Қазақстан Республикасының заңнамасында белгіленген тәртіппен спортшыларға спорттық разрядтар, жаттықтырушылар мен спорт төрешілеріне біліктілік санаттарын және әскери қызметшілерге дәрежелер береді" деген сөздермен ауыстырылсын;</w:t>
      </w:r>
    </w:p>
    <w:bookmarkEnd w:id="135"/>
    <w:bookmarkStart w:name="z152" w:id="136"/>
    <w:p>
      <w:pPr>
        <w:spacing w:after="0"/>
        <w:ind w:left="0"/>
        <w:jc w:val="both"/>
      </w:pPr>
      <w:r>
        <w:rPr>
          <w:rFonts w:ascii="Times New Roman"/>
          <w:b w:val="false"/>
          <w:i w:val="false"/>
          <w:color w:val="000000"/>
          <w:sz w:val="28"/>
        </w:rPr>
        <w:t xml:space="preserve">
      15) 19-баптың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End w:id="136"/>
    <w:bookmarkStart w:name="z153" w:id="137"/>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облыстық маңызы бар қалалардың жергілікті атқарушы органдары дене шынықтыру-спорт ұйымдарымен бірлесе отырып, спорт клубтарының, мектептерінің, секцияларының ашылуын, сондай-ақ мүгедектерді республикалық спорттық жарыстарға даярлауды және олардың қатысуын қамтамасыз етеді.</w:t>
      </w:r>
    </w:p>
    <w:bookmarkEnd w:id="137"/>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мүгедектердің қоғамдық бірлестіктерімен бірлесе отырып, облыс, республикалық маңызы бар қала, астана, аудан, облыстық маңызы бар қала деңгейінде спорттық іс-шаралар өткізуді ұйымдастырады.</w:t>
      </w:r>
    </w:p>
    <w:bookmarkStart w:name="z154" w:id="138"/>
    <w:p>
      <w:pPr>
        <w:spacing w:after="0"/>
        <w:ind w:left="0"/>
        <w:jc w:val="both"/>
      </w:pPr>
      <w:r>
        <w:rPr>
          <w:rFonts w:ascii="Times New Roman"/>
          <w:b w:val="false"/>
          <w:i w:val="false"/>
          <w:color w:val="000000"/>
          <w:sz w:val="28"/>
        </w:rPr>
        <w:t>
      6. Дене шынықтыру және спорт саласындағы уәкілетті орган мүгедектердің қоғамдық бірлестіктерімен бірлесе отырып, республикалық спорттық жарыстар өткізуді ұйымдастырады.</w:t>
      </w:r>
    </w:p>
    <w:bookmarkEnd w:id="138"/>
    <w:p>
      <w:pPr>
        <w:spacing w:after="0"/>
        <w:ind w:left="0"/>
        <w:jc w:val="both"/>
      </w:pPr>
      <w:r>
        <w:rPr>
          <w:rFonts w:ascii="Times New Roman"/>
          <w:b w:val="false"/>
          <w:i w:val="false"/>
          <w:color w:val="000000"/>
          <w:sz w:val="28"/>
        </w:rPr>
        <w:t>
      Дене шынықтыру және спорт саласындағы уәкілетті орган дене шынықтыру-спорт ұйымдарымен бірлесе отырып, мүгедектер арасындағы спорт түрлері бойынша Қазақстан Республикасының құрама командаларын (спорт түрлері бойынша ұлттық құрама командаларды) халықаралық спорттық жарыстарға, оның ішінде Паралимпиадалық, Сурдлимпиадалық ойындарға және Дүниежүзілік арнайы олимпиадалық ойындарға даярлауды және олардың қатысуын ұйымдастырады.";</w:t>
      </w:r>
    </w:p>
    <w:bookmarkStart w:name="z155" w:id="139"/>
    <w:p>
      <w:pPr>
        <w:spacing w:after="0"/>
        <w:ind w:left="0"/>
        <w:jc w:val="both"/>
      </w:pPr>
      <w:r>
        <w:rPr>
          <w:rFonts w:ascii="Times New Roman"/>
          <w:b w:val="false"/>
          <w:i w:val="false"/>
          <w:color w:val="000000"/>
          <w:sz w:val="28"/>
        </w:rPr>
        <w:t xml:space="preserve">
      16) 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139"/>
    <w:bookmarkStart w:name="z156" w:id="140"/>
    <w:p>
      <w:pPr>
        <w:spacing w:after="0"/>
        <w:ind w:left="0"/>
        <w:jc w:val="both"/>
      </w:pPr>
      <w:r>
        <w:rPr>
          <w:rFonts w:ascii="Times New Roman"/>
          <w:b w:val="false"/>
          <w:i w:val="false"/>
          <w:color w:val="000000"/>
          <w:sz w:val="28"/>
        </w:rPr>
        <w:t>
      "3. Ұлттық спорт түрлері бойынша сабақтарды ұйымдастыру, кадрларды даярлау, әдістемелік, медициналық және допингке қарсы қамтамасыз ету, спорттық атақтар, разрядтар және біліктілік санаттарын беру, олардан айыру осы Заңда және Қазақстан Республикасының өзге де заңнамасында белгіленген тәртіппен жүзеге асырылады.";</w:t>
      </w:r>
    </w:p>
    <w:bookmarkEnd w:id="140"/>
    <w:bookmarkStart w:name="z157" w:id="141"/>
    <w:p>
      <w:pPr>
        <w:spacing w:after="0"/>
        <w:ind w:left="0"/>
        <w:jc w:val="both"/>
      </w:pPr>
      <w:r>
        <w:rPr>
          <w:rFonts w:ascii="Times New Roman"/>
          <w:b w:val="false"/>
          <w:i w:val="false"/>
          <w:color w:val="000000"/>
          <w:sz w:val="28"/>
        </w:rPr>
        <w:t xml:space="preserve">
      17) 23-баптың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141"/>
    <w:bookmarkStart w:name="z158" w:id="142"/>
    <w:p>
      <w:pPr>
        <w:spacing w:after="0"/>
        <w:ind w:left="0"/>
        <w:jc w:val="both"/>
      </w:pPr>
      <w:r>
        <w:rPr>
          <w:rFonts w:ascii="Times New Roman"/>
          <w:b w:val="false"/>
          <w:i w:val="false"/>
          <w:color w:val="000000"/>
          <w:sz w:val="28"/>
        </w:rPr>
        <w:t>
      "4) спорттық әдепті сақтауға;";</w:t>
      </w:r>
    </w:p>
    <w:bookmarkEnd w:id="142"/>
    <w:bookmarkStart w:name="z159" w:id="14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33-бапта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61" w:id="144"/>
    <w:p>
      <w:pPr>
        <w:spacing w:after="0"/>
        <w:ind w:left="0"/>
        <w:jc w:val="both"/>
      </w:pPr>
      <w:r>
        <w:rPr>
          <w:rFonts w:ascii="Times New Roman"/>
          <w:b w:val="false"/>
          <w:i w:val="false"/>
          <w:color w:val="000000"/>
          <w:sz w:val="28"/>
        </w:rPr>
        <w:t>
      "1. Паралимпиадалық спорт түрлері бойынша спорттық жарыстарда тең сайыс жағдайларын жасау мақсатында ұйымдастырушылар тиісті жарыстарға қатысуға өтініш берген мүгедек спортшыларға олардың функционалдық мүмкіндіктерінің деңгейі бойынша сыныптау жүргізуді, сыныптаушылардың шығыстарын жабуды қоса алғанда, қамтамасыз етуге міндетті.";</w:t>
      </w:r>
    </w:p>
    <w:bookmarkEnd w:id="144"/>
    <w:bookmarkStart w:name="z162" w:id="145"/>
    <w:p>
      <w:pPr>
        <w:spacing w:after="0"/>
        <w:ind w:left="0"/>
        <w:jc w:val="both"/>
      </w:pPr>
      <w:r>
        <w:rPr>
          <w:rFonts w:ascii="Times New Roman"/>
          <w:b w:val="false"/>
          <w:i w:val="false"/>
          <w:color w:val="000000"/>
          <w:sz w:val="28"/>
        </w:rPr>
        <w:t>
      "3. Сыныптау жүргізуді Қазақстан Республикасының Ұлттық паралимпиада комитеті берген тиісті құжаты бар сыныптаушы жүзеге асырады.";</w:t>
      </w:r>
    </w:p>
    <w:bookmarkEnd w:id="145"/>
    <w:bookmarkStart w:name="z163" w:id="146"/>
    <w:p>
      <w:pPr>
        <w:spacing w:after="0"/>
        <w:ind w:left="0"/>
        <w:jc w:val="both"/>
      </w:pPr>
      <w:r>
        <w:rPr>
          <w:rFonts w:ascii="Times New Roman"/>
          <w:b w:val="false"/>
          <w:i w:val="false"/>
          <w:color w:val="000000"/>
          <w:sz w:val="28"/>
        </w:rPr>
        <w:t>
      мынадай мазмұндағы 3-1-тармақпен толықтырылсын:</w:t>
      </w:r>
    </w:p>
    <w:bookmarkEnd w:id="146"/>
    <w:bookmarkStart w:name="z164" w:id="147"/>
    <w:p>
      <w:pPr>
        <w:spacing w:after="0"/>
        <w:ind w:left="0"/>
        <w:jc w:val="both"/>
      </w:pPr>
      <w:r>
        <w:rPr>
          <w:rFonts w:ascii="Times New Roman"/>
          <w:b w:val="false"/>
          <w:i w:val="false"/>
          <w:color w:val="000000"/>
          <w:sz w:val="28"/>
        </w:rPr>
        <w:t>
      "3-1. Мүгедек спортшыларға сыныптау жүргізген кезде ұйымдастырушылар Қазақстан Республикасынан немесе шет мемлекеттерден сыныптаушыларды тартады.";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"Халықаралық сурдлимпиада комитетінің" деген сөздер "Саңыраулардың халықаралық спорт комитетінің" деген сөздермен ауыстырылсын;</w:t>
      </w:r>
    </w:p>
    <w:bookmarkStart w:name="z166" w:id="14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35-бапта</w:t>
      </w:r>
      <w:r>
        <w:rPr>
          <w:rFonts w:ascii="Times New Roman"/>
          <w:b w:val="false"/>
          <w:i w:val="false"/>
          <w:color w:val="000000"/>
          <w:sz w:val="28"/>
        </w:rPr>
        <w:t>:</w:t>
      </w:r>
    </w:p>
    <w:bookmarkEnd w:id="148"/>
    <w:bookmarkStart w:name="z167" w:id="149"/>
    <w:p>
      <w:pPr>
        <w:spacing w:after="0"/>
        <w:ind w:left="0"/>
        <w:jc w:val="both"/>
      </w:pPr>
      <w:r>
        <w:rPr>
          <w:rFonts w:ascii="Times New Roman"/>
          <w:b w:val="false"/>
          <w:i w:val="false"/>
          <w:color w:val="000000"/>
          <w:sz w:val="28"/>
        </w:rPr>
        <w:t>
      тақырып мынадай редакцияда жазылсын:</w:t>
      </w:r>
    </w:p>
    <w:bookmarkEnd w:id="149"/>
    <w:bookmarkStart w:name="z168" w:id="150"/>
    <w:p>
      <w:pPr>
        <w:spacing w:after="0"/>
        <w:ind w:left="0"/>
        <w:jc w:val="both"/>
      </w:pPr>
      <w:r>
        <w:rPr>
          <w:rFonts w:ascii="Times New Roman"/>
          <w:b w:val="false"/>
          <w:i w:val="false"/>
          <w:color w:val="000000"/>
          <w:sz w:val="28"/>
        </w:rPr>
        <w:t>
      "35-бап. Бірыңғай спорттық сыныптама. Спортшылардың спорттық атақтары, разрядтары және жаттықтырушының спорттық атағы. Әскери қызметшілердің дәрежелері және жаттықтырушылардың, жаттықтырушы-оқытушылардың, әдіскерлердің, нұсқаушы-спортшылардың, спорт төрешілерінің біліктілік санаттары";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70" w:id="151"/>
    <w:p>
      <w:pPr>
        <w:spacing w:after="0"/>
        <w:ind w:left="0"/>
        <w:jc w:val="both"/>
      </w:pPr>
      <w:r>
        <w:rPr>
          <w:rFonts w:ascii="Times New Roman"/>
          <w:b w:val="false"/>
          <w:i w:val="false"/>
          <w:color w:val="000000"/>
          <w:sz w:val="28"/>
        </w:rPr>
        <w:t>
      "1. Бірыңғай спорттық сыныптама спортшыларға мынадай спорттық атақтар, разрядтар және жаттықтырушыларға мынадай спорттық атақ көздейді:";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72" w:id="152"/>
    <w:p>
      <w:pPr>
        <w:spacing w:after="0"/>
        <w:ind w:left="0"/>
        <w:jc w:val="both"/>
      </w:pPr>
      <w:r>
        <w:rPr>
          <w:rFonts w:ascii="Times New Roman"/>
          <w:b w:val="false"/>
          <w:i w:val="false"/>
          <w:color w:val="000000"/>
          <w:sz w:val="28"/>
        </w:rPr>
        <w:t>
      "2. Әскери қызметшілерге мынадай дәрежелер беріледі:</w:t>
      </w:r>
    </w:p>
    <w:bookmarkEnd w:id="152"/>
    <w:bookmarkStart w:name="z173" w:id="153"/>
    <w:p>
      <w:pPr>
        <w:spacing w:after="0"/>
        <w:ind w:left="0"/>
        <w:jc w:val="both"/>
      </w:pPr>
      <w:r>
        <w:rPr>
          <w:rFonts w:ascii="Times New Roman"/>
          <w:b w:val="false"/>
          <w:i w:val="false"/>
          <w:color w:val="000000"/>
          <w:sz w:val="28"/>
        </w:rPr>
        <w:t>
      1) "Үздік";</w:t>
      </w:r>
    </w:p>
    <w:bookmarkEnd w:id="153"/>
    <w:bookmarkStart w:name="z174" w:id="154"/>
    <w:p>
      <w:pPr>
        <w:spacing w:after="0"/>
        <w:ind w:left="0"/>
        <w:jc w:val="both"/>
      </w:pPr>
      <w:r>
        <w:rPr>
          <w:rFonts w:ascii="Times New Roman"/>
          <w:b w:val="false"/>
          <w:i w:val="false"/>
          <w:color w:val="000000"/>
          <w:sz w:val="28"/>
        </w:rPr>
        <w:t>
      2) 1-дәрежелі "Спортшы жауынгер";</w:t>
      </w:r>
    </w:p>
    <w:bookmarkEnd w:id="154"/>
    <w:bookmarkStart w:name="z175" w:id="155"/>
    <w:p>
      <w:pPr>
        <w:spacing w:after="0"/>
        <w:ind w:left="0"/>
        <w:jc w:val="both"/>
      </w:pPr>
      <w:r>
        <w:rPr>
          <w:rFonts w:ascii="Times New Roman"/>
          <w:b w:val="false"/>
          <w:i w:val="false"/>
          <w:color w:val="000000"/>
          <w:sz w:val="28"/>
        </w:rPr>
        <w:t>
      3) 2-дәрежелі "Спортшы жауынгер".</w:t>
      </w:r>
    </w:p>
    <w:bookmarkEnd w:id="155"/>
    <w:bookmarkStart w:name="z176" w:id="156"/>
    <w:p>
      <w:pPr>
        <w:spacing w:after="0"/>
        <w:ind w:left="0"/>
        <w:jc w:val="both"/>
      </w:pPr>
      <w:r>
        <w:rPr>
          <w:rFonts w:ascii="Times New Roman"/>
          <w:b w:val="false"/>
          <w:i w:val="false"/>
          <w:color w:val="000000"/>
          <w:sz w:val="28"/>
        </w:rPr>
        <w:t>
      3. Әскери-қолданбалы спорт түрлері бойынша спорттық разрядтарды, біліктілік санаттарын және дәрежелерді беру нормалары мен талаптарын – Қазақстан Республикасының Қорғаныс министрлігі және Қазақстан Республикасының арнаулы мемлекеттік органдары, қызметтік-қолданбалы спорт түрлері бойынша Қазақстан Республикасының құқық қорғау органдары және Қазақстан Республикасының арнаулы мемлекеттік органдары белгілейді.";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және 1) тармақшасы мынадай редакцияда жазылсын: </w:t>
      </w:r>
    </w:p>
    <w:bookmarkStart w:name="z178" w:id="157"/>
    <w:p>
      <w:pPr>
        <w:spacing w:after="0"/>
        <w:ind w:left="0"/>
        <w:jc w:val="both"/>
      </w:pPr>
      <w:r>
        <w:rPr>
          <w:rFonts w:ascii="Times New Roman"/>
          <w:b w:val="false"/>
          <w:i w:val="false"/>
          <w:color w:val="000000"/>
          <w:sz w:val="28"/>
        </w:rPr>
        <w:t>
      "4. Жаттықтырушыларға, жаттықтырушы-оқытушыларға, әдіскерлерге, нұсқаушы-спортшыларға және спорт төрешілеріне мынадай біліктілік санаттары беріледі:</w:t>
      </w:r>
    </w:p>
    <w:bookmarkEnd w:id="157"/>
    <w:bookmarkStart w:name="z179" w:id="158"/>
    <w:p>
      <w:pPr>
        <w:spacing w:after="0"/>
        <w:ind w:left="0"/>
        <w:jc w:val="both"/>
      </w:pPr>
      <w:r>
        <w:rPr>
          <w:rFonts w:ascii="Times New Roman"/>
          <w:b w:val="false"/>
          <w:i w:val="false"/>
          <w:color w:val="000000"/>
          <w:sz w:val="28"/>
        </w:rPr>
        <w:t>
      1) жаттықтырушыларға, жаттықтырушы-оқытушыларға:</w:t>
      </w:r>
    </w:p>
    <w:bookmarkEnd w:id="158"/>
    <w:p>
      <w:pPr>
        <w:spacing w:after="0"/>
        <w:ind w:left="0"/>
        <w:jc w:val="both"/>
      </w:pPr>
      <w:r>
        <w:rPr>
          <w:rFonts w:ascii="Times New Roman"/>
          <w:b w:val="false"/>
          <w:i w:val="false"/>
          <w:color w:val="000000"/>
          <w:sz w:val="28"/>
        </w:rPr>
        <w:t xml:space="preserve">
      біліктілігі жоғары деңгейдегі жоғары санатты жаттықтырушы, біліктілігі жоғары деңгейдегі жоғары санатты жаттықтырушы-оқытушы; </w:t>
      </w:r>
    </w:p>
    <w:p>
      <w:pPr>
        <w:spacing w:after="0"/>
        <w:ind w:left="0"/>
        <w:jc w:val="both"/>
      </w:pPr>
      <w:r>
        <w:rPr>
          <w:rFonts w:ascii="Times New Roman"/>
          <w:b w:val="false"/>
          <w:i w:val="false"/>
          <w:color w:val="000000"/>
          <w:sz w:val="28"/>
        </w:rPr>
        <w:t>
      біліктілігі жоғары деңгейдегі бірінші санатты жаттықтырушы, біліктілігі жоғары деңгейдегі бірінші санатты жаттықтырушы-оқытушы;</w:t>
      </w:r>
    </w:p>
    <w:p>
      <w:pPr>
        <w:spacing w:after="0"/>
        <w:ind w:left="0"/>
        <w:jc w:val="both"/>
      </w:pPr>
      <w:r>
        <w:rPr>
          <w:rFonts w:ascii="Times New Roman"/>
          <w:b w:val="false"/>
          <w:i w:val="false"/>
          <w:color w:val="000000"/>
          <w:sz w:val="28"/>
        </w:rPr>
        <w:t>
      біліктілігі жоғары деңгейдегі екінші санатты жаттықтырушы, біліктілігі жоғары деңгейдегі екінші санатты жаттықтырушы-оқытушы;</w:t>
      </w:r>
    </w:p>
    <w:p>
      <w:pPr>
        <w:spacing w:after="0"/>
        <w:ind w:left="0"/>
        <w:jc w:val="both"/>
      </w:pPr>
      <w:r>
        <w:rPr>
          <w:rFonts w:ascii="Times New Roman"/>
          <w:b w:val="false"/>
          <w:i w:val="false"/>
          <w:color w:val="000000"/>
          <w:sz w:val="28"/>
        </w:rPr>
        <w:t xml:space="preserve">
      біліктілігі орта деңгейдегі жоғары санатты жаттықтырушы, біліктілігі орта деңгейдегі жоғары санатты жаттықтырушы-оқытушы; </w:t>
      </w:r>
    </w:p>
    <w:p>
      <w:pPr>
        <w:spacing w:after="0"/>
        <w:ind w:left="0"/>
        <w:jc w:val="both"/>
      </w:pPr>
      <w:r>
        <w:rPr>
          <w:rFonts w:ascii="Times New Roman"/>
          <w:b w:val="false"/>
          <w:i w:val="false"/>
          <w:color w:val="000000"/>
          <w:sz w:val="28"/>
        </w:rPr>
        <w:t>
      біліктілігі орта деңгейдегі бірінші санатты жаттықтырушы, біліктілігі орта деңгейдегі бірінші санатты жаттықтырушы-оқытушы;</w:t>
      </w:r>
    </w:p>
    <w:p>
      <w:pPr>
        <w:spacing w:after="0"/>
        <w:ind w:left="0"/>
        <w:jc w:val="both"/>
      </w:pPr>
      <w:r>
        <w:rPr>
          <w:rFonts w:ascii="Times New Roman"/>
          <w:b w:val="false"/>
          <w:i w:val="false"/>
          <w:color w:val="000000"/>
          <w:sz w:val="28"/>
        </w:rPr>
        <w:t>
      біліктілігі орта деңгейдегі екінші санатты жаттықтырушы, біліктілігі орта деңгейдегі екінші санатты жаттықтырушы-оқытушы;";</w:t>
      </w:r>
    </w:p>
    <w:bookmarkStart w:name="z180" w:id="159"/>
    <w:p>
      <w:pPr>
        <w:spacing w:after="0"/>
        <w:ind w:left="0"/>
        <w:jc w:val="both"/>
      </w:pPr>
      <w:r>
        <w:rPr>
          <w:rFonts w:ascii="Times New Roman"/>
          <w:b w:val="false"/>
          <w:i w:val="false"/>
          <w:color w:val="000000"/>
          <w:sz w:val="28"/>
        </w:rPr>
        <w:t>
      20) мынадай мазмұндағы 35-1-баппен толықтырылсын:</w:t>
      </w:r>
    </w:p>
    <w:bookmarkEnd w:id="159"/>
    <w:bookmarkStart w:name="z181" w:id="160"/>
    <w:p>
      <w:pPr>
        <w:spacing w:after="0"/>
        <w:ind w:left="0"/>
        <w:jc w:val="both"/>
      </w:pPr>
      <w:r>
        <w:rPr>
          <w:rFonts w:ascii="Times New Roman"/>
          <w:b w:val="false"/>
          <w:i w:val="false"/>
          <w:color w:val="000000"/>
          <w:sz w:val="28"/>
        </w:rPr>
        <w:t>
      "35-1-бап. Спорттық атақтан, разрядтан және біліктілік санатынан айыру</w:t>
      </w:r>
    </w:p>
    <w:bookmarkEnd w:id="160"/>
    <w:p>
      <w:pPr>
        <w:spacing w:after="0"/>
        <w:ind w:left="0"/>
        <w:jc w:val="both"/>
      </w:pPr>
      <w:r>
        <w:rPr>
          <w:rFonts w:ascii="Times New Roman"/>
          <w:b w:val="false"/>
          <w:i w:val="false"/>
          <w:color w:val="000000"/>
          <w:sz w:val="28"/>
        </w:rPr>
        <w:t>
      Спорттық атақтан, разрядтан және біліктілік санатынан айыру төменде санамаланған фактілердің бірі:</w:t>
      </w:r>
    </w:p>
    <w:p>
      <w:pPr>
        <w:spacing w:after="0"/>
        <w:ind w:left="0"/>
        <w:jc w:val="both"/>
      </w:pPr>
      <w:r>
        <w:rPr>
          <w:rFonts w:ascii="Times New Roman"/>
          <w:b w:val="false"/>
          <w:i w:val="false"/>
          <w:color w:val="000000"/>
          <w:sz w:val="28"/>
        </w:rPr>
        <w:t>
      1) спорттық атақты, разрядты және біліктілік санатын беру үшін негіз болған құжаттарда анық емес немесе қасақана бұрмаланған ақпаратты беру;</w:t>
      </w:r>
    </w:p>
    <w:p>
      <w:pPr>
        <w:spacing w:after="0"/>
        <w:ind w:left="0"/>
        <w:jc w:val="both"/>
      </w:pPr>
      <w:r>
        <w:rPr>
          <w:rFonts w:ascii="Times New Roman"/>
          <w:b w:val="false"/>
          <w:i w:val="false"/>
          <w:color w:val="000000"/>
          <w:sz w:val="28"/>
        </w:rPr>
        <w:t>
      2) допингке қарсы қағидаларды бұзу анықталған жағдайларда жүзеге асырылады.";</w:t>
      </w:r>
    </w:p>
    <w:bookmarkStart w:name="z182" w:id="161"/>
    <w:p>
      <w:pPr>
        <w:spacing w:after="0"/>
        <w:ind w:left="0"/>
        <w:jc w:val="both"/>
      </w:pPr>
      <w:r>
        <w:rPr>
          <w:rFonts w:ascii="Times New Roman"/>
          <w:b w:val="false"/>
          <w:i w:val="false"/>
          <w:color w:val="000000"/>
          <w:sz w:val="28"/>
        </w:rPr>
        <w:t xml:space="preserve">
      21) 38-баптың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 </w:t>
      </w:r>
    </w:p>
    <w:bookmarkEnd w:id="161"/>
    <w:bookmarkStart w:name="z183" w:id="162"/>
    <w:p>
      <w:pPr>
        <w:spacing w:after="0"/>
        <w:ind w:left="0"/>
        <w:jc w:val="both"/>
      </w:pPr>
      <w:r>
        <w:rPr>
          <w:rFonts w:ascii="Times New Roman"/>
          <w:b w:val="false"/>
          <w:i w:val="false"/>
          <w:color w:val="000000"/>
          <w:sz w:val="28"/>
        </w:rPr>
        <w:t xml:space="preserve">
      "5. Халықаралық спорттық жарыстар аккредиттелген республикалық және (немесе) өңірлік спорт федерациялары әзірлейтін және дене шынықтыру және спорт саласындағы уәкілетті орган бекітетін спорттық жарыстар туралы ережелерге (регламенттерге) сәйкес өткізіледі. </w:t>
      </w:r>
    </w:p>
    <w:bookmarkEnd w:id="162"/>
    <w:bookmarkStart w:name="z184" w:id="163"/>
    <w:p>
      <w:pPr>
        <w:spacing w:after="0"/>
        <w:ind w:left="0"/>
        <w:jc w:val="both"/>
      </w:pPr>
      <w:r>
        <w:rPr>
          <w:rFonts w:ascii="Times New Roman"/>
          <w:b w:val="false"/>
          <w:i w:val="false"/>
          <w:color w:val="000000"/>
          <w:sz w:val="28"/>
        </w:rPr>
        <w:t>
      6. Республикалық спорттық жарыстар дене шынықтыру және спорт саласындағы уәкілетті орган бекіткен спорттық жарыстар туралы ережелерге (регламенттерге) сәйкес өткізіледі.";</w:t>
      </w:r>
    </w:p>
    <w:bookmarkEnd w:id="163"/>
    <w:bookmarkStart w:name="z185" w:id="164"/>
    <w:p>
      <w:pPr>
        <w:spacing w:after="0"/>
        <w:ind w:left="0"/>
        <w:jc w:val="both"/>
      </w:pPr>
      <w:r>
        <w:rPr>
          <w:rFonts w:ascii="Times New Roman"/>
          <w:b w:val="false"/>
          <w:i w:val="false"/>
          <w:color w:val="000000"/>
          <w:sz w:val="28"/>
        </w:rPr>
        <w:t xml:space="preserve">
      22) 40-баптың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64"/>
    <w:bookmarkStart w:name="z186" w:id="165"/>
    <w:p>
      <w:pPr>
        <w:spacing w:after="0"/>
        <w:ind w:left="0"/>
        <w:jc w:val="both"/>
      </w:pPr>
      <w:r>
        <w:rPr>
          <w:rFonts w:ascii="Times New Roman"/>
          <w:b w:val="false"/>
          <w:i w:val="false"/>
          <w:color w:val="000000"/>
          <w:sz w:val="28"/>
        </w:rPr>
        <w:t>
      "4. Дене шынықтыру және спорт бойынша жаттықтырушылық, жаттықтырушы-оқытушылық қызметке техникалық және кәсіптік дене шынықтыру немесе жоғары дене шынықтыру білімі бар адамдар жіберіледі.</w:t>
      </w:r>
    </w:p>
    <w:bookmarkEnd w:id="165"/>
    <w:bookmarkStart w:name="z187" w:id="166"/>
    <w:p>
      <w:pPr>
        <w:spacing w:after="0"/>
        <w:ind w:left="0"/>
        <w:jc w:val="both"/>
      </w:pPr>
      <w:r>
        <w:rPr>
          <w:rFonts w:ascii="Times New Roman"/>
          <w:b w:val="false"/>
          <w:i w:val="false"/>
          <w:color w:val="000000"/>
          <w:sz w:val="28"/>
        </w:rPr>
        <w:t>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техникалық және кәсіптік немесе жоғары білімі бар, дене шынықтыру және спорт саласындағы уәкілетті орган жанындағы жаттықтырушылардың біліктілігін арттыру курстарынан өткен адамдар да дене шынықтыру және спорт бойынша жаттықтырушылық, жаттықтырушы-оқытушылық қызметке жіберіледі.";</w:t>
      </w:r>
    </w:p>
    <w:bookmarkEnd w:id="166"/>
    <w:bookmarkStart w:name="z188" w:id="16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44-бапта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90" w:id="168"/>
    <w:p>
      <w:pPr>
        <w:spacing w:after="0"/>
        <w:ind w:left="0"/>
        <w:jc w:val="both"/>
      </w:pPr>
      <w:r>
        <w:rPr>
          <w:rFonts w:ascii="Times New Roman"/>
          <w:b w:val="false"/>
          <w:i w:val="false"/>
          <w:color w:val="000000"/>
          <w:sz w:val="28"/>
        </w:rPr>
        <w:t xml:space="preserve">
      "2. Бір немесе бірнеше мынадай бұзушылықтар: </w:t>
      </w:r>
    </w:p>
    <w:bookmarkEnd w:id="168"/>
    <w:bookmarkStart w:name="z191" w:id="169"/>
    <w:p>
      <w:pPr>
        <w:spacing w:after="0"/>
        <w:ind w:left="0"/>
        <w:jc w:val="both"/>
      </w:pPr>
      <w:r>
        <w:rPr>
          <w:rFonts w:ascii="Times New Roman"/>
          <w:b w:val="false"/>
          <w:i w:val="false"/>
          <w:color w:val="000000"/>
          <w:sz w:val="28"/>
        </w:rPr>
        <w:t>
      1) спортшының (спорттық жарысқа қатысатын жануардың) организмінен алынған сынамада тыйым салынған субстанцияның немесе оның метаболиттерінің немесе маркерлерінің болуы;</w:t>
      </w:r>
    </w:p>
    <w:bookmarkEnd w:id="169"/>
    <w:bookmarkStart w:name="z192" w:id="170"/>
    <w:p>
      <w:pPr>
        <w:spacing w:after="0"/>
        <w:ind w:left="0"/>
        <w:jc w:val="both"/>
      </w:pPr>
      <w:r>
        <w:rPr>
          <w:rFonts w:ascii="Times New Roman"/>
          <w:b w:val="false"/>
          <w:i w:val="false"/>
          <w:color w:val="000000"/>
          <w:sz w:val="28"/>
        </w:rPr>
        <w:t>
      2) допингті пайдалану немесе пайдалануға әрекеттену;</w:t>
      </w:r>
    </w:p>
    <w:bookmarkEnd w:id="170"/>
    <w:bookmarkStart w:name="z193" w:id="171"/>
    <w:p>
      <w:pPr>
        <w:spacing w:after="0"/>
        <w:ind w:left="0"/>
        <w:jc w:val="both"/>
      </w:pPr>
      <w:r>
        <w:rPr>
          <w:rFonts w:ascii="Times New Roman"/>
          <w:b w:val="false"/>
          <w:i w:val="false"/>
          <w:color w:val="000000"/>
          <w:sz w:val="28"/>
        </w:rPr>
        <w:t>
      3) допингке қарсы қағидаларға сәйкес хабарламаны алғаннан кейін дәлелді себептерсіз сынаманы алуға келуден бас тарту немесе сынаманы алуға келмеу немесе сынаманы алудан өзгеше түрде жалтару;</w:t>
      </w:r>
    </w:p>
    <w:bookmarkEnd w:id="171"/>
    <w:bookmarkStart w:name="z194" w:id="172"/>
    <w:p>
      <w:pPr>
        <w:spacing w:after="0"/>
        <w:ind w:left="0"/>
        <w:jc w:val="both"/>
      </w:pPr>
      <w:r>
        <w:rPr>
          <w:rFonts w:ascii="Times New Roman"/>
          <w:b w:val="false"/>
          <w:i w:val="false"/>
          <w:color w:val="000000"/>
          <w:sz w:val="28"/>
        </w:rPr>
        <w:t>
      4) өзінің тұрған жері туралы талап етілетін ақпаратты бермеуді және ақылға қонымды қағидалар негізінде тағайындалатын тестілеуге келмеуді қоса алғанда, спортшының жарыстан тыс тестілеу үшін қолжетімді болуына қатысты талаптарды бұзу;</w:t>
      </w:r>
    </w:p>
    <w:bookmarkEnd w:id="172"/>
    <w:bookmarkStart w:name="z195" w:id="173"/>
    <w:p>
      <w:pPr>
        <w:spacing w:after="0"/>
        <w:ind w:left="0"/>
        <w:jc w:val="both"/>
      </w:pPr>
      <w:r>
        <w:rPr>
          <w:rFonts w:ascii="Times New Roman"/>
          <w:b w:val="false"/>
          <w:i w:val="false"/>
          <w:color w:val="000000"/>
          <w:sz w:val="28"/>
        </w:rPr>
        <w:t>
      5) допинг-бақылаудың кез келген кезеңінде бұрмалау немесе бұрмалауға әрекеттену;</w:t>
      </w:r>
    </w:p>
    <w:bookmarkEnd w:id="173"/>
    <w:bookmarkStart w:name="z196" w:id="174"/>
    <w:p>
      <w:pPr>
        <w:spacing w:after="0"/>
        <w:ind w:left="0"/>
        <w:jc w:val="both"/>
      </w:pPr>
      <w:r>
        <w:rPr>
          <w:rFonts w:ascii="Times New Roman"/>
          <w:b w:val="false"/>
          <w:i w:val="false"/>
          <w:color w:val="000000"/>
          <w:sz w:val="28"/>
        </w:rPr>
        <w:t>
      6) допингке ие болу;</w:t>
      </w:r>
    </w:p>
    <w:bookmarkEnd w:id="174"/>
    <w:bookmarkStart w:name="z197" w:id="175"/>
    <w:p>
      <w:pPr>
        <w:spacing w:after="0"/>
        <w:ind w:left="0"/>
        <w:jc w:val="both"/>
      </w:pPr>
      <w:r>
        <w:rPr>
          <w:rFonts w:ascii="Times New Roman"/>
          <w:b w:val="false"/>
          <w:i w:val="false"/>
          <w:color w:val="000000"/>
          <w:sz w:val="28"/>
        </w:rPr>
        <w:t>
      7) допингті тарату;</w:t>
      </w:r>
    </w:p>
    <w:bookmarkEnd w:id="175"/>
    <w:bookmarkStart w:name="z198" w:id="176"/>
    <w:p>
      <w:pPr>
        <w:spacing w:after="0"/>
        <w:ind w:left="0"/>
        <w:jc w:val="both"/>
      </w:pPr>
      <w:r>
        <w:rPr>
          <w:rFonts w:ascii="Times New Roman"/>
          <w:b w:val="false"/>
          <w:i w:val="false"/>
          <w:color w:val="000000"/>
          <w:sz w:val="28"/>
        </w:rPr>
        <w:t>
      8) кез келген спортшыға (спорттық жарысқа қатысатын жануарға) тыйым салынған субстанцияны енгізу немесе енгізуге әрекеттену немесе оған қатысты тыйым салынған әдісті қолдану немесе қолдануға әрекеттену немесе допингке қарсы қағидаларды бұзуға немесе кез келген бұзуға әрекеттенуге байланысты көмектесу, көтермелеу, жәрдемдесу, арандату, жасыру немесе кез келген өзге нысанда бірге қатысу допингке қарсы қағидаларды бұзушылық болып табылады.";</w:t>
      </w:r>
    </w:p>
    <w:bookmarkEnd w:id="176"/>
    <w:bookmarkStart w:name="z199" w:id="177"/>
    <w:p>
      <w:pPr>
        <w:spacing w:after="0"/>
        <w:ind w:left="0"/>
        <w:jc w:val="both"/>
      </w:pPr>
      <w:r>
        <w:rPr>
          <w:rFonts w:ascii="Times New Roman"/>
          <w:b w:val="false"/>
          <w:i w:val="false"/>
          <w:color w:val="000000"/>
          <w:sz w:val="28"/>
        </w:rPr>
        <w:t>
      мынадай мазмұндағы 2-1-тармақпен толықтырылсын:</w:t>
      </w:r>
    </w:p>
    <w:bookmarkEnd w:id="177"/>
    <w:bookmarkStart w:name="z200" w:id="178"/>
    <w:p>
      <w:pPr>
        <w:spacing w:after="0"/>
        <w:ind w:left="0"/>
        <w:jc w:val="both"/>
      </w:pPr>
      <w:r>
        <w:rPr>
          <w:rFonts w:ascii="Times New Roman"/>
          <w:b w:val="false"/>
          <w:i w:val="false"/>
          <w:color w:val="000000"/>
          <w:sz w:val="28"/>
        </w:rPr>
        <w:t xml:space="preserve">
      "2-1.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жүзеге асыру Дүниежүзілік допингке қарсы агенттіктің тыйым салынған субстанциялар мен әдістерді терапиялық пайдалану жөніндегі халықаралық стандартына сәйкес берілген допингті терапиялық пайдалануға рұқсат болған не осы баптың </w:t>
      </w:r>
      <w:r>
        <w:rPr>
          <w:rFonts w:ascii="Times New Roman"/>
          <w:b w:val="false"/>
          <w:i w:val="false"/>
          <w:color w:val="000000"/>
          <w:sz w:val="28"/>
        </w:rPr>
        <w:t>2-тармағының</w:t>
      </w:r>
      <w:r>
        <w:rPr>
          <w:rFonts w:ascii="Times New Roman"/>
          <w:b w:val="false"/>
          <w:i w:val="false"/>
          <w:color w:val="000000"/>
          <w:sz w:val="28"/>
        </w:rPr>
        <w:t xml:space="preserve"> 1), 2), 6) және 8) тармақшаларында көрсетілген әрекеттерді жасағаннан кейін осындай рұқсатты беруге мүмкіндік беретін, көрсетілген халықаралық стандартта көзделген мән-жайлар болған кезде допингке қарсы қағидаларды бұзушылық болып табылмайды.";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"Ұлттық допингке қарсы орталықта" деген сөздер "Ұлттық допингке қарсы ұйымда" деген сөздермен ауыстырылсын;</w:t>
      </w:r>
    </w:p>
    <w:bookmarkStart w:name="z202" w:id="17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8-тарау</w:t>
      </w:r>
      <w:r>
        <w:rPr>
          <w:rFonts w:ascii="Times New Roman"/>
          <w:b w:val="false"/>
          <w:i w:val="false"/>
          <w:color w:val="000000"/>
          <w:sz w:val="28"/>
        </w:rPr>
        <w:t xml:space="preserve"> мынадай мазмұндағы 44-1 және 44-2-баптармен толықтырылсын:</w:t>
      </w:r>
    </w:p>
    <w:bookmarkEnd w:id="179"/>
    <w:bookmarkStart w:name="z203" w:id="180"/>
    <w:p>
      <w:pPr>
        <w:spacing w:after="0"/>
        <w:ind w:left="0"/>
        <w:jc w:val="both"/>
      </w:pPr>
      <w:r>
        <w:rPr>
          <w:rFonts w:ascii="Times New Roman"/>
          <w:b w:val="false"/>
          <w:i w:val="false"/>
          <w:color w:val="000000"/>
          <w:sz w:val="28"/>
        </w:rPr>
        <w:t>
      "44-1-бап. Ұлттық допингке қарсы ұйым</w:t>
      </w:r>
    </w:p>
    <w:bookmarkEnd w:id="180"/>
    <w:p>
      <w:pPr>
        <w:spacing w:after="0"/>
        <w:ind w:left="0"/>
        <w:jc w:val="both"/>
      </w:pPr>
      <w:r>
        <w:rPr>
          <w:rFonts w:ascii="Times New Roman"/>
          <w:b w:val="false"/>
          <w:i w:val="false"/>
          <w:color w:val="000000"/>
          <w:sz w:val="28"/>
        </w:rPr>
        <w:t xml:space="preserve">
      Ұлттық допингке қарсы ұйым деп спортта допингті болғызбау және онымен күресу, допинг-бақылауды ұйымдастыру мақсатында құрылған мемлекеттік кәсіпорын түсініледі. </w:t>
      </w:r>
    </w:p>
    <w:p>
      <w:pPr>
        <w:spacing w:after="0"/>
        <w:ind w:left="0"/>
        <w:jc w:val="both"/>
      </w:pPr>
      <w:r>
        <w:rPr>
          <w:rFonts w:ascii="Times New Roman"/>
          <w:b w:val="false"/>
          <w:i w:val="false"/>
          <w:color w:val="000000"/>
          <w:sz w:val="28"/>
        </w:rPr>
        <w:t>
      Ұлттық допингке қарсы ұйым:</w:t>
      </w:r>
    </w:p>
    <w:p>
      <w:pPr>
        <w:spacing w:after="0"/>
        <w:ind w:left="0"/>
        <w:jc w:val="both"/>
      </w:pPr>
      <w:r>
        <w:rPr>
          <w:rFonts w:ascii="Times New Roman"/>
          <w:b w:val="false"/>
          <w:i w:val="false"/>
          <w:color w:val="000000"/>
          <w:sz w:val="28"/>
        </w:rPr>
        <w:t>
      1) допингке қарсы қағидаларды әзірлеуге қатысады;</w:t>
      </w:r>
    </w:p>
    <w:p>
      <w:pPr>
        <w:spacing w:after="0"/>
        <w:ind w:left="0"/>
        <w:jc w:val="both"/>
      </w:pPr>
      <w:r>
        <w:rPr>
          <w:rFonts w:ascii="Times New Roman"/>
          <w:b w:val="false"/>
          <w:i w:val="false"/>
          <w:color w:val="000000"/>
          <w:sz w:val="28"/>
        </w:rPr>
        <w:t>
      2) допинг-бақылауға жататын спортшылардың және (немесе) жануарлардың тізімін қалыптастырады және оларды допингке қарсы қағидаларға сәйкес тіркейді;</w:t>
      </w:r>
    </w:p>
    <w:p>
      <w:pPr>
        <w:spacing w:after="0"/>
        <w:ind w:left="0"/>
        <w:jc w:val="both"/>
      </w:pPr>
      <w:r>
        <w:rPr>
          <w:rFonts w:ascii="Times New Roman"/>
          <w:b w:val="false"/>
          <w:i w:val="false"/>
          <w:color w:val="000000"/>
          <w:sz w:val="28"/>
        </w:rPr>
        <w:t>
      3) допинг-бақылауға жататын спортшылардың және (немесе) жануарлардың тізімін спорт түрлері бойынша аккредиттелген республикалық және өңірлік спорт федерацияларына ұсынады;</w:t>
      </w:r>
    </w:p>
    <w:p>
      <w:pPr>
        <w:spacing w:after="0"/>
        <w:ind w:left="0"/>
        <w:jc w:val="both"/>
      </w:pPr>
      <w:r>
        <w:rPr>
          <w:rFonts w:ascii="Times New Roman"/>
          <w:b w:val="false"/>
          <w:i w:val="false"/>
          <w:color w:val="000000"/>
          <w:sz w:val="28"/>
        </w:rPr>
        <w:t>
      4) допингке қарсы қағидаларға сәйкес допинг-бақылауды жүргізеді;</w:t>
      </w:r>
    </w:p>
    <w:p>
      <w:pPr>
        <w:spacing w:after="0"/>
        <w:ind w:left="0"/>
        <w:jc w:val="both"/>
      </w:pPr>
      <w:r>
        <w:rPr>
          <w:rFonts w:ascii="Times New Roman"/>
          <w:b w:val="false"/>
          <w:i w:val="false"/>
          <w:color w:val="000000"/>
          <w:sz w:val="28"/>
        </w:rPr>
        <w:t>
      5) допингке қарсы дерекқорға спортшылар және спорттық жарысқа қатысатын жануарлар туралы мәліметтерді енгізеді;</w:t>
      </w:r>
    </w:p>
    <w:p>
      <w:pPr>
        <w:spacing w:after="0"/>
        <w:ind w:left="0"/>
        <w:jc w:val="both"/>
      </w:pPr>
      <w:r>
        <w:rPr>
          <w:rFonts w:ascii="Times New Roman"/>
          <w:b w:val="false"/>
          <w:i w:val="false"/>
          <w:color w:val="000000"/>
          <w:sz w:val="28"/>
        </w:rPr>
        <w:t>
      6) ерекше жағдай түрінде допингті терапиялық пайдалануға рұқсат береді;</w:t>
      </w:r>
    </w:p>
    <w:p>
      <w:pPr>
        <w:spacing w:after="0"/>
        <w:ind w:left="0"/>
        <w:jc w:val="both"/>
      </w:pPr>
      <w:r>
        <w:rPr>
          <w:rFonts w:ascii="Times New Roman"/>
          <w:b w:val="false"/>
          <w:i w:val="false"/>
          <w:color w:val="000000"/>
          <w:sz w:val="28"/>
        </w:rPr>
        <w:t>
      7) допингке қарсы қағидаларды бұзды деп айып тағылатын спортшыларға, жаттықтырушыларға, жаттықтырушы-оқытушыларға, спорттық медицина жөніндегі мамандарға, дене шынықтыру және спорт саласындағы өзге де мамандарға қатысты тергеп-тексеру және тыңдау жүргізеді;</w:t>
      </w:r>
    </w:p>
    <w:p>
      <w:pPr>
        <w:spacing w:after="0"/>
        <w:ind w:left="0"/>
        <w:jc w:val="both"/>
      </w:pPr>
      <w:r>
        <w:rPr>
          <w:rFonts w:ascii="Times New Roman"/>
          <w:b w:val="false"/>
          <w:i w:val="false"/>
          <w:color w:val="000000"/>
          <w:sz w:val="28"/>
        </w:rPr>
        <w:t>
      8) спорт түрі бойынша аккредиттелген республикалық немесе өңірлік спорт федерациясына, спорт түрі бойынша халықаралық спорт федерациясына, Дүниежүзілік допингке қарсы ұйымға, дене шынықтыру және спорт саласындағы уәкілетті органға допингке қарсы қағидалардың ықтимал бұзылуы, қабылданған шешімдер туралы, сондай-ақ кінәлі адамдарды жауаптылыққа тарту үшін маңызы бар мән-жайлар туралы мәліметтер береді;</w:t>
      </w:r>
    </w:p>
    <w:p>
      <w:pPr>
        <w:spacing w:after="0"/>
        <w:ind w:left="0"/>
        <w:jc w:val="both"/>
      </w:pPr>
      <w:r>
        <w:rPr>
          <w:rFonts w:ascii="Times New Roman"/>
          <w:b w:val="false"/>
          <w:i w:val="false"/>
          <w:color w:val="000000"/>
          <w:sz w:val="28"/>
        </w:rPr>
        <w:t xml:space="preserve">
      9) осы Заңның 44-бабы </w:t>
      </w:r>
      <w:r>
        <w:rPr>
          <w:rFonts w:ascii="Times New Roman"/>
          <w:b w:val="false"/>
          <w:i w:val="false"/>
          <w:color w:val="000000"/>
          <w:sz w:val="28"/>
        </w:rPr>
        <w:t>6-тармағының</w:t>
      </w:r>
      <w:r>
        <w:rPr>
          <w:rFonts w:ascii="Times New Roman"/>
          <w:b w:val="false"/>
          <w:i w:val="false"/>
          <w:color w:val="000000"/>
          <w:sz w:val="28"/>
        </w:rPr>
        <w:t xml:space="preserve"> 1), 4), 6), 7) және 10) тармақшаларында көзделген шараларды жүргізеді;</w:t>
      </w:r>
    </w:p>
    <w:p>
      <w:pPr>
        <w:spacing w:after="0"/>
        <w:ind w:left="0"/>
        <w:jc w:val="both"/>
      </w:pPr>
      <w:r>
        <w:rPr>
          <w:rFonts w:ascii="Times New Roman"/>
          <w:b w:val="false"/>
          <w:i w:val="false"/>
          <w:color w:val="000000"/>
          <w:sz w:val="28"/>
        </w:rPr>
        <w:t>
      10) осы Заңға және допингке қарсы қағидаларға сәйкес өзге де функцияларды орындайды.</w:t>
      </w:r>
    </w:p>
    <w:bookmarkStart w:name="z204" w:id="181"/>
    <w:p>
      <w:pPr>
        <w:spacing w:after="0"/>
        <w:ind w:left="0"/>
        <w:jc w:val="both"/>
      </w:pPr>
      <w:r>
        <w:rPr>
          <w:rFonts w:ascii="Times New Roman"/>
          <w:b w:val="false"/>
          <w:i w:val="false"/>
          <w:color w:val="000000"/>
          <w:sz w:val="28"/>
        </w:rPr>
        <w:t>
      44-2-бап. Допингке қарсы қағидаларды бұзғаны үшін шаралар</w:t>
      </w:r>
    </w:p>
    <w:bookmarkEnd w:id="181"/>
    <w:bookmarkStart w:name="z205" w:id="182"/>
    <w:p>
      <w:pPr>
        <w:spacing w:after="0"/>
        <w:ind w:left="0"/>
        <w:jc w:val="both"/>
      </w:pPr>
      <w:r>
        <w:rPr>
          <w:rFonts w:ascii="Times New Roman"/>
          <w:b w:val="false"/>
          <w:i w:val="false"/>
          <w:color w:val="000000"/>
          <w:sz w:val="28"/>
        </w:rPr>
        <w:t xml:space="preserve">
      1. Допингке қарсы қағидаларды бұзғаны үшін: </w:t>
      </w:r>
    </w:p>
    <w:bookmarkEnd w:id="182"/>
    <w:p>
      <w:pPr>
        <w:spacing w:after="0"/>
        <w:ind w:left="0"/>
        <w:jc w:val="both"/>
      </w:pPr>
      <w:r>
        <w:rPr>
          <w:rFonts w:ascii="Times New Roman"/>
          <w:b w:val="false"/>
          <w:i w:val="false"/>
          <w:color w:val="000000"/>
          <w:sz w:val="28"/>
        </w:rPr>
        <w:t>
      1)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көзделеді.</w:t>
      </w:r>
    </w:p>
    <w:p>
      <w:pPr>
        <w:spacing w:after="0"/>
        <w:ind w:left="0"/>
        <w:jc w:val="both"/>
      </w:pPr>
      <w:r>
        <w:rPr>
          <w:rFonts w:ascii="Times New Roman"/>
          <w:b w:val="false"/>
          <w:i w:val="false"/>
          <w:color w:val="000000"/>
          <w:sz w:val="28"/>
        </w:rPr>
        <w:t>
      Спортшыны, жаттықтырушыны, жаттықтырушы-оқытушыны, спорттық медицина жөніндегі маманды, дене шынықтыру және спорт саласындағы өзге де маманды дисквалификациялау Қазақстан Республикасы ратификациялаған халықаралық шарттарға сәйкес жүзеге асырылады;</w:t>
      </w:r>
    </w:p>
    <w:p>
      <w:pPr>
        <w:spacing w:after="0"/>
        <w:ind w:left="0"/>
        <w:jc w:val="both"/>
      </w:pPr>
      <w:r>
        <w:rPr>
          <w:rFonts w:ascii="Times New Roman"/>
          <w:b w:val="false"/>
          <w:i w:val="false"/>
          <w:color w:val="000000"/>
          <w:sz w:val="28"/>
        </w:rPr>
        <w:t>
      2) спортшының спорттық нәтижесін жою және біліктілік ұпайларын немесе балдарын алу;</w:t>
      </w:r>
    </w:p>
    <w:p>
      <w:pPr>
        <w:spacing w:after="0"/>
        <w:ind w:left="0"/>
        <w:jc w:val="both"/>
      </w:pPr>
      <w:r>
        <w:rPr>
          <w:rFonts w:ascii="Times New Roman"/>
          <w:b w:val="false"/>
          <w:i w:val="false"/>
          <w:color w:val="000000"/>
          <w:sz w:val="28"/>
        </w:rPr>
        <w:t>
      3) жаттықтырушының, жаттықтырушы-оқытушының, спорттық медицина жөніндегі маманның, дене шынықтыру және спорт саласындағы өзге де маманның жауаптылығы;</w:t>
      </w:r>
    </w:p>
    <w:p>
      <w:pPr>
        <w:spacing w:after="0"/>
        <w:ind w:left="0"/>
        <w:jc w:val="both"/>
      </w:pPr>
      <w:r>
        <w:rPr>
          <w:rFonts w:ascii="Times New Roman"/>
          <w:b w:val="false"/>
          <w:i w:val="false"/>
          <w:color w:val="000000"/>
          <w:sz w:val="28"/>
        </w:rPr>
        <w:t>
      4) спортшылар мен жаттықтырушыларға ай сайынғы ақшалай қамтылымды төлеуді тоқтату;</w:t>
      </w:r>
    </w:p>
    <w:p>
      <w:pPr>
        <w:spacing w:after="0"/>
        <w:ind w:left="0"/>
        <w:jc w:val="both"/>
      </w:pPr>
      <w:r>
        <w:rPr>
          <w:rFonts w:ascii="Times New Roman"/>
          <w:b w:val="false"/>
          <w:i w:val="false"/>
          <w:color w:val="000000"/>
          <w:sz w:val="28"/>
        </w:rPr>
        <w:t>
      5) спортшыларды, жаттықтырушыларды, жаттықтырушы-оқытушыларды спорт түрлері бойынша Қазақстан Республикасының құрама және штаттық құрама командаларының (спорт түрлері бойынша ұлттық құрама командалардың), облыстардың, республикалық маңызы бар қалалардың және астананың спорт түрлері бойынша құрама командаларының құрамынан шығару көзделеді.</w:t>
      </w:r>
    </w:p>
    <w:bookmarkStart w:name="z206" w:id="183"/>
    <w:p>
      <w:pPr>
        <w:spacing w:after="0"/>
        <w:ind w:left="0"/>
        <w:jc w:val="both"/>
      </w:pPr>
      <w:r>
        <w:rPr>
          <w:rFonts w:ascii="Times New Roman"/>
          <w:b w:val="false"/>
          <w:i w:val="false"/>
          <w:color w:val="000000"/>
          <w:sz w:val="28"/>
        </w:rPr>
        <w:t>
      2. Допинг пайдаланған немесе пайдалануға әрекеттенген жағдайда спорттық нәтиже жойылғаны үшін:</w:t>
      </w:r>
    </w:p>
    <w:bookmarkEnd w:id="183"/>
    <w:p>
      <w:pPr>
        <w:spacing w:after="0"/>
        <w:ind w:left="0"/>
        <w:jc w:val="both"/>
      </w:pPr>
      <w:r>
        <w:rPr>
          <w:rFonts w:ascii="Times New Roman"/>
          <w:b w:val="false"/>
          <w:i w:val="false"/>
          <w:color w:val="000000"/>
          <w:sz w:val="28"/>
        </w:rPr>
        <w:t>
      1) спорттық атақтан, разрядтан, біліктілік санатынан айыру;</w:t>
      </w:r>
    </w:p>
    <w:p>
      <w:pPr>
        <w:spacing w:after="0"/>
        <w:ind w:left="0"/>
        <w:jc w:val="both"/>
      </w:pPr>
      <w:r>
        <w:rPr>
          <w:rFonts w:ascii="Times New Roman"/>
          <w:b w:val="false"/>
          <w:i w:val="false"/>
          <w:color w:val="000000"/>
          <w:sz w:val="28"/>
        </w:rPr>
        <w:t>
      2) ақшалай көтермелеуді алған кезде жеке және (немесе) бас жаттықтырушы болмаған бірінші жаттықтырушыларды қоспағанда, спортшылардың және олардың жеке жаттықтырушыларының, спорт түрлері бойынша Қазақстан Республикасы құрама командаларының (спорт түрлері бойынша ұлттық құрама командаларының) бас жаттықтырушыларының ақшалай көтермелеуді қайтаруы;</w:t>
      </w:r>
    </w:p>
    <w:p>
      <w:pPr>
        <w:spacing w:after="0"/>
        <w:ind w:left="0"/>
        <w:jc w:val="both"/>
      </w:pPr>
      <w:r>
        <w:rPr>
          <w:rFonts w:ascii="Times New Roman"/>
          <w:b w:val="false"/>
          <w:i w:val="false"/>
          <w:color w:val="000000"/>
          <w:sz w:val="28"/>
        </w:rPr>
        <w:t>
      3) спортшылар мен жаттықтырушыларға өмір бойғы ай сайынғы материалдық қамтамасыз етуді төлеуді тоқтату;</w:t>
      </w:r>
    </w:p>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чемпионымен немесе жүлдегерімен тұрғынжайды пайдалану шартын бұзу көзделеді.";</w:t>
      </w:r>
    </w:p>
    <w:bookmarkStart w:name="z207" w:id="18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45-бапта</w:t>
      </w:r>
      <w:r>
        <w:rPr>
          <w:rFonts w:ascii="Times New Roman"/>
          <w:b w:val="false"/>
          <w:i w:val="false"/>
          <w:color w:val="000000"/>
          <w:sz w:val="28"/>
        </w:rPr>
        <w:t>:</w:t>
      </w:r>
    </w:p>
    <w:bookmarkEnd w:id="184"/>
    <w:bookmarkStart w:name="z208" w:id="185"/>
    <w:p>
      <w:pPr>
        <w:spacing w:after="0"/>
        <w:ind w:left="0"/>
        <w:jc w:val="both"/>
      </w:pPr>
      <w:r>
        <w:rPr>
          <w:rFonts w:ascii="Times New Roman"/>
          <w:b w:val="false"/>
          <w:i w:val="false"/>
          <w:color w:val="000000"/>
          <w:sz w:val="28"/>
        </w:rPr>
        <w:t xml:space="preserve">
      тақырып мынадай редакцияда жазылсын: </w:t>
      </w:r>
    </w:p>
    <w:bookmarkEnd w:id="185"/>
    <w:bookmarkStart w:name="z209" w:id="186"/>
    <w:p>
      <w:pPr>
        <w:spacing w:after="0"/>
        <w:ind w:left="0"/>
        <w:jc w:val="both"/>
      </w:pPr>
      <w:r>
        <w:rPr>
          <w:rFonts w:ascii="Times New Roman"/>
          <w:b w:val="false"/>
          <w:i w:val="false"/>
          <w:color w:val="000000"/>
          <w:sz w:val="28"/>
        </w:rPr>
        <w:t>
      "45-бап. Спортшылардың, жаттықтырушылардың және спорт түрлері бойынша Қазақстан Республикасы құрама командалары (спорт түрлері бойынша ұлттық құрама командалар) мүшелерінің әлеуметтік қорғалуы";</w:t>
      </w:r>
    </w:p>
    <w:bookmarkEnd w:id="186"/>
    <w:bookmarkStart w:name="z210" w:id="187"/>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187"/>
    <w:bookmarkStart w:name="z211" w:id="188"/>
    <w:p>
      <w:pPr>
        <w:spacing w:after="0"/>
        <w:ind w:left="0"/>
        <w:jc w:val="both"/>
      </w:pPr>
      <w:r>
        <w:rPr>
          <w:rFonts w:ascii="Times New Roman"/>
          <w:b w:val="false"/>
          <w:i w:val="false"/>
          <w:color w:val="000000"/>
          <w:sz w:val="28"/>
        </w:rPr>
        <w:t>
      "4.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төлемдерінің мөлшерін қайта қарау жүргізіледі.</w:t>
      </w:r>
    </w:p>
    <w:bookmarkEnd w:id="188"/>
    <w:bookmarkStart w:name="z212" w:id="189"/>
    <w:p>
      <w:pPr>
        <w:spacing w:after="0"/>
        <w:ind w:left="0"/>
        <w:jc w:val="both"/>
      </w:pPr>
      <w:r>
        <w:rPr>
          <w:rFonts w:ascii="Times New Roman"/>
          <w:b w:val="false"/>
          <w:i w:val="false"/>
          <w:color w:val="000000"/>
          <w:sz w:val="28"/>
        </w:rPr>
        <w:t>
      5. Халықаралық спорттық жарыстардың чемпиондары мен жүлдегерлеріне, жаттықтырушылар мен спорт түрлері бойынша Қазақстан Республикасы құрама командаларының (спорт түрлері бойынша ұлттық құрама командалардың) мүшелеріне ақшалай көтермелеу төлемдері спорттық жарысты өткізу күні қолданыста болған валюта бағамы бойынша жүргізіледі.";</w:t>
      </w:r>
    </w:p>
    <w:bookmarkEnd w:id="189"/>
    <w:bookmarkStart w:name="z213" w:id="19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47-бапта</w:t>
      </w:r>
      <w:r>
        <w:rPr>
          <w:rFonts w:ascii="Times New Roman"/>
          <w:b w:val="false"/>
          <w:i w:val="false"/>
          <w:color w:val="000000"/>
          <w:sz w:val="28"/>
        </w:rPr>
        <w:t xml:space="preserve">: </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15" w:id="191"/>
    <w:p>
      <w:pPr>
        <w:spacing w:after="0"/>
        <w:ind w:left="0"/>
        <w:jc w:val="both"/>
      </w:pPr>
      <w:r>
        <w:rPr>
          <w:rFonts w:ascii="Times New Roman"/>
          <w:b w:val="false"/>
          <w:i w:val="false"/>
          <w:color w:val="000000"/>
          <w:sz w:val="28"/>
        </w:rPr>
        <w:t>
      "1.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спортшыларына коммуналдық тұрғын үй қорынан тұрғынжай өтеусіз негізде пайдалануға беріледі.</w:t>
      </w:r>
    </w:p>
    <w:bookmarkEnd w:id="191"/>
    <w:p>
      <w:pPr>
        <w:spacing w:after="0"/>
        <w:ind w:left="0"/>
        <w:jc w:val="both"/>
      </w:pPr>
      <w:r>
        <w:rPr>
          <w:rFonts w:ascii="Times New Roman"/>
          <w:b w:val="false"/>
          <w:i w:val="false"/>
          <w:color w:val="000000"/>
          <w:sz w:val="28"/>
        </w:rPr>
        <w:t>
      Олимпиадалық, Паралимпиадалық және Сурдлимпиадалық ойындардың чемпиондары немесе жүлдегерлері болып табылатын Қазақстан Республикасының спортшылары он жыл өткен соң Олимпиадалық, Паралимпиадалық және Сурдлимпиадалық ойындардың чемпиондары мен жүлдегерлеріне тұрғынжай беру және оны пайдалану қағидаларына сәйкес коммуналдық тұрғын үй қорынан берілген, өздері тұрып жатқан тұрғынжайды өтеусіз негізде меншікке алады.</w:t>
      </w:r>
    </w:p>
    <w:bookmarkStart w:name="z216" w:id="192"/>
    <w:p>
      <w:pPr>
        <w:spacing w:after="0"/>
        <w:ind w:left="0"/>
        <w:jc w:val="both"/>
      </w:pPr>
      <w:r>
        <w:rPr>
          <w:rFonts w:ascii="Times New Roman"/>
          <w:b w:val="false"/>
          <w:i w:val="false"/>
          <w:color w:val="000000"/>
          <w:sz w:val="28"/>
        </w:rPr>
        <w:t>
      2. Бір Олимпиадалық, Паралимпиадалық және Сурдлимпиадалық ойындарда бір медальдан көп медаль жеңіп алған адамдарға жергілікті атқарушы органнан бір рет тұрғынжай беріледі.";</w:t>
      </w:r>
    </w:p>
    <w:bookmarkEnd w:id="192"/>
    <w:bookmarkStart w:name="z217" w:id="193"/>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193"/>
    <w:bookmarkStart w:name="z218" w:id="194"/>
    <w:p>
      <w:pPr>
        <w:spacing w:after="0"/>
        <w:ind w:left="0"/>
        <w:jc w:val="both"/>
      </w:pPr>
      <w:r>
        <w:rPr>
          <w:rFonts w:ascii="Times New Roman"/>
          <w:b w:val="false"/>
          <w:i w:val="false"/>
          <w:color w:val="000000"/>
          <w:sz w:val="28"/>
        </w:rPr>
        <w:t xml:space="preserve">
      "2-1.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жүлделі орын берілген кезде олимпиадалық, Паралимпиадалық, Сурдлимпиадалық ойындардың қатысушысына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коммуналдық тұрғын үй қорынан тұрғынжай беріледі.</w:t>
      </w:r>
    </w:p>
    <w:bookmarkEnd w:id="194"/>
    <w:bookmarkStart w:name="z219" w:id="195"/>
    <w:p>
      <w:pPr>
        <w:spacing w:after="0"/>
        <w:ind w:left="0"/>
        <w:jc w:val="both"/>
      </w:pPr>
      <w:r>
        <w:rPr>
          <w:rFonts w:ascii="Times New Roman"/>
          <w:b w:val="false"/>
          <w:i w:val="false"/>
          <w:color w:val="000000"/>
          <w:sz w:val="28"/>
        </w:rPr>
        <w:t xml:space="preserve">
      2-2.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шешімі негізінде неғұрлым жоғары жүлделі орын берілген кезде олимпиадалық, Паралимпиадалық, Сурдлимпиадалық ойындардың жүлдегерлеріне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және дене шынықтыру және спорт саласындағы уәкілетті орган айқындаған тәртіппен коммуналдық тұрғын үй қорынан тұрғынжай беріледі.";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21" w:id="196"/>
    <w:p>
      <w:pPr>
        <w:spacing w:after="0"/>
        <w:ind w:left="0"/>
        <w:jc w:val="both"/>
      </w:pPr>
      <w:r>
        <w:rPr>
          <w:rFonts w:ascii="Times New Roman"/>
          <w:b w:val="false"/>
          <w:i w:val="false"/>
          <w:color w:val="000000"/>
          <w:sz w:val="28"/>
        </w:rPr>
        <w:t>
      "3. Олимпиадалық, Паралимпиадалық және Сурдлимпиадалық ойындардың чемпиондары мен жүлдегерлері үшін тұрғынжайды жергілікті атқарушы органдар спортшының тұрғылықты жеріне және алған орнына қарай республика қалаларынан береді.</w:t>
      </w:r>
    </w:p>
    <w:bookmarkEnd w:id="196"/>
    <w:bookmarkStart w:name="z222" w:id="197"/>
    <w:p>
      <w:pPr>
        <w:spacing w:after="0"/>
        <w:ind w:left="0"/>
        <w:jc w:val="both"/>
      </w:pPr>
      <w:r>
        <w:rPr>
          <w:rFonts w:ascii="Times New Roman"/>
          <w:b w:val="false"/>
          <w:i w:val="false"/>
          <w:color w:val="000000"/>
          <w:sz w:val="28"/>
        </w:rPr>
        <w:t>
      4. Олимпиадалық, Паралимпиадалық және Сурдлимпиадалық ойындардың чемпиондары мен жүлдегерлері үшін мынадай шарттар белгіленеді:</w:t>
      </w:r>
    </w:p>
    <w:bookmarkEnd w:id="197"/>
    <w:p>
      <w:pPr>
        <w:spacing w:after="0"/>
        <w:ind w:left="0"/>
        <w:jc w:val="both"/>
      </w:pPr>
      <w:r>
        <w:rPr>
          <w:rFonts w:ascii="Times New Roman"/>
          <w:b w:val="false"/>
          <w:i w:val="false"/>
          <w:color w:val="000000"/>
          <w:sz w:val="28"/>
        </w:rPr>
        <w:t>
      1) Олимпиадалық, Паралимпиадалық және Сурдлимпиадалық ойындарда алтын медаль жеңіп алған чемпионға – үш бөлмелі пәтер;</w:t>
      </w:r>
    </w:p>
    <w:p>
      <w:pPr>
        <w:spacing w:after="0"/>
        <w:ind w:left="0"/>
        <w:jc w:val="both"/>
      </w:pPr>
      <w:r>
        <w:rPr>
          <w:rFonts w:ascii="Times New Roman"/>
          <w:b w:val="false"/>
          <w:i w:val="false"/>
          <w:color w:val="000000"/>
          <w:sz w:val="28"/>
        </w:rPr>
        <w:t>
      2) Олимпиадалық, Паралимпиадалық және Сурдлимпиадалық ойындарда күміс медаль жеңіп алған жүлдегерге – екі бөлмелі пәтер;</w:t>
      </w:r>
    </w:p>
    <w:p>
      <w:pPr>
        <w:spacing w:after="0"/>
        <w:ind w:left="0"/>
        <w:jc w:val="both"/>
      </w:pPr>
      <w:r>
        <w:rPr>
          <w:rFonts w:ascii="Times New Roman"/>
          <w:b w:val="false"/>
          <w:i w:val="false"/>
          <w:color w:val="000000"/>
          <w:sz w:val="28"/>
        </w:rPr>
        <w:t>
      3) Олимпиадалық, Паралимпиадалық және Сурдлимпиадалық ойындарда қола медаль жеңіп алған жүлдегерге – бір бөлмелі пәтер.</w:t>
      </w:r>
    </w:p>
    <w:bookmarkStart w:name="z223" w:id="198"/>
    <w:p>
      <w:pPr>
        <w:spacing w:after="0"/>
        <w:ind w:left="0"/>
        <w:jc w:val="both"/>
      </w:pPr>
      <w:r>
        <w:rPr>
          <w:rFonts w:ascii="Times New Roman"/>
          <w:b w:val="false"/>
          <w:i w:val="false"/>
          <w:color w:val="000000"/>
          <w:sz w:val="28"/>
        </w:rPr>
        <w:t xml:space="preserve">
      5. Олимпиадалық, Паралимпиадалық және Сурдлимпиадалық ойындардың тұрғынжай берілген чемпионы немесе жүлдегері болып табылатын Қазақстан Республикасының спортшысы қайтыс болған (қаза тапқан) жағдайда, тұрғынжайды меншікке өтеусіз алу құқығы допинг сынаманың нәтижесіне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мерзімге қарамастан, қайтыс болған (қаза тапқан) адамның мұрагерлеріне өтеді.</w:t>
      </w:r>
    </w:p>
    <w:bookmarkEnd w:id="198"/>
    <w:bookmarkStart w:name="z224" w:id="199"/>
    <w:p>
      <w:pPr>
        <w:spacing w:after="0"/>
        <w:ind w:left="0"/>
        <w:jc w:val="both"/>
      </w:pPr>
      <w:r>
        <w:rPr>
          <w:rFonts w:ascii="Times New Roman"/>
          <w:b w:val="false"/>
          <w:i w:val="false"/>
          <w:color w:val="000000"/>
          <w:sz w:val="28"/>
        </w:rPr>
        <w:t>
      6. Паралимпиадалық ойындардың чемпиондары мен жүлдегерлеріне коммуналдық тұрғын үй қорынан – олардың қалауы ескеріле отырып, төменгі қабаттардан немесе лифтілері бар тұрғын үйлерден, ал Паралимпиадалық ойындардың тірек-қозғалыс аппараты бұзылған чемпиондары мен жүлдегерлеріне екіншіден жоғары емес қабаттан тұрғынжай беріледі.</w:t>
      </w:r>
    </w:p>
    <w:bookmarkEnd w:id="199"/>
    <w:p>
      <w:pPr>
        <w:spacing w:after="0"/>
        <w:ind w:left="0"/>
        <w:jc w:val="both"/>
      </w:pPr>
      <w:r>
        <w:rPr>
          <w:rFonts w:ascii="Times New Roman"/>
          <w:b w:val="false"/>
          <w:i w:val="false"/>
          <w:color w:val="000000"/>
          <w:sz w:val="28"/>
        </w:rPr>
        <w:t>
      Паралимпиадалық ойындардың чемпиондары мен жүлдегерлеріне ғимараттың типі, абаттандырылу дәрежесі және басқа да тұруға қажетті жағдайлар ескеріле отырып, тұрғын үй-жайды таңдау құқығы беріледі.</w:t>
      </w:r>
    </w:p>
    <w:bookmarkStart w:name="z225" w:id="200"/>
    <w:p>
      <w:pPr>
        <w:spacing w:after="0"/>
        <w:ind w:left="0"/>
        <w:jc w:val="both"/>
      </w:pPr>
      <w:r>
        <w:rPr>
          <w:rFonts w:ascii="Times New Roman"/>
          <w:b w:val="false"/>
          <w:i w:val="false"/>
          <w:color w:val="000000"/>
          <w:sz w:val="28"/>
        </w:rPr>
        <w:t>
      7. Жергілікті атқарушы орган Олимпиадалық, Паралимпиадалық және Сурдлимпиадалық ойындардың чемпиондары мен жүлдегерлеріне тұрғынжайды ресми шешімді немесе хаттаманы алған кезден бастап алты айдан кешіктірілмейтін мерзімде береді.</w:t>
      </w:r>
    </w:p>
    <w:bookmarkEnd w:id="200"/>
    <w:bookmarkStart w:name="z226" w:id="201"/>
    <w:p>
      <w:pPr>
        <w:spacing w:after="0"/>
        <w:ind w:left="0"/>
        <w:jc w:val="both"/>
      </w:pPr>
      <w:r>
        <w:rPr>
          <w:rFonts w:ascii="Times New Roman"/>
          <w:b w:val="false"/>
          <w:i w:val="false"/>
          <w:color w:val="000000"/>
          <w:sz w:val="28"/>
        </w:rPr>
        <w:t>
      8. Олимпиадалық, Паралимпиадалық және Сурдлимпиадалық ойындардың чемпиондарына немесе жүлдегерлеріне тұрғынжай беруді қаржыландыру ресми шешімді немесе хаттаманы алған кезден бастап алты айдан кешіктірілмей жергілікті бюджеттер қаражаты есебінен жүзеге асырылады.";</w:t>
      </w:r>
    </w:p>
    <w:bookmarkEnd w:id="201"/>
    <w:bookmarkStart w:name="z227" w:id="20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50-бапта</w:t>
      </w:r>
      <w:r>
        <w:rPr>
          <w:rFonts w:ascii="Times New Roman"/>
          <w:b w:val="false"/>
          <w:i w:val="false"/>
          <w:color w:val="000000"/>
          <w:sz w:val="28"/>
        </w:rPr>
        <w:t>:</w:t>
      </w:r>
    </w:p>
    <w:bookmarkEnd w:id="202"/>
    <w:bookmarkStart w:name="z228" w:id="203"/>
    <w:p>
      <w:pPr>
        <w:spacing w:after="0"/>
        <w:ind w:left="0"/>
        <w:jc w:val="both"/>
      </w:pPr>
      <w:r>
        <w:rPr>
          <w:rFonts w:ascii="Times New Roman"/>
          <w:b w:val="false"/>
          <w:i w:val="false"/>
          <w:color w:val="000000"/>
          <w:sz w:val="28"/>
        </w:rPr>
        <w:t>
      тақырыптағы "демеушілік пен" деген сөздер "қайырымдылық және" деген сөздермен ауыстырылсын;</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"демеушілері", "Демеушілер" деген сөздер "қайырымдылық жасаушылары", "Қайырымдылық жасаушылар" деген сөздермен ауыстырылсын;</w:t>
      </w:r>
    </w:p>
    <w:bookmarkStart w:name="z230" w:id="204"/>
    <w:p>
      <w:pPr>
        <w:spacing w:after="0"/>
        <w:ind w:left="0"/>
        <w:jc w:val="both"/>
      </w:pPr>
      <w:r>
        <w:rPr>
          <w:rFonts w:ascii="Times New Roman"/>
          <w:b w:val="false"/>
          <w:i w:val="false"/>
          <w:color w:val="000000"/>
          <w:sz w:val="28"/>
        </w:rPr>
        <w:t>
      28) мынадай мазмұндағы 50-1-баппен толықтырылсын:</w:t>
      </w:r>
    </w:p>
    <w:bookmarkEnd w:id="204"/>
    <w:bookmarkStart w:name="z231" w:id="205"/>
    <w:p>
      <w:pPr>
        <w:spacing w:after="0"/>
        <w:ind w:left="0"/>
        <w:jc w:val="both"/>
      </w:pPr>
      <w:r>
        <w:rPr>
          <w:rFonts w:ascii="Times New Roman"/>
          <w:b w:val="false"/>
          <w:i w:val="false"/>
          <w:color w:val="000000"/>
          <w:sz w:val="28"/>
        </w:rPr>
        <w:t>
      "50-1-бап. Бірыңғай оператор</w:t>
      </w:r>
    </w:p>
    <w:bookmarkEnd w:id="205"/>
    <w:bookmarkStart w:name="z232" w:id="206"/>
    <w:p>
      <w:pPr>
        <w:spacing w:after="0"/>
        <w:ind w:left="0"/>
        <w:jc w:val="both"/>
      </w:pPr>
      <w:r>
        <w:rPr>
          <w:rFonts w:ascii="Times New Roman"/>
          <w:b w:val="false"/>
          <w:i w:val="false"/>
          <w:color w:val="000000"/>
          <w:sz w:val="28"/>
        </w:rPr>
        <w:t>
      1. Дене шынықтыру және спорт саласындағы уәкілетті орган айқындайтын, дене шынықтыру мен спортты дамытуға бағытталған бюджеттен тыс ақша қаражатын бөлу жөніндегі қызметті жүзеге асыратын, корпоративтік қор нысанындағы коммерциялық емес ұйым бірыңғай оператор деп танылады.</w:t>
      </w:r>
    </w:p>
    <w:bookmarkEnd w:id="206"/>
    <w:bookmarkStart w:name="z233" w:id="207"/>
    <w:p>
      <w:pPr>
        <w:spacing w:after="0"/>
        <w:ind w:left="0"/>
        <w:jc w:val="both"/>
      </w:pPr>
      <w:r>
        <w:rPr>
          <w:rFonts w:ascii="Times New Roman"/>
          <w:b w:val="false"/>
          <w:i w:val="false"/>
          <w:color w:val="000000"/>
          <w:sz w:val="28"/>
        </w:rPr>
        <w:t xml:space="preserve">
      2. Бірыңғай оператор қайырымдылық көмекті: </w:t>
      </w:r>
    </w:p>
    <w:bookmarkEnd w:id="207"/>
    <w:p>
      <w:pPr>
        <w:spacing w:after="0"/>
        <w:ind w:left="0"/>
        <w:jc w:val="both"/>
      </w:pPr>
      <w:r>
        <w:rPr>
          <w:rFonts w:ascii="Times New Roman"/>
          <w:b w:val="false"/>
          <w:i w:val="false"/>
          <w:color w:val="000000"/>
          <w:sz w:val="28"/>
        </w:rPr>
        <w:t>
      1) дене шынықтырумен айналысатын жеке тұлғаларды, спортшыларды, ұжымдарды (спорт командаларын) әлеуметтік қолдау түрінде;</w:t>
      </w:r>
    </w:p>
    <w:p>
      <w:pPr>
        <w:spacing w:after="0"/>
        <w:ind w:left="0"/>
        <w:jc w:val="both"/>
      </w:pPr>
      <w:r>
        <w:rPr>
          <w:rFonts w:ascii="Times New Roman"/>
          <w:b w:val="false"/>
          <w:i w:val="false"/>
          <w:color w:val="000000"/>
          <w:sz w:val="28"/>
        </w:rPr>
        <w:t>
      2) демеушілік көмек түрінде;</w:t>
      </w:r>
    </w:p>
    <w:p>
      <w:pPr>
        <w:spacing w:after="0"/>
        <w:ind w:left="0"/>
        <w:jc w:val="both"/>
      </w:pPr>
      <w:r>
        <w:rPr>
          <w:rFonts w:ascii="Times New Roman"/>
          <w:b w:val="false"/>
          <w:i w:val="false"/>
          <w:color w:val="000000"/>
          <w:sz w:val="28"/>
        </w:rPr>
        <w:t xml:space="preserve">
      3) дене шынықтыру-спорт ұйымдарына, дене шынықтыру және спорт саласындағы қызметті жүзеге асыратын білім беру ұйымдарына, дене шынықтыру және спорт саласында зерттеуді жүзеге асыратын ғылыми ұйымдарға, спорттық медицина ұйымдарына олардың жарғылық қызметін қолдау мақсатында бөледі. </w:t>
      </w:r>
    </w:p>
    <w:bookmarkStart w:name="z234" w:id="208"/>
    <w:p>
      <w:pPr>
        <w:spacing w:after="0"/>
        <w:ind w:left="0"/>
        <w:jc w:val="both"/>
      </w:pPr>
      <w:r>
        <w:rPr>
          <w:rFonts w:ascii="Times New Roman"/>
          <w:b w:val="false"/>
          <w:i w:val="false"/>
          <w:color w:val="000000"/>
          <w:sz w:val="28"/>
        </w:rPr>
        <w:t>
      3. Бірыңғай оператордың қайырымдылық көмек көрсетудегі негізгі басымдықтары:</w:t>
      </w:r>
    </w:p>
    <w:bookmarkEnd w:id="208"/>
    <w:p>
      <w:pPr>
        <w:spacing w:after="0"/>
        <w:ind w:left="0"/>
        <w:jc w:val="both"/>
      </w:pPr>
      <w:r>
        <w:rPr>
          <w:rFonts w:ascii="Times New Roman"/>
          <w:b w:val="false"/>
          <w:i w:val="false"/>
          <w:color w:val="000000"/>
          <w:sz w:val="28"/>
        </w:rPr>
        <w:t>
      1) дене шынықтыру мен спортты қолдау және ынталандыру;</w:t>
      </w:r>
    </w:p>
    <w:p>
      <w:pPr>
        <w:spacing w:after="0"/>
        <w:ind w:left="0"/>
        <w:jc w:val="both"/>
      </w:pPr>
      <w:r>
        <w:rPr>
          <w:rFonts w:ascii="Times New Roman"/>
          <w:b w:val="false"/>
          <w:i w:val="false"/>
          <w:color w:val="000000"/>
          <w:sz w:val="28"/>
        </w:rPr>
        <w:t>
      2) олимпиадалық емес, олимпиадалық, паралимпиадалық емес, паралимпиадалық, сурдлимпиалық, арнайы олимпиадалық және ұлттық спорт түрлерін дамыту;</w:t>
      </w:r>
    </w:p>
    <w:p>
      <w:pPr>
        <w:spacing w:after="0"/>
        <w:ind w:left="0"/>
        <w:jc w:val="both"/>
      </w:pPr>
      <w:r>
        <w:rPr>
          <w:rFonts w:ascii="Times New Roman"/>
          <w:b w:val="false"/>
          <w:i w:val="false"/>
          <w:color w:val="000000"/>
          <w:sz w:val="28"/>
        </w:rPr>
        <w:t>
      3) әлеуметтік және білім беру функцияларын, сондай-ақ ерікті қызмет қағидатына негізделген олардың құрылымының өзіндік ерекшелігін ескере отырып, дене шынықтыруды, барлық спорт түрін дамытуға жәрдемдесу;</w:t>
      </w:r>
    </w:p>
    <w:p>
      <w:pPr>
        <w:spacing w:after="0"/>
        <w:ind w:left="0"/>
        <w:jc w:val="both"/>
      </w:pPr>
      <w:r>
        <w:rPr>
          <w:rFonts w:ascii="Times New Roman"/>
          <w:b w:val="false"/>
          <w:i w:val="false"/>
          <w:color w:val="000000"/>
          <w:sz w:val="28"/>
        </w:rPr>
        <w:t>
      4) әлеуметтік салада көмек көрсету;</w:t>
      </w:r>
    </w:p>
    <w:p>
      <w:pPr>
        <w:spacing w:after="0"/>
        <w:ind w:left="0"/>
        <w:jc w:val="both"/>
      </w:pPr>
      <w:r>
        <w:rPr>
          <w:rFonts w:ascii="Times New Roman"/>
          <w:b w:val="false"/>
          <w:i w:val="false"/>
          <w:color w:val="000000"/>
          <w:sz w:val="28"/>
        </w:rPr>
        <w:t>
      5) бірыңғай оператордың қызметіне байланысты ұйымдастырушылық-практикалық іс-шаралар;</w:t>
      </w:r>
    </w:p>
    <w:p>
      <w:pPr>
        <w:spacing w:after="0"/>
        <w:ind w:left="0"/>
        <w:jc w:val="both"/>
      </w:pPr>
      <w:r>
        <w:rPr>
          <w:rFonts w:ascii="Times New Roman"/>
          <w:b w:val="false"/>
          <w:i w:val="false"/>
          <w:color w:val="000000"/>
          <w:sz w:val="28"/>
        </w:rPr>
        <w:t>
      6) дене шынықтыру және спорт саласындағы имидждік жобаларды іске асыру болып табылады.</w:t>
      </w:r>
    </w:p>
    <w:bookmarkStart w:name="z235" w:id="209"/>
    <w:p>
      <w:pPr>
        <w:spacing w:after="0"/>
        <w:ind w:left="0"/>
        <w:jc w:val="both"/>
      </w:pPr>
      <w:r>
        <w:rPr>
          <w:rFonts w:ascii="Times New Roman"/>
          <w:b w:val="false"/>
          <w:i w:val="false"/>
          <w:color w:val="000000"/>
          <w:sz w:val="28"/>
        </w:rPr>
        <w:t>
      4. Мыналар:</w:t>
      </w:r>
    </w:p>
    <w:bookmarkEnd w:id="209"/>
    <w:p>
      <w:pPr>
        <w:spacing w:after="0"/>
        <w:ind w:left="0"/>
        <w:jc w:val="both"/>
      </w:pPr>
      <w:r>
        <w:rPr>
          <w:rFonts w:ascii="Times New Roman"/>
          <w:b w:val="false"/>
          <w:i w:val="false"/>
          <w:color w:val="000000"/>
          <w:sz w:val="28"/>
        </w:rPr>
        <w:t>
      1) өтініш берушіні заңды тұлға ретінде тіркеу;</w:t>
      </w:r>
    </w:p>
    <w:p>
      <w:pPr>
        <w:spacing w:after="0"/>
        <w:ind w:left="0"/>
        <w:jc w:val="both"/>
      </w:pPr>
      <w:r>
        <w:rPr>
          <w:rFonts w:ascii="Times New Roman"/>
          <w:b w:val="false"/>
          <w:i w:val="false"/>
          <w:color w:val="000000"/>
          <w:sz w:val="28"/>
        </w:rPr>
        <w:t>
      2) салықтық берешектің, міндетті зейнетақы жарналары, әлеуметтік аударымдар және міндетті әлеуметтік медициналық сақтандыруға аударымдар және (немесе) жарналар бойынша берешектің болмауы;</w:t>
      </w:r>
    </w:p>
    <w:p>
      <w:pPr>
        <w:spacing w:after="0"/>
        <w:ind w:left="0"/>
        <w:jc w:val="both"/>
      </w:pPr>
      <w:r>
        <w:rPr>
          <w:rFonts w:ascii="Times New Roman"/>
          <w:b w:val="false"/>
          <w:i w:val="false"/>
          <w:color w:val="000000"/>
          <w:sz w:val="28"/>
        </w:rPr>
        <w:t>
      3) демеушілік және (немесе) қайырымдылық көмек көрсету шеңберінде бөлінген қаражатты бөлуді қоса алғанда, кемінде сегіз жыл дене шынықтыру мен спортты дамытуға бағытталған қаражатты бөлу тәжірибесінің болуы;</w:t>
      </w:r>
    </w:p>
    <w:p>
      <w:pPr>
        <w:spacing w:after="0"/>
        <w:ind w:left="0"/>
        <w:jc w:val="both"/>
      </w:pPr>
      <w:r>
        <w:rPr>
          <w:rFonts w:ascii="Times New Roman"/>
          <w:b w:val="false"/>
          <w:i w:val="false"/>
          <w:color w:val="000000"/>
          <w:sz w:val="28"/>
        </w:rPr>
        <w:t>
      4) бірыңғай операторды айқындау кезінде заңды тұлға банкроттық не таратылу рәсіміне жатпауға тиіс, қаржы-шаруашылық қызметі Қазақстан Республикасының заңдарына сәйкес тоқтатыла тұрмауға тиіс;</w:t>
      </w:r>
    </w:p>
    <w:p>
      <w:pPr>
        <w:spacing w:after="0"/>
        <w:ind w:left="0"/>
        <w:jc w:val="both"/>
      </w:pPr>
      <w:r>
        <w:rPr>
          <w:rFonts w:ascii="Times New Roman"/>
          <w:b w:val="false"/>
          <w:i w:val="false"/>
          <w:color w:val="000000"/>
          <w:sz w:val="28"/>
        </w:rPr>
        <w:t>
      5) Қазақстан Республикасының резиденттігі бірыңғай операторды айқындау өлшемшарттары болып табылады.</w:t>
      </w:r>
    </w:p>
    <w:bookmarkStart w:name="z236" w:id="210"/>
    <w:p>
      <w:pPr>
        <w:spacing w:after="0"/>
        <w:ind w:left="0"/>
        <w:jc w:val="both"/>
      </w:pPr>
      <w:r>
        <w:rPr>
          <w:rFonts w:ascii="Times New Roman"/>
          <w:b w:val="false"/>
          <w:i w:val="false"/>
          <w:color w:val="000000"/>
          <w:sz w:val="28"/>
        </w:rPr>
        <w:t>
      5. Мыналар:</w:t>
      </w:r>
    </w:p>
    <w:bookmarkEnd w:id="210"/>
    <w:p>
      <w:pPr>
        <w:spacing w:after="0"/>
        <w:ind w:left="0"/>
        <w:jc w:val="both"/>
      </w:pPr>
      <w:r>
        <w:rPr>
          <w:rFonts w:ascii="Times New Roman"/>
          <w:b w:val="false"/>
          <w:i w:val="false"/>
          <w:color w:val="000000"/>
          <w:sz w:val="28"/>
        </w:rPr>
        <w:t>
      1) құрылтайшылардан (қатысушылардан, мүшелерден) түскен түсімдер;</w:t>
      </w:r>
    </w:p>
    <w:p>
      <w:pPr>
        <w:spacing w:after="0"/>
        <w:ind w:left="0"/>
        <w:jc w:val="both"/>
      </w:pPr>
      <w:r>
        <w:rPr>
          <w:rFonts w:ascii="Times New Roman"/>
          <w:b w:val="false"/>
          <w:i w:val="false"/>
          <w:color w:val="000000"/>
          <w:sz w:val="28"/>
        </w:rPr>
        <w:t>
      2) ерікті мүліктік жарналар мен қайырмалдықтар;</w:t>
      </w:r>
    </w:p>
    <w:p>
      <w:pPr>
        <w:spacing w:after="0"/>
        <w:ind w:left="0"/>
        <w:jc w:val="both"/>
      </w:pPr>
      <w:r>
        <w:rPr>
          <w:rFonts w:ascii="Times New Roman"/>
          <w:b w:val="false"/>
          <w:i w:val="false"/>
          <w:color w:val="000000"/>
          <w:sz w:val="28"/>
        </w:rPr>
        <w:t>
      3) акциялар, облигациялар, басқа да бағалы қағаздар мен салымдар (депозиттер) бойынша алынатын дивидендтер (кірістер, сыйақы (мүдде);</w:t>
      </w:r>
    </w:p>
    <w:p>
      <w:pPr>
        <w:spacing w:after="0"/>
        <w:ind w:left="0"/>
        <w:jc w:val="both"/>
      </w:pPr>
      <w:r>
        <w:rPr>
          <w:rFonts w:ascii="Times New Roman"/>
          <w:b w:val="false"/>
          <w:i w:val="false"/>
          <w:color w:val="000000"/>
          <w:sz w:val="28"/>
        </w:rPr>
        <w:t>
      4) Қазақстан Республикасының заңымен тыйым салынбаған басқа да түсімдер бірыңғай оператордың мүлкін қалыптастыру көздері болып табылады.</w:t>
      </w:r>
    </w:p>
    <w:bookmarkStart w:name="z237" w:id="211"/>
    <w:p>
      <w:pPr>
        <w:spacing w:after="0"/>
        <w:ind w:left="0"/>
        <w:jc w:val="both"/>
      </w:pPr>
      <w:r>
        <w:rPr>
          <w:rFonts w:ascii="Times New Roman"/>
          <w:b w:val="false"/>
          <w:i w:val="false"/>
          <w:color w:val="000000"/>
          <w:sz w:val="28"/>
        </w:rPr>
        <w:t>
      6. Бірыңғай оператор дене шынықтыру мен спортты дамытуға бағытталған бюджеттен тыс ақша қаражатын:</w:t>
      </w:r>
    </w:p>
    <w:bookmarkEnd w:id="211"/>
    <w:p>
      <w:pPr>
        <w:spacing w:after="0"/>
        <w:ind w:left="0"/>
        <w:jc w:val="both"/>
      </w:pPr>
      <w:r>
        <w:rPr>
          <w:rFonts w:ascii="Times New Roman"/>
          <w:b w:val="false"/>
          <w:i w:val="false"/>
          <w:color w:val="000000"/>
          <w:sz w:val="28"/>
        </w:rPr>
        <w:t>
      1) пайдаланушыларға қайырымдылық көмекті бөлу бойынша қайырымдылық жасаушының ерік-қалауын сақтау;</w:t>
      </w:r>
    </w:p>
    <w:p>
      <w:pPr>
        <w:spacing w:after="0"/>
        <w:ind w:left="0"/>
        <w:jc w:val="both"/>
      </w:pPr>
      <w:r>
        <w:rPr>
          <w:rFonts w:ascii="Times New Roman"/>
          <w:b w:val="false"/>
          <w:i w:val="false"/>
          <w:color w:val="000000"/>
          <w:sz w:val="28"/>
        </w:rPr>
        <w:t>
      2) қайырымдылық көмек көрсету жөніндегі іс-шаралардың тиімділігі;</w:t>
      </w:r>
    </w:p>
    <w:p>
      <w:pPr>
        <w:spacing w:after="0"/>
        <w:ind w:left="0"/>
        <w:jc w:val="both"/>
      </w:pPr>
      <w:r>
        <w:rPr>
          <w:rFonts w:ascii="Times New Roman"/>
          <w:b w:val="false"/>
          <w:i w:val="false"/>
          <w:color w:val="000000"/>
          <w:sz w:val="28"/>
        </w:rPr>
        <w:t>
      3) қайырымдылық көмек шеңберінде бөлінген қаражаттың нысаналы жұмсалуын қамтамасыз ету;</w:t>
      </w:r>
    </w:p>
    <w:p>
      <w:pPr>
        <w:spacing w:after="0"/>
        <w:ind w:left="0"/>
        <w:jc w:val="both"/>
      </w:pPr>
      <w:r>
        <w:rPr>
          <w:rFonts w:ascii="Times New Roman"/>
          <w:b w:val="false"/>
          <w:i w:val="false"/>
          <w:color w:val="000000"/>
          <w:sz w:val="28"/>
        </w:rPr>
        <w:t>
      4) қайырымдылық көмектің оң әсер етуі қағидаттары негізінде бөледі.</w:t>
      </w:r>
    </w:p>
    <w:bookmarkStart w:name="z238" w:id="212"/>
    <w:p>
      <w:pPr>
        <w:spacing w:after="0"/>
        <w:ind w:left="0"/>
        <w:jc w:val="both"/>
      </w:pPr>
      <w:r>
        <w:rPr>
          <w:rFonts w:ascii="Times New Roman"/>
          <w:b w:val="false"/>
          <w:i w:val="false"/>
          <w:color w:val="000000"/>
          <w:sz w:val="28"/>
        </w:rPr>
        <w:t>
      7. Қайырымдылық көмекті алушылар бірыңғай операторға бюджеттен тыс ақша қаражатын нысаналы пайдалану туралы есептілікті тоқсан сайынғы, жартыжылдық және жылдық негізде ұсынады, оны бірыңғай оператордың жоғары басқару органы немесе алқалы органы бекітеді.</w:t>
      </w:r>
    </w:p>
    <w:bookmarkEnd w:id="212"/>
    <w:bookmarkStart w:name="z239" w:id="213"/>
    <w:p>
      <w:pPr>
        <w:spacing w:after="0"/>
        <w:ind w:left="0"/>
        <w:jc w:val="both"/>
      </w:pPr>
      <w:r>
        <w:rPr>
          <w:rFonts w:ascii="Times New Roman"/>
          <w:b w:val="false"/>
          <w:i w:val="false"/>
          <w:color w:val="000000"/>
          <w:sz w:val="28"/>
        </w:rPr>
        <w:t>
      8. Бірыңғай оператор қайырымдылық жасаушы бекітетін алушылар ұсынған есептілік негізінде қайырымдылық көмекті пайдалану жөніндегі ақпаратты қайырымдылық жасаушы белгілеген мерзімдерде оған ұсынады.".</w:t>
      </w:r>
    </w:p>
    <w:bookmarkEnd w:id="213"/>
    <w:bookmarkStart w:name="z240" w:id="214"/>
    <w:p>
      <w:pPr>
        <w:spacing w:after="0"/>
        <w:ind w:left="0"/>
        <w:jc w:val="both"/>
      </w:pPr>
      <w:r>
        <w:rPr>
          <w:rFonts w:ascii="Times New Roman"/>
          <w:b w:val="false"/>
          <w:i w:val="false"/>
          <w:color w:val="000000"/>
          <w:sz w:val="28"/>
        </w:rPr>
        <w:t xml:space="preserve">
      5. "Лотереялар және лотерея қызметі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61-құжат):</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Start w:name="z242" w:id="215"/>
    <w:p>
      <w:pPr>
        <w:spacing w:after="0"/>
        <w:ind w:left="0"/>
        <w:jc w:val="both"/>
      </w:pPr>
      <w:r>
        <w:rPr>
          <w:rFonts w:ascii="Times New Roman"/>
          <w:b w:val="false"/>
          <w:i w:val="false"/>
          <w:color w:val="000000"/>
          <w:sz w:val="28"/>
        </w:rPr>
        <w:t>
      "14-бап. Лотереядан аударымдар</w:t>
      </w:r>
    </w:p>
    <w:bookmarkEnd w:id="215"/>
    <w:p>
      <w:pPr>
        <w:spacing w:after="0"/>
        <w:ind w:left="0"/>
        <w:jc w:val="both"/>
      </w:pPr>
      <w:r>
        <w:rPr>
          <w:rFonts w:ascii="Times New Roman"/>
          <w:b w:val="false"/>
          <w:i w:val="false"/>
          <w:color w:val="000000"/>
          <w:sz w:val="28"/>
        </w:rPr>
        <w:t>
      Лотерея операторы өткізілген лотерея билеттерінен, түбіртектерден немесе өзге де құжаттардан, тіркелген лотерея мөлшерлемелерінен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тоқсан сайын жіберуге міндетті.".</w:t>
      </w:r>
    </w:p>
    <w:bookmarkStart w:name="z243" w:id="216"/>
    <w:p>
      <w:pPr>
        <w:spacing w:after="0"/>
        <w:ind w:left="0"/>
        <w:jc w:val="both"/>
      </w:pPr>
      <w:r>
        <w:rPr>
          <w:rFonts w:ascii="Times New Roman"/>
          <w:b w:val="false"/>
          <w:i w:val="false"/>
          <w:color w:val="000000"/>
          <w:sz w:val="28"/>
        </w:rPr>
        <w:t xml:space="preserve">
      6.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13, 45-құжат; № 22-III, 109-құжат; 2018 ж., № 24, 94-құжат):</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245" w:id="217"/>
    <w:p>
      <w:pPr>
        <w:spacing w:after="0"/>
        <w:ind w:left="0"/>
        <w:jc w:val="both"/>
      </w:pPr>
      <w:r>
        <w:rPr>
          <w:rFonts w:ascii="Times New Roman"/>
          <w:b w:val="false"/>
          <w:i w:val="false"/>
          <w:color w:val="000000"/>
          <w:sz w:val="28"/>
        </w:rPr>
        <w:t xml:space="preserve">
      1)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217"/>
    <w:bookmarkStart w:name="z246" w:id="2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70-баптың</w:t>
      </w:r>
      <w:r>
        <w:rPr>
          <w:rFonts w:ascii="Times New Roman"/>
          <w:b w:val="false"/>
          <w:i w:val="false"/>
          <w:color w:val="000000"/>
          <w:sz w:val="28"/>
        </w:rPr>
        <w:t xml:space="preserve"> 1-тармағында:</w:t>
      </w:r>
    </w:p>
    <w:bookmarkEnd w:id="218"/>
    <w:bookmarkStart w:name="z247" w:id="219"/>
    <w:p>
      <w:pPr>
        <w:spacing w:after="0"/>
        <w:ind w:left="0"/>
        <w:jc w:val="both"/>
      </w:pPr>
      <w:r>
        <w:rPr>
          <w:rFonts w:ascii="Times New Roman"/>
          <w:b w:val="false"/>
          <w:i w:val="false"/>
          <w:color w:val="000000"/>
          <w:sz w:val="28"/>
        </w:rPr>
        <w:t>
      "Білім беру," деген сөздерден кейін "дене шынықтыру және спорт," деген сөздермен толықтырылсын;</w:t>
      </w:r>
    </w:p>
    <w:bookmarkEnd w:id="219"/>
    <w:bookmarkStart w:name="z248" w:id="220"/>
    <w:p>
      <w:pPr>
        <w:spacing w:after="0"/>
        <w:ind w:left="0"/>
        <w:jc w:val="both"/>
      </w:pPr>
      <w:r>
        <w:rPr>
          <w:rFonts w:ascii="Times New Roman"/>
          <w:b w:val="false"/>
          <w:i w:val="false"/>
          <w:color w:val="000000"/>
          <w:sz w:val="28"/>
        </w:rPr>
        <w:t>
      "спорт саласында маманданатын мемлекеттік мекемелері" деген сөздер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деген сөздермен ауыстырылсын;</w:t>
      </w:r>
    </w:p>
    <w:bookmarkEnd w:id="220"/>
    <w:bookmarkStart w:name="z249" w:id="221"/>
    <w:p>
      <w:pPr>
        <w:spacing w:after="0"/>
        <w:ind w:left="0"/>
        <w:jc w:val="both"/>
      </w:pPr>
      <w:r>
        <w:rPr>
          <w:rFonts w:ascii="Times New Roman"/>
          <w:b w:val="false"/>
          <w:i w:val="false"/>
          <w:color w:val="000000"/>
          <w:sz w:val="28"/>
        </w:rPr>
        <w:t xml:space="preserve">
      2)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1"/>
    <w:bookmarkStart w:name="z250" w:id="222"/>
    <w:p>
      <w:pPr>
        <w:spacing w:after="0"/>
        <w:ind w:left="0"/>
        <w:jc w:val="both"/>
      </w:pPr>
      <w:r>
        <w:rPr>
          <w:rFonts w:ascii="Times New Roman"/>
          <w:b w:val="false"/>
          <w:i w:val="false"/>
          <w:color w:val="000000"/>
          <w:sz w:val="28"/>
        </w:rPr>
        <w:t xml:space="preserve">
      "1) 161-баптың </w:t>
      </w:r>
      <w:r>
        <w:rPr>
          <w:rFonts w:ascii="Times New Roman"/>
          <w:b w:val="false"/>
          <w:i w:val="false"/>
          <w:color w:val="000000"/>
          <w:sz w:val="28"/>
        </w:rPr>
        <w:t>2-тармағында</w:t>
      </w:r>
      <w:r>
        <w:rPr>
          <w:rFonts w:ascii="Times New Roman"/>
          <w:b w:val="false"/>
          <w:i w:val="false"/>
          <w:color w:val="000000"/>
          <w:sz w:val="28"/>
        </w:rPr>
        <w:t>:</w:t>
      </w:r>
    </w:p>
    <w:bookmarkEnd w:id="222"/>
    <w:bookmarkStart w:name="z251" w:id="223"/>
    <w:p>
      <w:pPr>
        <w:spacing w:after="0"/>
        <w:ind w:left="0"/>
        <w:jc w:val="both"/>
      </w:pPr>
      <w:r>
        <w:rPr>
          <w:rFonts w:ascii="Times New Roman"/>
          <w:b w:val="false"/>
          <w:i w:val="false"/>
          <w:color w:val="000000"/>
          <w:sz w:val="28"/>
        </w:rPr>
        <w:t>
      "Білім беру," деген сөздерден кейін "дене шынықтыру және спорт," деген сөздермен толықтырылсын;</w:t>
      </w:r>
    </w:p>
    <w:bookmarkEnd w:id="223"/>
    <w:bookmarkStart w:name="z252" w:id="224"/>
    <w:p>
      <w:pPr>
        <w:spacing w:after="0"/>
        <w:ind w:left="0"/>
        <w:jc w:val="both"/>
      </w:pPr>
      <w:r>
        <w:rPr>
          <w:rFonts w:ascii="Times New Roman"/>
          <w:b w:val="false"/>
          <w:i w:val="false"/>
          <w:color w:val="000000"/>
          <w:sz w:val="28"/>
        </w:rPr>
        <w:t>
      "спорт саласында маманданатын мемлекеттік мекемелері" деген сөздер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деген сөздермен ауыстырылсын;</w:t>
      </w:r>
    </w:p>
    <w:bookmarkEnd w:id="224"/>
    <w:bookmarkStart w:name="z253" w:id="225"/>
    <w:p>
      <w:pPr>
        <w:spacing w:after="0"/>
        <w:ind w:left="0"/>
        <w:jc w:val="both"/>
      </w:pPr>
      <w:r>
        <w:rPr>
          <w:rFonts w:ascii="Times New Roman"/>
          <w:b w:val="false"/>
          <w:i w:val="false"/>
          <w:color w:val="000000"/>
          <w:sz w:val="28"/>
        </w:rPr>
        <w:t>
      "мемлекеттік мұражайлар мен мұражай-қорықтар" деген сөздер "мемлекеттік музейлер, музей-қорықтар және мемлекеттік архивтер" деген сөздермен ауыстырылсын.</w:t>
      </w:r>
    </w:p>
    <w:bookmarkEnd w:id="225"/>
    <w:bookmarkStart w:name="z254" w:id="226"/>
    <w:p>
      <w:pPr>
        <w:spacing w:after="0"/>
        <w:ind w:left="0"/>
        <w:jc w:val="both"/>
      </w:pPr>
      <w:r>
        <w:rPr>
          <w:rFonts w:ascii="Times New Roman"/>
          <w:b w:val="false"/>
          <w:i w:val="false"/>
          <w:color w:val="000000"/>
          <w:sz w:val="28"/>
        </w:rPr>
        <w:t xml:space="preserve">
      2-бап. Осы Заңның 1-бабы 4-тармағы </w:t>
      </w:r>
      <w:r>
        <w:rPr>
          <w:rFonts w:ascii="Times New Roman"/>
          <w:b w:val="false"/>
          <w:i w:val="false"/>
          <w:color w:val="000000"/>
          <w:sz w:val="28"/>
        </w:rPr>
        <w:t>26) тармақшасының</w:t>
      </w:r>
      <w:r>
        <w:rPr>
          <w:rFonts w:ascii="Times New Roman"/>
          <w:b w:val="false"/>
          <w:i w:val="false"/>
          <w:color w:val="000000"/>
          <w:sz w:val="28"/>
        </w:rPr>
        <w:t xml:space="preserve"> алтыншы – сегізінші абзацтарының күші 2014 жылғы 1 қаңтарға дейін өткізілген Олимпиадалық, Паралимпиадалық және Сурдлимпиадалық ойындарға қатысқан адамдарға қолданылмайды.</w:t>
      </w:r>
    </w:p>
    <w:bookmarkEnd w:id="226"/>
    <w:bookmarkStart w:name="z255" w:id="227"/>
    <w:p>
      <w:pPr>
        <w:spacing w:after="0"/>
        <w:ind w:left="0"/>
        <w:jc w:val="both"/>
      </w:pPr>
      <w:r>
        <w:rPr>
          <w:rFonts w:ascii="Times New Roman"/>
          <w:b w:val="false"/>
          <w:i w:val="false"/>
          <w:color w:val="000000"/>
          <w:sz w:val="28"/>
        </w:rPr>
        <w:t xml:space="preserve">
      3-бап. Осы Заң, 2020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4-тармағы </w:t>
      </w:r>
      <w:r>
        <w:rPr>
          <w:rFonts w:ascii="Times New Roman"/>
          <w:b w:val="false"/>
          <w:i w:val="false"/>
          <w:color w:val="000000"/>
          <w:sz w:val="28"/>
        </w:rPr>
        <w:t>10) тармақшасының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bookmarkEnd w:id="2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