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4e5c" w14:textId="f5f4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өнеркәсібі және мемлекеттік қорғаныстық тапсырыс туралы</w:t>
      </w:r>
    </w:p>
    <w:p>
      <w:pPr>
        <w:spacing w:after="0"/>
        <w:ind w:left="0"/>
        <w:jc w:val="both"/>
      </w:pPr>
      <w:r>
        <w:rPr>
          <w:rFonts w:ascii="Times New Roman"/>
          <w:b w:val="false"/>
          <w:i w:val="false"/>
          <w:color w:val="000000"/>
          <w:sz w:val="28"/>
        </w:rPr>
        <w:t>Қазақстан Республикасының Заңы 2019 жылғы 18 наурыздағы № 236-VІ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қорғаныстық</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66" w:id="0"/>
    <w:p>
      <w:pPr>
        <w:spacing w:after="0"/>
        <w:ind w:left="0"/>
        <w:jc w:val="both"/>
      </w:pPr>
      <w:r>
        <w:rPr>
          <w:rFonts w:ascii="Times New Roman"/>
          <w:b w:val="false"/>
          <w:i w:val="false"/>
          <w:color w:val="000000"/>
          <w:sz w:val="28"/>
        </w:rPr>
        <w:t>
      Осы Заң қорғаныс өнеркәсібі, мемлекеттік қорғаныстық тапсырыс саласындағы қоғамдық қатынастарды, сондай-ақ қару-жарақ пен әскери техника айналымының жекелеген мәселелерін реттейді.</w:t>
      </w:r>
    </w:p>
    <w:bookmarkEnd w:id="0"/>
    <w:bookmarkStart w:name="z3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35" w:id="2"/>
    <w:p>
      <w:pPr>
        <w:spacing w:after="0"/>
        <w:ind w:left="0"/>
        <w:jc w:val="both"/>
      </w:pPr>
      <w:r>
        <w:rPr>
          <w:rFonts w:ascii="Times New Roman"/>
          <w:b w:val="false"/>
          <w:i w:val="false"/>
          <w:color w:val="000000"/>
          <w:sz w:val="28"/>
        </w:rPr>
        <w:t>
      Осы Заңда мынадай негізгі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мақсаттағы жұмыстар – заттай нәтижесі бар, қорғаныс объектілерін жобалауға, салуға, күрделі жөндеуге, қару-жарақ, әскери, автомобиль және арнайы техниканы, техникалық және арнайы құралдарды, ақпараттық, телекоммуникациялық және геоақпараттық жүйелерді, автоматтандырылған басқару жүйелерін әзірлеуге, өндіруге (құрастыруға), күрделі жөндеуге, жаңғыртуға байланысты қызмет, сондай-ақ ғылыми зерттеулер және мемлекетте қорғанысты, қауіпсіздікті және құқықтық тәртіпті қамтамасыз етуге байланысты өзге де қызмет;</w:t>
      </w:r>
    </w:p>
    <w:bookmarkStart w:name="z37" w:id="3"/>
    <w:p>
      <w:pPr>
        <w:spacing w:after="0"/>
        <w:ind w:left="0"/>
        <w:jc w:val="both"/>
      </w:pPr>
      <w:r>
        <w:rPr>
          <w:rFonts w:ascii="Times New Roman"/>
          <w:b w:val="false"/>
          <w:i w:val="false"/>
          <w:color w:val="000000"/>
          <w:sz w:val="28"/>
        </w:rPr>
        <w:t>
      2) әскери мақсаттағы жұмыстар мен әскери мақсаттағы көрсетілетін қызметтерді отандық беруші (бұдан әрі – жұмыстарды, көрсетілетін қызметтерді отандық беруші) – Қазақстан Республикасының резиденті болып табылатын, талап етілетін сападағы әскери мақсаттағы жұмыстарды орындауға және әскери мақсаттағы қызметтерді көрсетуге мүмкіндіктері бар заңды тұлға;</w:t>
      </w:r>
    </w:p>
    <w:bookmarkEnd w:id="3"/>
    <w:bookmarkStart w:name="z174" w:id="4"/>
    <w:p>
      <w:pPr>
        <w:spacing w:after="0"/>
        <w:ind w:left="0"/>
        <w:jc w:val="both"/>
      </w:pPr>
      <w:r>
        <w:rPr>
          <w:rFonts w:ascii="Times New Roman"/>
          <w:b w:val="false"/>
          <w:i w:val="false"/>
          <w:color w:val="000000"/>
          <w:sz w:val="28"/>
        </w:rPr>
        <w:t>
      3) әскери мақсаттағы көрсетілетін қызметтер – заттай нәтижесі жоқ, қару-жараққа, әскери, автомобиль және арнайы техникаға, техникалық және арнайы құралдарға техникалық және регламенттелген техникалық қызмет көрсетуге, оларды техникалық куәландыруға және диагностикалауға, техникалық қолдап отыруға, қызмет көрсетуге және жөндеуге, пайдаланылмайтын мүлікті өткізуге, құртып жіберу, кәдеге жарату, көму арқылы жоюға және қайта өңдеуге байланысты қызмет, сондай-ақ ғылыми зерттеулер және мемлекетте қорғанысты, қауіпсіздікті және құқықтық тәртіпті қамтамасыз етуге байланысты өзге де қызмет;</w:t>
      </w:r>
    </w:p>
    <w:bookmarkEnd w:id="4"/>
    <w:bookmarkStart w:name="z39" w:id="5"/>
    <w:p>
      <w:pPr>
        <w:spacing w:after="0"/>
        <w:ind w:left="0"/>
        <w:jc w:val="both"/>
      </w:pPr>
      <w:r>
        <w:rPr>
          <w:rFonts w:ascii="Times New Roman"/>
          <w:b w:val="false"/>
          <w:i w:val="false"/>
          <w:color w:val="000000"/>
          <w:sz w:val="28"/>
        </w:rPr>
        <w:t xml:space="preserve">
      4) әскери мақсаттағы тауарлар (өнімдер) – қару-жарақ, әскери, автомобиль және арнайы техника, техникалық және арнайы құралдар, заттай мүлік және арнайы мүлік, құжаттама, зияткерлік меншік құқығы объектілері, әскери мақсаттағы тауарларды (өнімдерді) өндіруге, сынауға арналған жабдық, көрсетілген тауарларға (өнімдерге) жиынтықтауыштар және қосалқы бөлшектер; </w:t>
      </w:r>
    </w:p>
    <w:bookmarkEnd w:id="5"/>
    <w:bookmarkStart w:name="z40" w:id="6"/>
    <w:p>
      <w:pPr>
        <w:spacing w:after="0"/>
        <w:ind w:left="0"/>
        <w:jc w:val="both"/>
      </w:pPr>
      <w:r>
        <w:rPr>
          <w:rFonts w:ascii="Times New Roman"/>
          <w:b w:val="false"/>
          <w:i w:val="false"/>
          <w:color w:val="000000"/>
          <w:sz w:val="28"/>
        </w:rPr>
        <w:t>
      5) әскери мақсаттағы тауарларды (өнімдерді), қосарланған мақсаттағы (қолданыстағы) тауарларды (өнімдерді) отандық өндіруші (бұдан әрі – отандық тауар өндіруші) – Қазақстан Республикасының резиденті болып табылатын және Қазақстан Республикасының аумағында талап етілетін сападағы әскери мақсаттағы тауарларды (өнімдерді), қосарланған мақсаттағы (қолданыстағы) тауарларды (өнімдерді) өндіру үшін қажетті өндірістік қуаттары бар заңды тұлға;</w:t>
      </w:r>
    </w:p>
    <w:bookmarkEnd w:id="6"/>
    <w:bookmarkStart w:name="z41" w:id="7"/>
    <w:p>
      <w:pPr>
        <w:spacing w:after="0"/>
        <w:ind w:left="0"/>
        <w:jc w:val="both"/>
      </w:pPr>
      <w:r>
        <w:rPr>
          <w:rFonts w:ascii="Times New Roman"/>
          <w:b w:val="false"/>
          <w:i w:val="false"/>
          <w:color w:val="000000"/>
          <w:sz w:val="28"/>
        </w:rPr>
        <w:t>
      6) әскери өкілдіктер – Қазақстан Республикасы Қорғаныс министрлігінің мемлекеттік қорғаныстық тапсырыс шеңберіндегі әскери мақсаттағы тауарлардың (өнімдердің), қосарланған мақсаттағы (қолданыстағы) тауарлардың (өнімдердің), әскери мақсаттағы орындалған жұмыстардың және әскери мақсаттағы көрсетілген қызметтердің сапасын бақылауды және оларды қабылдап алуды жүзеге асыру үшін меншік нысандарына қарамастан ұйымдарда орналастырылатын оқшауландырылған құрылымдық бөлімшелері;</w:t>
      </w:r>
    </w:p>
    <w:bookmarkEnd w:id="7"/>
    <w:bookmarkStart w:name="z42" w:id="8"/>
    <w:p>
      <w:pPr>
        <w:spacing w:after="0"/>
        <w:ind w:left="0"/>
        <w:jc w:val="both"/>
      </w:pPr>
      <w:r>
        <w:rPr>
          <w:rFonts w:ascii="Times New Roman"/>
          <w:b w:val="false"/>
          <w:i w:val="false"/>
          <w:color w:val="000000"/>
          <w:sz w:val="28"/>
        </w:rPr>
        <w:t>
      7) әскери техника – жауынгерлік машиналар, әскери корабльдер (катерлер мен әскери-көмекші кемелер), әскери әуе кемелері, сондай-ақ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 жарақтандырылатын корабльдер (катерлер мен басқа да кемелер), әуе кемелері мен басқа да ұшу аппараттары;</w:t>
      </w:r>
    </w:p>
    <w:bookmarkEnd w:id="8"/>
    <w:bookmarkStart w:name="z43" w:id="9"/>
    <w:p>
      <w:pPr>
        <w:spacing w:after="0"/>
        <w:ind w:left="0"/>
        <w:jc w:val="both"/>
      </w:pPr>
      <w:r>
        <w:rPr>
          <w:rFonts w:ascii="Times New Roman"/>
          <w:b w:val="false"/>
          <w:i w:val="false"/>
          <w:color w:val="000000"/>
          <w:sz w:val="28"/>
        </w:rPr>
        <w:t>
      8) әскери-техникалық көмек (техникалық жәрдем) – шет мемлекетке (шет мемлекеттен, халықаралық ұйымнан) өтеусіз немесе өзге де жеңілдікті негізде қару-жарақты, әскери техника мен әскери мақсаттағы өзге де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сондай-ақ техникалық қолдау, мамандарды оқыту бойынша көрсетілетін қызметтерді ұсыну (алу);</w:t>
      </w:r>
    </w:p>
    <w:bookmarkEnd w:id="9"/>
    <w:bookmarkStart w:name="z44" w:id="10"/>
    <w:p>
      <w:pPr>
        <w:spacing w:after="0"/>
        <w:ind w:left="0"/>
        <w:jc w:val="both"/>
      </w:pPr>
      <w:r>
        <w:rPr>
          <w:rFonts w:ascii="Times New Roman"/>
          <w:b w:val="false"/>
          <w:i w:val="false"/>
          <w:color w:val="000000"/>
          <w:sz w:val="28"/>
        </w:rPr>
        <w:t xml:space="preserve">
      9) әскери-техникалық ынтымақтастық – мемлекеттердің әскери ұйымдарының қажеттіліктерін қанағаттандыруға, сондай-ақ олардың қорғаныс өнеркәсібін қолдауға және (немесе) дамытуға байланысты халықаралық қатынастар саласындағы қызмет; </w:t>
      </w:r>
    </w:p>
    <w:bookmarkEnd w:id="10"/>
    <w:bookmarkStart w:name="z45" w:id="11"/>
    <w:p>
      <w:pPr>
        <w:spacing w:after="0"/>
        <w:ind w:left="0"/>
        <w:jc w:val="both"/>
      </w:pPr>
      <w:r>
        <w:rPr>
          <w:rFonts w:ascii="Times New Roman"/>
          <w:b w:val="false"/>
          <w:i w:val="false"/>
          <w:color w:val="000000"/>
          <w:sz w:val="28"/>
        </w:rPr>
        <w:t>
      10) әскери-техникалық ынтымақтастық субъектілері – мемлекеттік органдар, сондай-ақ Қазақстан Республикасының заңнамасына сәйкес әскери мақсаттағы тауарларға (өнімдерге), қосарланған мақсаттағы (қолданыстағы) тауарларға (өнімдерге), әскери мақсаттағы жұмыстарды орындауға және әскери мақсаттағы қызметтерді көрсетуге қатысты тиісті қызмет түріне құқығы бар заңды тұлғалар;</w:t>
      </w:r>
    </w:p>
    <w:bookmarkEnd w:id="11"/>
    <w:bookmarkStart w:name="z46" w:id="12"/>
    <w:p>
      <w:pPr>
        <w:spacing w:after="0"/>
        <w:ind w:left="0"/>
        <w:jc w:val="both"/>
      </w:pPr>
      <w:r>
        <w:rPr>
          <w:rFonts w:ascii="Times New Roman"/>
          <w:b w:val="false"/>
          <w:i w:val="false"/>
          <w:color w:val="000000"/>
          <w:sz w:val="28"/>
        </w:rPr>
        <w:t>
      11) ғылыми және (немесе) ғылыми-техникалық қызмет субъектілері – қойылатын талаптар мемлекеттік қорғаныстық тапсырыс шеңберінде ғылыми зерттеулерді ұйымдастыру және жүргізу қағидаларында айқындалатын ғылыми және (немесе) ғылыми-техникалық қызметті жүзеге асыратын заңды тұлғалар;</w:t>
      </w:r>
    </w:p>
    <w:bookmarkEnd w:id="12"/>
    <w:bookmarkStart w:name="z47" w:id="13"/>
    <w:p>
      <w:pPr>
        <w:spacing w:after="0"/>
        <w:ind w:left="0"/>
        <w:jc w:val="both"/>
      </w:pPr>
      <w:r>
        <w:rPr>
          <w:rFonts w:ascii="Times New Roman"/>
          <w:b w:val="false"/>
          <w:i w:val="false"/>
          <w:color w:val="000000"/>
          <w:sz w:val="28"/>
        </w:rPr>
        <w:t>
      12) жаңғырту – орындау нәтижесінде қару-жарақтың, әскери, автомобиль және арнайы техниканың, техникалық және арнайы құралдардың жекелеген тактикалық-техникалық элементтері олардың негізгі мақсаты бұрынғы күйінде сақтала отырып өзгеретін, оларда қолданылған техникалық құралдардың және жиынтықтаушы бұйымдардың ескірген үлгілерін жаңа, неғұрлым қазіргі заманғы үлгілермен ауыстырумен (немесе жаңа техникалық шешімдер қолданумен) сипатталатын, үлгінің тактикалық-техникалық сипаттамаларын жақсартуға бағытталған жұмыстар кешені;</w:t>
      </w:r>
    </w:p>
    <w:bookmarkEnd w:id="13"/>
    <w:bookmarkStart w:name="z48" w:id="14"/>
    <w:p>
      <w:pPr>
        <w:spacing w:after="0"/>
        <w:ind w:left="0"/>
        <w:jc w:val="both"/>
      </w:pPr>
      <w:r>
        <w:rPr>
          <w:rFonts w:ascii="Times New Roman"/>
          <w:b w:val="false"/>
          <w:i w:val="false"/>
          <w:color w:val="000000"/>
          <w:sz w:val="28"/>
        </w:rPr>
        <w:t xml:space="preserve">
      13) жөндеу – қару-жарақтың, әскери, автомобиль және арнайы техниканың, техникалық және арнайы құралдардың механизмдерінің, жиынтықтаушы бұйымдарының немесе олардың құрамдас бөліктерінің жарамдылығын немесе жұмысқа қабілеттілігін қалпына келтіру, тоқтап қалу себептерін жою және жұмсалған ресурсын қайта қалпына келтіру жөніндегі операциялар кешені; </w:t>
      </w:r>
    </w:p>
    <w:bookmarkEnd w:id="14"/>
    <w:bookmarkStart w:name="z49" w:id="15"/>
    <w:p>
      <w:pPr>
        <w:spacing w:after="0"/>
        <w:ind w:left="0"/>
        <w:jc w:val="both"/>
      </w:pPr>
      <w:r>
        <w:rPr>
          <w:rFonts w:ascii="Times New Roman"/>
          <w:b w:val="false"/>
          <w:i w:val="false"/>
          <w:color w:val="000000"/>
          <w:sz w:val="28"/>
        </w:rPr>
        <w:t>
      14)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жүйелер, құрылғылар, жеткізгіштер мен аспаптар;</w:t>
      </w:r>
    </w:p>
    <w:bookmarkEnd w:id="15"/>
    <w:bookmarkStart w:name="z50" w:id="16"/>
    <w:p>
      <w:pPr>
        <w:spacing w:after="0"/>
        <w:ind w:left="0"/>
        <w:jc w:val="both"/>
      </w:pPr>
      <w:r>
        <w:rPr>
          <w:rFonts w:ascii="Times New Roman"/>
          <w:b w:val="false"/>
          <w:i w:val="false"/>
          <w:color w:val="000000"/>
          <w:sz w:val="28"/>
        </w:rPr>
        <w:t>
      15) қару-жарақ пен әскери техниканың айналымы – қару-жарақ пен әскери техниканы әзірлеу, өндіру, жөндеу, сатып алу және өткізу, монтаждау, баптау, жаңғырту, орнату, пайдалану, сақтау, жөндеу және оларға сервистік қызмет көрсету, беру, құртып жіберу, кәдеге жарату, көму арқылы жою және қайта өңдеу, Қазақстан Республикасына әкелу және Қазақстан Республикасынан әкету;</w:t>
      </w:r>
    </w:p>
    <w:bookmarkEnd w:id="16"/>
    <w:bookmarkStart w:name="z51" w:id="17"/>
    <w:p>
      <w:pPr>
        <w:spacing w:after="0"/>
        <w:ind w:left="0"/>
        <w:jc w:val="both"/>
      </w:pPr>
      <w:r>
        <w:rPr>
          <w:rFonts w:ascii="Times New Roman"/>
          <w:b w:val="false"/>
          <w:i w:val="false"/>
          <w:color w:val="000000"/>
          <w:sz w:val="28"/>
        </w:rPr>
        <w:t>
      16) қорғаныс өнеркәсібі – жұмыс істеуі қорғаныстық-өнеркәсіптік әлеуетті дамыту мақсатында әскери мақсаттағы тауарларды (өнімдерді), қосарланған мақсаттағы (қолданыстағы) тауарларды (өнімдерді) өндіруді, әскери мақсаттағы жұмыстарды орындауды және әскери мақсаттағы қызметтерді көрсетуді қамтамасыз ететін өнеркәсіп саласы;</w:t>
      </w:r>
    </w:p>
    <w:bookmarkEnd w:id="17"/>
    <w:bookmarkStart w:name="z52" w:id="18"/>
    <w:p>
      <w:pPr>
        <w:spacing w:after="0"/>
        <w:ind w:left="0"/>
        <w:jc w:val="both"/>
      </w:pPr>
      <w:r>
        <w:rPr>
          <w:rFonts w:ascii="Times New Roman"/>
          <w:b w:val="false"/>
          <w:i w:val="false"/>
          <w:color w:val="000000"/>
          <w:sz w:val="28"/>
        </w:rPr>
        <w:t>
      17) қорғаныстық-өнеркәсіптік әлеует – отандық тауар өндірушілер мен жұмыстарды, көрсетілетін қызметтерді отандық берушілердің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қажеттіліктерін, сондай-ақ шетелдік тапсырыс берушілердің тапсырыстарын қамтамасыз ету жөніндегі міндеттерді орындауға қабілеттілігі;</w:t>
      </w:r>
    </w:p>
    <w:bookmarkEnd w:id="18"/>
    <w:bookmarkStart w:name="z53" w:id="19"/>
    <w:p>
      <w:pPr>
        <w:spacing w:after="0"/>
        <w:ind w:left="0"/>
        <w:jc w:val="both"/>
      </w:pPr>
      <w:r>
        <w:rPr>
          <w:rFonts w:ascii="Times New Roman"/>
          <w:b w:val="false"/>
          <w:i w:val="false"/>
          <w:color w:val="000000"/>
          <w:sz w:val="28"/>
        </w:rPr>
        <w:t>
      18) қорғаныстық-өнеркәсіптік кешен – қоғамдық қатынастары қорғаныс өнеркәсібі саласында туындайтын, меншік нысандарына қарамастан заңды тұлғалардың жиынтығын қамтитын мемлекеттің әскери ұйымының құрамдас бөлігі;</w:t>
      </w:r>
    </w:p>
    <w:bookmarkEnd w:id="19"/>
    <w:bookmarkStart w:name="z54" w:id="20"/>
    <w:p>
      <w:pPr>
        <w:spacing w:after="0"/>
        <w:ind w:left="0"/>
        <w:jc w:val="both"/>
      </w:pPr>
      <w:r>
        <w:rPr>
          <w:rFonts w:ascii="Times New Roman"/>
          <w:b w:val="false"/>
          <w:i w:val="false"/>
          <w:color w:val="000000"/>
          <w:sz w:val="28"/>
        </w:rPr>
        <w:t>
      19) қорғаныстық-өнеркәсіптік кешен ұйымдары – қару-жарақ пен әскери техниканың айналымы саласында лицензиялары бар отандық тауар өндірушілер мен жұмыстарды, көрсетілетін қызметтерді отандық берушілер;</w:t>
      </w:r>
    </w:p>
    <w:bookmarkEnd w:id="20"/>
    <w:bookmarkStart w:name="z55" w:id="21"/>
    <w:p>
      <w:pPr>
        <w:spacing w:after="0"/>
        <w:ind w:left="0"/>
        <w:jc w:val="both"/>
      </w:pPr>
      <w:r>
        <w:rPr>
          <w:rFonts w:ascii="Times New Roman"/>
          <w:b w:val="false"/>
          <w:i w:val="false"/>
          <w:color w:val="000000"/>
          <w:sz w:val="28"/>
        </w:rPr>
        <w:t>
      20) қорғаныстық-өнеркәсіптік кешен ұйымдарын жаңғырту – қару-жарақ пен әскери техниканың жаңа үлгілерін жасауды, әскери мақсаттағы жұмыстарды орындауды және әскери мақсаттағы қызметтерді көрсетуді қоса алғанда, өндірілетін әскери мақсаттағы тауарлардың (өнімдердің) номенклатурасын кеңейтуге, өндіру тиімділігін арттыруға мүмкіндік беретін жаңа технологиялар өндірісін техникалық қайта жарақтандыру, оларды тарту және ендіру жөніндегі жұмыстар кешені;</w:t>
      </w:r>
    </w:p>
    <w:bookmarkEnd w:id="21"/>
    <w:bookmarkStart w:name="z56" w:id="22"/>
    <w:p>
      <w:pPr>
        <w:spacing w:after="0"/>
        <w:ind w:left="0"/>
        <w:jc w:val="both"/>
      </w:pPr>
      <w:r>
        <w:rPr>
          <w:rFonts w:ascii="Times New Roman"/>
          <w:b w:val="false"/>
          <w:i w:val="false"/>
          <w:color w:val="000000"/>
          <w:sz w:val="28"/>
        </w:rPr>
        <w:t>
      21) қосарланған мақсаттағы (қолданыстағы) тауарлар (өнімдер) – азаматтық мақсаттарда пайдаланылатын, бірақ әскери мақсаттағы тауарлар (өнімдер) ретінде пайдаланылуы не кейіннен бейіні өзгертіліп пайдаланылуы мүмкін өнім мен технологиялар;</w:t>
      </w:r>
    </w:p>
    <w:bookmarkEnd w:id="22"/>
    <w:bookmarkStart w:name="z57" w:id="23"/>
    <w:p>
      <w:pPr>
        <w:spacing w:after="0"/>
        <w:ind w:left="0"/>
        <w:jc w:val="both"/>
      </w:pPr>
      <w:r>
        <w:rPr>
          <w:rFonts w:ascii="Times New Roman"/>
          <w:b w:val="false"/>
          <w:i w:val="false"/>
          <w:color w:val="000000"/>
          <w:sz w:val="28"/>
        </w:rPr>
        <w:t>
      22) мемлекеттік қорғаныстық тапсырыс – мемлекетте қорғаныс мұқтаждары, қауіпсіздік пен құқықтық тәртіпті қамтамасыз ету, Қазақстан Республикасының арнаулы мемлекеттік және құқық қорғау органдарының қызметі, мемлекеттік материалдық резерв, жұмылдыру, ғарыш қызметі, сондай-ақ Қазақстан Республикасының халықаралық шарттар мен міндеттемелерді орындауы үшін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23"/>
    <w:bookmarkStart w:name="z176" w:id="24"/>
    <w:p>
      <w:pPr>
        <w:spacing w:after="0"/>
        <w:ind w:left="0"/>
        <w:jc w:val="both"/>
      </w:pPr>
      <w:r>
        <w:rPr>
          <w:rFonts w:ascii="Times New Roman"/>
          <w:b w:val="false"/>
          <w:i w:val="false"/>
          <w:color w:val="000000"/>
          <w:sz w:val="28"/>
        </w:rPr>
        <w:t>
      22-1) мемлекеттік қорғаныстық тапсырыс саласындағы уәкілетті орган – мемлекеттік қорғаныстық тапсырыс саласында басшылықты және салааралық үйлестіруді жүзеге асыратын мемлекеттік орган;</w:t>
      </w:r>
    </w:p>
    <w:bookmarkEnd w:id="24"/>
    <w:bookmarkStart w:name="z58" w:id="25"/>
    <w:p>
      <w:pPr>
        <w:spacing w:after="0"/>
        <w:ind w:left="0"/>
        <w:jc w:val="both"/>
      </w:pPr>
      <w:r>
        <w:rPr>
          <w:rFonts w:ascii="Times New Roman"/>
          <w:b w:val="false"/>
          <w:i w:val="false"/>
          <w:color w:val="000000"/>
          <w:sz w:val="28"/>
        </w:rPr>
        <w:t xml:space="preserve">
      23) мемлекеттік қорғаныстық тапсырысты алушы – мемлекеттік қорғаныстық тапсырыстың құрамына кіретін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алуға арналған өтінімді беретін және тиісті тауарларды (өнімдерді),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 </w:t>
      </w:r>
    </w:p>
    <w:bookmarkEnd w:id="25"/>
    <w:bookmarkStart w:name="z59" w:id="26"/>
    <w:p>
      <w:pPr>
        <w:spacing w:after="0"/>
        <w:ind w:left="0"/>
        <w:jc w:val="both"/>
      </w:pPr>
      <w:r>
        <w:rPr>
          <w:rFonts w:ascii="Times New Roman"/>
          <w:b w:val="false"/>
          <w:i w:val="false"/>
          <w:color w:val="000000"/>
          <w:sz w:val="28"/>
        </w:rPr>
        <w:t xml:space="preserve">
      24) мемлекеттік-қорғаныстық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 (бұдан әрі – тізілім) – меншік нысандарына қарамастан әскери мақсаттағы тауарларды (өнімдерді), қосарланған мақсаттағы (қолданыстағы) тауарларды (өнімдерді) өндіру жөніндегі қызметті жүзеге асыратын, әскери мақсаттағы жұмыстарды орындайтын және әскери мақсаттағы қызметтерді көрсететін, біліктілік талаптарына сәйкес келетін заңды тұлғалардың тізбесі; </w:t>
      </w:r>
    </w:p>
    <w:bookmarkEnd w:id="26"/>
    <w:bookmarkStart w:name="z60" w:id="27"/>
    <w:p>
      <w:pPr>
        <w:spacing w:after="0"/>
        <w:ind w:left="0"/>
        <w:jc w:val="both"/>
      </w:pPr>
      <w:r>
        <w:rPr>
          <w:rFonts w:ascii="Times New Roman"/>
          <w:b w:val="false"/>
          <w:i w:val="false"/>
          <w:color w:val="000000"/>
          <w:sz w:val="28"/>
        </w:rPr>
        <w:t>
      25) мемлекеттік қорғаныстық тапсырысты орындаушы – мемлекеттік қорғаныстық тапсырысты орындауды жүзеге асыратын уәкілетті ұйым және заңды тұлға;</w:t>
      </w:r>
    </w:p>
    <w:bookmarkEnd w:id="27"/>
    <w:bookmarkStart w:name="z173" w:id="28"/>
    <w:p>
      <w:pPr>
        <w:spacing w:after="0"/>
        <w:ind w:left="0"/>
        <w:jc w:val="both"/>
      </w:pPr>
      <w:r>
        <w:rPr>
          <w:rFonts w:ascii="Times New Roman"/>
          <w:b w:val="false"/>
          <w:i w:val="false"/>
          <w:color w:val="000000"/>
          <w:sz w:val="28"/>
        </w:rPr>
        <w:t>
      26) мемлекеттік қорғаныстық тапсырыс шеңберіндегі ғылыми зерттеулер (бұдан әрі – ғылыми зерттеулер) – мемлекеттің қорғаныс қабілетін арттыруға және ұлттық қауіпсіздігін қамтамасыз етуге бағытталған, қару-жарақтың, әскери техниканың, техникалық және арнайы құралдардың жаңа үлгілерін жасау, жарақтандыруда тұрған қару-жарақ пен әскери техниканың үлгілерін жаңғырту саласындағы қолданбалы және іргелі ғылыми зерттеулер, ғылыми-зерттеу, тәжірибелік-конструкторлық және технологиялық жұмыстар;</w:t>
      </w:r>
    </w:p>
    <w:bookmarkEnd w:id="28"/>
    <w:bookmarkStart w:name="z170" w:id="29"/>
    <w:p>
      <w:pPr>
        <w:spacing w:after="0"/>
        <w:ind w:left="0"/>
        <w:jc w:val="both"/>
      </w:pPr>
      <w:r>
        <w:rPr>
          <w:rFonts w:ascii="Times New Roman"/>
          <w:b w:val="false"/>
          <w:i w:val="false"/>
          <w:color w:val="000000"/>
          <w:sz w:val="28"/>
        </w:rPr>
        <w:t>
      26-1) мемлекеттік қорғаныстық тапсырыс шеңберіндегі ғылыми-зерттеу жұмысы – қару-жарақтың, әскери техниканың, техникалық және арнаулы құралдардың жаңа үлгілерін жасау, қару-жарақ пен әскери техниканың жарақтандыруда тұрған үлгілерін жаңғырту саласындағы қолда бар білімді кеңейту және жаңа білімді алу мақсатында ғылыми ізденіспен, зерттеулер, эксперименттер жүргізумен байланысты болатын, мемлекеттің қорғаныс қабілетін арттыруға және ұлттық қауіпсіздігін қамтамасыз етуге бағытталған жұмыс;</w:t>
      </w:r>
    </w:p>
    <w:bookmarkEnd w:id="29"/>
    <w:bookmarkStart w:name="z171" w:id="30"/>
    <w:p>
      <w:pPr>
        <w:spacing w:after="0"/>
        <w:ind w:left="0"/>
        <w:jc w:val="both"/>
      </w:pPr>
      <w:r>
        <w:rPr>
          <w:rFonts w:ascii="Times New Roman"/>
          <w:b w:val="false"/>
          <w:i w:val="false"/>
          <w:color w:val="000000"/>
          <w:sz w:val="28"/>
        </w:rPr>
        <w:t>
      26-2) мемлекеттік қорғаныстық тапсырыс шеңберіндегі тәжірибелік-конструкторлық жұмыстар – қару-жарақ пен әскери техниканы, техникалық және арнаулы құралдарды жасау (жаңғырту) кезінде орындалатын жұмыстар кешені, қару-жарақ пен әскери техниканың, техникалық және арнаулы құралдардың тәжірибелік үлгілеріне арналған конструкторлық-технологиялық құжаттаманы әзірлеу немесе мемлекеттік қорғаныстық тапсырысты алушымен келісу бойынша пысықтау немесе түзету, оларды дайындау және сынау;</w:t>
      </w:r>
    </w:p>
    <w:bookmarkEnd w:id="30"/>
    <w:bookmarkStart w:name="z172" w:id="31"/>
    <w:p>
      <w:pPr>
        <w:spacing w:after="0"/>
        <w:ind w:left="0"/>
        <w:jc w:val="both"/>
      </w:pPr>
      <w:r>
        <w:rPr>
          <w:rFonts w:ascii="Times New Roman"/>
          <w:b w:val="false"/>
          <w:i w:val="false"/>
          <w:color w:val="000000"/>
          <w:sz w:val="28"/>
        </w:rPr>
        <w:t>
      26-3) мемлекеттік қорғаныстық тапсырыс шеңберіндегі тәжірибелік үлгі – мемлекеттік қорғаныстық тапсырыс шеңберінде тәжірибелік-конструкторлық жұмыстарды орындауға арналған тактикалық-техникалық тапсырмаға (техникалық өзіндік ерекшелікке, тактикалық-техникалық сипаттамаларға) осындай үлгінің сәйкестігін сынаулар жүргізу арқылы тексеру, қабылданған техникалық шешімдердің дұрыстығын тексеру, сондай-ақ қарулануға қабылдау және кейіннен сериялап жасауға беру мүмкіндігін айқындау үшін жаңадан әзірленген, пысықталған немесе түзетілген (жаңғырту мақсатында) конструкторлық-технологиялық құжаттама бойынша тәжірибелік-конструкторлық жұмыстарды орындау барысында дайындалған әскери мақсаттағы тауарлардың (өнімдердің), қосарланған мақсаттағы (қолданыстағы) тауарлардың (өнімдердің) үлгісі;</w:t>
      </w:r>
    </w:p>
    <w:bookmarkEnd w:id="31"/>
    <w:bookmarkStart w:name="z62" w:id="32"/>
    <w:p>
      <w:pPr>
        <w:spacing w:after="0"/>
        <w:ind w:left="0"/>
        <w:jc w:val="both"/>
      </w:pPr>
      <w:r>
        <w:rPr>
          <w:rFonts w:ascii="Times New Roman"/>
          <w:b w:val="false"/>
          <w:i w:val="false"/>
          <w:color w:val="000000"/>
          <w:sz w:val="28"/>
        </w:rPr>
        <w:t>
      27) мүлікті жою – мемлекет бақылайтын, пайдаланылмайтын мүлікті құртып жіберу, кәдеге жарату, көму жөніндегі қызмет;</w:t>
      </w:r>
    </w:p>
    <w:bookmarkEnd w:id="32"/>
    <w:bookmarkStart w:name="z63" w:id="33"/>
    <w:p>
      <w:pPr>
        <w:spacing w:after="0"/>
        <w:ind w:left="0"/>
        <w:jc w:val="both"/>
      </w:pPr>
      <w:r>
        <w:rPr>
          <w:rFonts w:ascii="Times New Roman"/>
          <w:b w:val="false"/>
          <w:i w:val="false"/>
          <w:color w:val="000000"/>
          <w:sz w:val="28"/>
        </w:rPr>
        <w:t>
      28) мүлікті кəдеге жарату – пайдаланылмайтын мүлікті оның ұрысқа тəн қасиеттерін пайдалануды немесе тікелей мақсаты бойынша қолдануды болғызбайтын жай-күйге келтіру, сондай-ақ оның құрамдастарын кейіннен пайдалану мақсатында бөлшектеу;</w:t>
      </w:r>
    </w:p>
    <w:bookmarkEnd w:id="33"/>
    <w:bookmarkStart w:name="z64" w:id="34"/>
    <w:p>
      <w:pPr>
        <w:spacing w:after="0"/>
        <w:ind w:left="0"/>
        <w:jc w:val="both"/>
      </w:pPr>
      <w:r>
        <w:rPr>
          <w:rFonts w:ascii="Times New Roman"/>
          <w:b w:val="false"/>
          <w:i w:val="false"/>
          <w:color w:val="000000"/>
          <w:sz w:val="28"/>
        </w:rPr>
        <w:t>
      29) мүлікті көму – одан əрі пайдалануға жатпайтын пайдаланылмайтын мүлікті зиянды заттардың қоршаған ортаға түсуін болғызбау мақсатында арнайы белгіленген орындарда оқшаулау;</w:t>
      </w:r>
    </w:p>
    <w:bookmarkEnd w:id="34"/>
    <w:bookmarkStart w:name="z65" w:id="35"/>
    <w:p>
      <w:pPr>
        <w:spacing w:after="0"/>
        <w:ind w:left="0"/>
        <w:jc w:val="both"/>
      </w:pPr>
      <w:r>
        <w:rPr>
          <w:rFonts w:ascii="Times New Roman"/>
          <w:b w:val="false"/>
          <w:i w:val="false"/>
          <w:color w:val="000000"/>
          <w:sz w:val="28"/>
        </w:rPr>
        <w:t>
      30) мүлікті қайта өңдеу – пайдаланылмайтын мүлікті тауарларды немесе өзге де өнімді өндіруде (дайындауда) одан әрі пайдаланылатын шикізатты немесе оны өзге де материалдарды ала отырып, оны тікелей мақсаты бойынша пайдалануды болғызбайтын жай-күйге келтіру, сондай-ақ онымен жұмыс істеуді жеңілдету, оның көлемін немесе қауіпті қасиеттерін азайту мақсатында қасиеттерін өзгерту;</w:t>
      </w:r>
    </w:p>
    <w:bookmarkEnd w:id="35"/>
    <w:bookmarkStart w:name="z66" w:id="36"/>
    <w:p>
      <w:pPr>
        <w:spacing w:after="0"/>
        <w:ind w:left="0"/>
        <w:jc w:val="both"/>
      </w:pPr>
      <w:r>
        <w:rPr>
          <w:rFonts w:ascii="Times New Roman"/>
          <w:b w:val="false"/>
          <w:i w:val="false"/>
          <w:color w:val="000000"/>
          <w:sz w:val="28"/>
        </w:rPr>
        <w:t>
      31) мүлікті құртып жіберу – пайдаланылмайтын мүлікті толығымен жойып жіберу;</w:t>
      </w:r>
    </w:p>
    <w:bookmarkEnd w:id="36"/>
    <w:bookmarkStart w:name="z67" w:id="37"/>
    <w:p>
      <w:pPr>
        <w:spacing w:after="0"/>
        <w:ind w:left="0"/>
        <w:jc w:val="both"/>
      </w:pPr>
      <w:r>
        <w:rPr>
          <w:rFonts w:ascii="Times New Roman"/>
          <w:b w:val="false"/>
          <w:i w:val="false"/>
          <w:color w:val="000000"/>
          <w:sz w:val="28"/>
        </w:rPr>
        <w:t>
      32) оқ-дәрілер – жанды күшке, техникалар мен инфрақұрылым объектілеріне зақым келтіруге, құрылыстарды (бекіністерді) бұзуға тікелей арналған қару-жарақтың құрамдастары, сондай-ақ көрсетілген құрамдастарды имитациялайтын құралдар;</w:t>
      </w:r>
    </w:p>
    <w:bookmarkEnd w:id="37"/>
    <w:bookmarkStart w:name="z68" w:id="38"/>
    <w:p>
      <w:pPr>
        <w:spacing w:after="0"/>
        <w:ind w:left="0"/>
        <w:jc w:val="both"/>
      </w:pPr>
      <w:r>
        <w:rPr>
          <w:rFonts w:ascii="Times New Roman"/>
          <w:b w:val="false"/>
          <w:i w:val="false"/>
          <w:color w:val="000000"/>
          <w:sz w:val="28"/>
        </w:rPr>
        <w:t>
      33) пайдаланылмайтын мүлік – қорғаныс объектілерін қоспағанда, Қазақстан Республикасы Қарулы Күштерінің, басқа да әскерлер мен әскери құралымдардың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әскери мүлкі, сондай-ақ Қазақстан Республикасының арнаулы мемлекеттік және құқық қорғау органдарының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қаруы, әскери техникасы, арнайы құралдары, жеке қорғану құралдары, радиациялық, химиялық, биологиялық қорғау мүлкі, арнайы мақсаттағы көлік құралдары, арнайы техникалық құралдары, техникалық құралдары;</w:t>
      </w:r>
    </w:p>
    <w:bookmarkEnd w:id="38"/>
    <w:bookmarkStart w:name="z69" w:id="39"/>
    <w:p>
      <w:pPr>
        <w:spacing w:after="0"/>
        <w:ind w:left="0"/>
        <w:jc w:val="both"/>
      </w:pPr>
      <w:r>
        <w:rPr>
          <w:rFonts w:ascii="Times New Roman"/>
          <w:b w:val="false"/>
          <w:i w:val="false"/>
          <w:color w:val="000000"/>
          <w:sz w:val="28"/>
        </w:rPr>
        <w:t>
      34) регламенттелген техникалық қызмет көрсету – қару-жараққа, әскери, автомобиль және арнайы техникаға, техникалық және арнайы құралдарға олардың қызмет ету (пайдалану) мерзімі ішіндегі жұмысқа қабілеттілігін немесе жарамдылығын ұстап тұру үшін пайдалану құжаттамасында белгіленген белгілі бір жол жүруден, атқарымнан немесе интервалдан кейін мерзімдік техникалық қызмет көрсету;</w:t>
      </w:r>
    </w:p>
    <w:bookmarkEnd w:id="39"/>
    <w:bookmarkStart w:name="z70" w:id="40"/>
    <w:p>
      <w:pPr>
        <w:spacing w:after="0"/>
        <w:ind w:left="0"/>
        <w:jc w:val="both"/>
      </w:pPr>
      <w:r>
        <w:rPr>
          <w:rFonts w:ascii="Times New Roman"/>
          <w:b w:val="false"/>
          <w:i w:val="false"/>
          <w:color w:val="000000"/>
          <w:sz w:val="28"/>
        </w:rPr>
        <w:t>
      35) техникалық куәландыру және диагностикалау – қару-жарақтың, әскери, автомобиль және арнайы техниканың, техникалық және арнайы құралдардың техникалық жай-күйін бағалау және оларды одан әрі пайдалану, жөндеу немесе жаңғырту жөніндегі ұсыныстарды тұжырымдау мақсатында жарамсыздықтарды, ақауларды анықтауға бағытталған іс-шаралар кешені;</w:t>
      </w:r>
    </w:p>
    <w:bookmarkEnd w:id="40"/>
    <w:bookmarkStart w:name="z175" w:id="41"/>
    <w:p>
      <w:pPr>
        <w:spacing w:after="0"/>
        <w:ind w:left="0"/>
        <w:jc w:val="both"/>
      </w:pPr>
      <w:r>
        <w:rPr>
          <w:rFonts w:ascii="Times New Roman"/>
          <w:b w:val="false"/>
          <w:i w:val="false"/>
          <w:color w:val="000000"/>
          <w:sz w:val="28"/>
        </w:rPr>
        <w:t>
      36) техникалық құралдар – қару-жарақты, әскери және арнайы техниканы қолдануға, оларға қызмет көрсетуге, жөндеуге және оларды сақтауға, оқытуға және тылдық қамтамасыз етуге арналған құралдар, жүйелер, кешендер, құрылғылар, байланыс құралдары, оптикалық және электрондық-оптикалық аспаптар, мемлекеттік құпияларды қорғау , радиоэлектрондық күрес, радиотехникалық және радиоэлектрондық барлау құралдары, сондай-ақ қорғаныс объектілері мен өзге де қорғалатын объектілердің күзетін (байқауды), қорғанысын (диверсияға қарсы қорғанысын) қамтамасыз ететін техникалық күзет құралдары;</w:t>
      </w:r>
    </w:p>
    <w:bookmarkEnd w:id="41"/>
    <w:bookmarkStart w:name="z72" w:id="42"/>
    <w:p>
      <w:pPr>
        <w:spacing w:after="0"/>
        <w:ind w:left="0"/>
        <w:jc w:val="both"/>
      </w:pPr>
      <w:r>
        <w:rPr>
          <w:rFonts w:ascii="Times New Roman"/>
          <w:b w:val="false"/>
          <w:i w:val="false"/>
          <w:color w:val="000000"/>
          <w:sz w:val="28"/>
        </w:rPr>
        <w:t>
      37) техникалық қызмет көрсету – қару-жарақты, әскери, автомобиль және арнайы техниканы, техникалық және арнайы құралдарды мақсаты бойынша пайдалану, сақтау және тасымалдау кезінде жөндеуаралық кезеңдегі олардың техникалық даярлығын ұстап тұру және қалпына келтіру жөніндегі іс-шаралар кешені, оларды өткізу қажеттілігі олардың техникалық жай-күйімен айқындалады;</w:t>
      </w:r>
    </w:p>
    <w:bookmarkEnd w:id="42"/>
    <w:bookmarkStart w:name="z73" w:id="43"/>
    <w:p>
      <w:pPr>
        <w:spacing w:after="0"/>
        <w:ind w:left="0"/>
        <w:jc w:val="both"/>
      </w:pPr>
      <w:r>
        <w:rPr>
          <w:rFonts w:ascii="Times New Roman"/>
          <w:b w:val="false"/>
          <w:i w:val="false"/>
          <w:color w:val="000000"/>
          <w:sz w:val="28"/>
        </w:rPr>
        <w:t>
      38) қорғаныс өнеркәсібі саласындағы уәкілетті орган (бұдан әрі – уәкілетті орган) – қорғаныс өнеркәсібі саласында басшылықты және салааралық үйлестіруді жүзеге асыратын мемлекеттік орган;</w:t>
      </w:r>
    </w:p>
    <w:bookmarkEnd w:id="43"/>
    <w:bookmarkStart w:name="z74" w:id="44"/>
    <w:p>
      <w:pPr>
        <w:spacing w:after="0"/>
        <w:ind w:left="0"/>
        <w:jc w:val="both"/>
      </w:pPr>
      <w:r>
        <w:rPr>
          <w:rFonts w:ascii="Times New Roman"/>
          <w:b w:val="false"/>
          <w:i w:val="false"/>
          <w:color w:val="000000"/>
          <w:sz w:val="28"/>
        </w:rPr>
        <w:t>
      39)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қорғаныс өнеркәсібі және мемлекеттік қорғаныстық тапсырыс туралы заңнамасы</w:t>
      </w:r>
    </w:p>
    <w:bookmarkStart w:name="z75" w:id="45"/>
    <w:p>
      <w:pPr>
        <w:spacing w:after="0"/>
        <w:ind w:left="0"/>
        <w:jc w:val="both"/>
      </w:pPr>
      <w:r>
        <w:rPr>
          <w:rFonts w:ascii="Times New Roman"/>
          <w:b w:val="false"/>
          <w:i w:val="false"/>
          <w:color w:val="000000"/>
          <w:sz w:val="28"/>
        </w:rPr>
        <w:t>
      1. Қазақтан Республикасының қорғаныс өнеркәсібі және мемлекеттік қорғаныстық тапсырыс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45"/>
    <w:bookmarkStart w:name="z76" w:id="4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47"/>
    <w:p>
      <w:pPr>
        <w:spacing w:after="0"/>
        <w:ind w:left="0"/>
        <w:jc w:val="left"/>
      </w:pPr>
      <w:r>
        <w:rPr>
          <w:rFonts w:ascii="Times New Roman"/>
          <w:b/>
          <w:i w:val="false"/>
          <w:color w:val="000000"/>
        </w:rPr>
        <w:t xml:space="preserve"> 2-тарау. ҚОРҒАНЫС ӨНЕРКӘСІБІ ЖӘНЕ МЕМЛЕКЕТТІК ҚОРҒАНЫСТЫҚ ТАПСЫРЫС САЛАСЫНДАҒЫ МЕМЛЕКЕТТІК РЕТТЕУ</w:t>
      </w:r>
    </w:p>
    <w:bookmarkEnd w:id="47"/>
    <w:p>
      <w:pPr>
        <w:spacing w:after="0"/>
        <w:ind w:left="0"/>
        <w:jc w:val="both"/>
      </w:pPr>
      <w:r>
        <w:rPr>
          <w:rFonts w:ascii="Times New Roman"/>
          <w:b/>
          <w:i w:val="false"/>
          <w:color w:val="000000"/>
          <w:sz w:val="28"/>
        </w:rPr>
        <w:t>3-бап. Қорғаныс өнеркәсібі және мемлекеттік қорғаныстық тапсырыс саласындағы мемлекеттік реттеу</w:t>
      </w:r>
    </w:p>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саласындағы мемлекеттік реттеу мыналарды: </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әзірлеуді;</w:t>
      </w:r>
    </w:p>
    <w:p>
      <w:pPr>
        <w:spacing w:after="0"/>
        <w:ind w:left="0"/>
        <w:jc w:val="both"/>
      </w:pPr>
      <w:r>
        <w:rPr>
          <w:rFonts w:ascii="Times New Roman"/>
          <w:b w:val="false"/>
          <w:i w:val="false"/>
          <w:color w:val="000000"/>
          <w:sz w:val="28"/>
        </w:rPr>
        <w:t>
      2) әскери-техникалық ынтымақтастық саласындағы мемлекеттік саясаттың негізгі бағыттарын әзірлеуді;</w:t>
      </w:r>
    </w:p>
    <w:p>
      <w:pPr>
        <w:spacing w:after="0"/>
        <w:ind w:left="0"/>
        <w:jc w:val="both"/>
      </w:pPr>
      <w:r>
        <w:rPr>
          <w:rFonts w:ascii="Times New Roman"/>
          <w:b w:val="false"/>
          <w:i w:val="false"/>
          <w:color w:val="000000"/>
          <w:sz w:val="28"/>
        </w:rPr>
        <w:t>
      3) құқықтық реттеуді;</w:t>
      </w:r>
    </w:p>
    <w:p>
      <w:pPr>
        <w:spacing w:after="0"/>
        <w:ind w:left="0"/>
        <w:jc w:val="both"/>
      </w:pPr>
      <w:r>
        <w:rPr>
          <w:rFonts w:ascii="Times New Roman"/>
          <w:b w:val="false"/>
          <w:i w:val="false"/>
          <w:color w:val="000000"/>
          <w:sz w:val="28"/>
        </w:rPr>
        <w:t>
      4) қорғаныстық-өнеркәсіптік кешенді дамыту жөніндегі іс-шараларды жоспарлау мен жүзеге асыруды;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құпияларды және заңмен қорғалатын өзге де құпияларды құрайтын мәліметтерді қорғауды ұйымдастыруды, ақпараттық қауіпсіздікті қамтамасыз етуді;</w:t>
      </w:r>
    </w:p>
    <w:p>
      <w:pPr>
        <w:spacing w:after="0"/>
        <w:ind w:left="0"/>
        <w:jc w:val="both"/>
      </w:pPr>
      <w:r>
        <w:rPr>
          <w:rFonts w:ascii="Times New Roman"/>
          <w:b w:val="false"/>
          <w:i w:val="false"/>
          <w:color w:val="000000"/>
          <w:sz w:val="28"/>
        </w:rPr>
        <w:t>
      6) ұлттық қауіпсіздік саласындағы және қорғаныс саласындағы ғылымды дамытуды;</w:t>
      </w:r>
    </w:p>
    <w:p>
      <w:pPr>
        <w:spacing w:after="0"/>
        <w:ind w:left="0"/>
        <w:jc w:val="both"/>
      </w:pPr>
      <w:r>
        <w:rPr>
          <w:rFonts w:ascii="Times New Roman"/>
          <w:b w:val="false"/>
          <w:i w:val="false"/>
          <w:color w:val="000000"/>
          <w:sz w:val="28"/>
        </w:rPr>
        <w:t>
      7) мемлекеттік органдардың және қорғаныстық-өнеркәсіптік кешен ұйымдарының қызметін үйлестіруді;</w:t>
      </w:r>
    </w:p>
    <w:p>
      <w:pPr>
        <w:spacing w:after="0"/>
        <w:ind w:left="0"/>
        <w:jc w:val="both"/>
      </w:pPr>
      <w:r>
        <w:rPr>
          <w:rFonts w:ascii="Times New Roman"/>
          <w:b w:val="false"/>
          <w:i w:val="false"/>
          <w:color w:val="000000"/>
          <w:sz w:val="28"/>
        </w:rPr>
        <w:t>
      8) халықаралық ынтымақтастықты;</w:t>
      </w:r>
    </w:p>
    <w:p>
      <w:pPr>
        <w:spacing w:after="0"/>
        <w:ind w:left="0"/>
        <w:jc w:val="both"/>
      </w:pPr>
      <w:r>
        <w:rPr>
          <w:rFonts w:ascii="Times New Roman"/>
          <w:b w:val="false"/>
          <w:i w:val="false"/>
          <w:color w:val="000000"/>
          <w:sz w:val="28"/>
        </w:rPr>
        <w:t>
      9) қару-жарақ пен әскери техниканың айналымын реттеуді;</w:t>
      </w:r>
    </w:p>
    <w:p>
      <w:pPr>
        <w:spacing w:after="0"/>
        <w:ind w:left="0"/>
        <w:jc w:val="both"/>
      </w:pPr>
      <w:r>
        <w:rPr>
          <w:rFonts w:ascii="Times New Roman"/>
          <w:b w:val="false"/>
          <w:i w:val="false"/>
          <w:color w:val="000000"/>
          <w:sz w:val="28"/>
        </w:rPr>
        <w:t>
      10) Қазақстан Республикасының заңнамасына сәйкес қорғаныс өнеркәсібі және мемлекеттік қорғаныстық тапсырыс саласындағы өзге де іс-шараларды қамтиды.</w:t>
      </w:r>
    </w:p>
    <w:p>
      <w:pPr>
        <w:spacing w:after="0"/>
        <w:ind w:left="0"/>
        <w:jc w:val="both"/>
      </w:pPr>
      <w:r>
        <w:rPr>
          <w:rFonts w:ascii="Times New Roman"/>
          <w:b/>
          <w:i w:val="false"/>
          <w:color w:val="000000"/>
          <w:sz w:val="28"/>
        </w:rPr>
        <w:t>4-бап. Қорғаныс өнеркәсібі және мемлекеттік қорғаныстық тапсырыс саласындағы мемлекеттік саясаттың негізгі міндеттері</w:t>
      </w:r>
    </w:p>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саласындағы мемлекеттік саясаттың негізгі міндеттері: </w:t>
      </w:r>
    </w:p>
    <w:p>
      <w:pPr>
        <w:spacing w:after="0"/>
        <w:ind w:left="0"/>
        <w:jc w:val="both"/>
      </w:pPr>
      <w:r>
        <w:rPr>
          <w:rFonts w:ascii="Times New Roman"/>
          <w:b w:val="false"/>
          <w:i w:val="false"/>
          <w:color w:val="000000"/>
          <w:sz w:val="28"/>
        </w:rPr>
        <w:t>
      1) қорғаныстық-өнеркәсіптік кешеннің тиімді жүйесін құру;</w:t>
      </w:r>
    </w:p>
    <w:p>
      <w:pPr>
        <w:spacing w:after="0"/>
        <w:ind w:left="0"/>
        <w:jc w:val="both"/>
      </w:pPr>
      <w:r>
        <w:rPr>
          <w:rFonts w:ascii="Times New Roman"/>
          <w:b w:val="false"/>
          <w:i w:val="false"/>
          <w:color w:val="000000"/>
          <w:sz w:val="28"/>
        </w:rPr>
        <w:t>
      2)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p>
      <w:pPr>
        <w:spacing w:after="0"/>
        <w:ind w:left="0"/>
        <w:jc w:val="both"/>
      </w:pPr>
      <w:r>
        <w:rPr>
          <w:rFonts w:ascii="Times New Roman"/>
          <w:b w:val="false"/>
          <w:i w:val="false"/>
          <w:color w:val="000000"/>
          <w:sz w:val="28"/>
        </w:rPr>
        <w:t>
      3) қорғаныстық-өнеркәсіптік кешен ұйымдарының ғылыми-технологиялық және өндірістік әлеуетін өнеркәсіптің азаматтық салаларында пайдалану;</w:t>
      </w:r>
    </w:p>
    <w:p>
      <w:pPr>
        <w:spacing w:after="0"/>
        <w:ind w:left="0"/>
        <w:jc w:val="both"/>
      </w:pPr>
      <w:r>
        <w:rPr>
          <w:rFonts w:ascii="Times New Roman"/>
          <w:b w:val="false"/>
          <w:i w:val="false"/>
          <w:color w:val="000000"/>
          <w:sz w:val="28"/>
        </w:rPr>
        <w:t>
      4) мемлекетте қорғаныс қабілетін, қауіпсіздік пен құқықтық тәртіпті арттыру және нығайту мүдделерінде қару-жарақтың, әскери және арнайы техниканың қазіргі заманғы түрлерін жасауды қамтамасыз ету;</w:t>
      </w:r>
    </w:p>
    <w:p>
      <w:pPr>
        <w:spacing w:after="0"/>
        <w:ind w:left="0"/>
        <w:jc w:val="both"/>
      </w:pPr>
      <w:r>
        <w:rPr>
          <w:rFonts w:ascii="Times New Roman"/>
          <w:b w:val="false"/>
          <w:i w:val="false"/>
          <w:color w:val="000000"/>
          <w:sz w:val="28"/>
        </w:rPr>
        <w:t>
      5) қорғаныстық-өнеркәсіптік кешен ұйымдарының экспорттық әлеуетін қолдау және одан әрі дамыту;</w:t>
      </w:r>
    </w:p>
    <w:p>
      <w:pPr>
        <w:spacing w:after="0"/>
        <w:ind w:left="0"/>
        <w:jc w:val="both"/>
      </w:pPr>
      <w:r>
        <w:rPr>
          <w:rFonts w:ascii="Times New Roman"/>
          <w:b w:val="false"/>
          <w:i w:val="false"/>
          <w:color w:val="000000"/>
          <w:sz w:val="28"/>
        </w:rPr>
        <w:t>
      6) қолданбалы ғылыми зерттеулерді және тәжірибелік-конструкторлық жұмыстарды дамыту және оларды одан әрі коммерцияландыру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Үкіметінің қорғаныс өнеркәсібі және мемлекеттік қорғаныстық тапсырыс саласындағы өкілеттіктері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қорғаныстық-өнеркәсіптік кешеннің республикалық мемлекеттік мекемелерін, ұйымдарын, сондай-ақ ғылыми және (немесе) ғылыми-техникалық қызметті жүзеге асыратын ұйымдарды құру, қайта ұйымдастыру және тарату туралы шешімдер қабылдайды;</w:t>
      </w:r>
    </w:p>
    <w:p>
      <w:pPr>
        <w:spacing w:after="0"/>
        <w:ind w:left="0"/>
        <w:jc w:val="both"/>
      </w:pPr>
      <w:r>
        <w:rPr>
          <w:rFonts w:ascii="Times New Roman"/>
          <w:b w:val="false"/>
          <w:i w:val="false"/>
          <w:color w:val="000000"/>
          <w:sz w:val="28"/>
        </w:rPr>
        <w:t xml:space="preserve">
      2-1) "Мемлекеттік мүлік туралы" Қазақстан Республикасы Заңының </w:t>
      </w:r>
      <w:r>
        <w:rPr>
          <w:rFonts w:ascii="Times New Roman"/>
          <w:b w:val="false"/>
          <w:i w:val="false"/>
          <w:color w:val="000000"/>
          <w:sz w:val="28"/>
        </w:rPr>
        <w:t>98-бабының</w:t>
      </w:r>
      <w:r>
        <w:rPr>
          <w:rFonts w:ascii="Times New Roman"/>
          <w:b w:val="false"/>
          <w:i w:val="false"/>
          <w:color w:val="000000"/>
          <w:sz w:val="28"/>
        </w:rPr>
        <w:t xml:space="preserve"> 3-1 және 3-2-тармақтарында көзделген талаптарды сақтай отырып, қорғаныстық-өнеркәсіптік кешен ұйымдарын жекешелендіру туралы шешімдер қабылдайды;</w:t>
      </w:r>
    </w:p>
    <w:p>
      <w:pPr>
        <w:spacing w:after="0"/>
        <w:ind w:left="0"/>
        <w:jc w:val="both"/>
      </w:pPr>
      <w:r>
        <w:rPr>
          <w:rFonts w:ascii="Times New Roman"/>
          <w:b w:val="false"/>
          <w:i w:val="false"/>
          <w:color w:val="000000"/>
          <w:sz w:val="28"/>
        </w:rPr>
        <w:t>
      3) отандық ғылыми-техникалық әзірлемелерді қаржылық қолдау және қорғаныстық-өнеркәсіптік кешен ұйымдарын жаңғырту мақсатында құрылатын қорғаныстық-өнеркәсіптік кешенді дамыту қорын құру, қайта ұйымдастыру және тарату туралы шешімдер қабылдайды;</w:t>
      </w:r>
    </w:p>
    <w:p>
      <w:pPr>
        <w:spacing w:after="0"/>
        <w:ind w:left="0"/>
        <w:jc w:val="both"/>
      </w:pPr>
      <w:r>
        <w:rPr>
          <w:rFonts w:ascii="Times New Roman"/>
          <w:b w:val="false"/>
          <w:i w:val="false"/>
          <w:color w:val="000000"/>
          <w:sz w:val="28"/>
        </w:rPr>
        <w:t>
      4) Ғылыми зерттеулер жөніндегі қорғаныстық ғылыми-техникалық комиссия (бұдан әрi – Қорғаныстық ғылыми-техникалық комиссия) құрады, ол туралы ережені, сондай-ақ оның құрамын бекiтеді;</w:t>
      </w:r>
    </w:p>
    <w:p>
      <w:pPr>
        <w:spacing w:after="0"/>
        <w:ind w:left="0"/>
        <w:jc w:val="both"/>
      </w:pPr>
      <w:r>
        <w:rPr>
          <w:rFonts w:ascii="Times New Roman"/>
          <w:b w:val="false"/>
          <w:i w:val="false"/>
          <w:color w:val="000000"/>
          <w:sz w:val="28"/>
        </w:rPr>
        <w:t>
      5) уәкілетті ұйымды айқындайды;</w:t>
      </w:r>
    </w:p>
    <w:p>
      <w:pPr>
        <w:spacing w:after="0"/>
        <w:ind w:left="0"/>
        <w:jc w:val="both"/>
      </w:pPr>
      <w:r>
        <w:rPr>
          <w:rFonts w:ascii="Times New Roman"/>
          <w:b w:val="false"/>
          <w:i w:val="false"/>
          <w:color w:val="000000"/>
          <w:sz w:val="28"/>
        </w:rPr>
        <w:t>
      6) мемлекеттік қорғаныстық тапсырысты қалыптастыру, орналастыру және орындау қағидаларын бекітеді;</w:t>
      </w:r>
    </w:p>
    <w:p>
      <w:pPr>
        <w:spacing w:after="0"/>
        <w:ind w:left="0"/>
        <w:jc w:val="both"/>
      </w:pPr>
      <w:r>
        <w:rPr>
          <w:rFonts w:ascii="Times New Roman"/>
          <w:b w:val="false"/>
          <w:i w:val="false"/>
          <w:color w:val="000000"/>
          <w:sz w:val="28"/>
        </w:rPr>
        <w:t>
      7)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p>
      <w:pPr>
        <w:spacing w:after="0"/>
        <w:ind w:left="0"/>
        <w:jc w:val="both"/>
      </w:pPr>
      <w:r>
        <w:rPr>
          <w:rFonts w:ascii="Times New Roman"/>
          <w:b w:val="false"/>
          <w:i w:val="false"/>
          <w:color w:val="000000"/>
          <w:sz w:val="28"/>
        </w:rPr>
        <w:t>
      8) мемлекеттік қорғаныстық тапсырыс саласындағы уәкілетті органның ұсынуы бойынша мемлекеттік қорғаныстық тапсырысты бекітеді;</w:t>
      </w:r>
    </w:p>
    <w:p>
      <w:pPr>
        <w:spacing w:after="0"/>
        <w:ind w:left="0"/>
        <w:jc w:val="both"/>
      </w:pPr>
      <w:r>
        <w:rPr>
          <w:rFonts w:ascii="Times New Roman"/>
          <w:b w:val="false"/>
          <w:i w:val="false"/>
          <w:color w:val="000000"/>
          <w:sz w:val="28"/>
        </w:rPr>
        <w:t>
      9) меншік нысандарына қарамастан ұйымдарда мемлекеттік қорғаныстық тапсырыстың орындалу сапасына бақылауды жүзеге асыру қағидаларын бекітеді;</w:t>
      </w:r>
    </w:p>
    <w:p>
      <w:pPr>
        <w:spacing w:after="0"/>
        <w:ind w:left="0"/>
        <w:jc w:val="both"/>
      </w:pPr>
      <w:r>
        <w:rPr>
          <w:rFonts w:ascii="Times New Roman"/>
          <w:b w:val="false"/>
          <w:i w:val="false"/>
          <w:color w:val="000000"/>
          <w:sz w:val="28"/>
        </w:rPr>
        <w:t>
      10) қару-жарақ пен әскери техниканың, стратегиялық материалдардың, озық технологиялардың және әскери мақсаттағы тауарлардың (өнімдердің), қосарланған мақсаттағы (қолданыстағы) тауарлардың (өнімдердің) айналымын, оның ішінде экспорты мен импортын бақылауды ұйымдастырады;</w:t>
      </w:r>
    </w:p>
    <w:p>
      <w:pPr>
        <w:spacing w:after="0"/>
        <w:ind w:left="0"/>
        <w:jc w:val="both"/>
      </w:pPr>
      <w:r>
        <w:rPr>
          <w:rFonts w:ascii="Times New Roman"/>
          <w:b w:val="false"/>
          <w:i w:val="false"/>
          <w:color w:val="000000"/>
          <w:sz w:val="28"/>
        </w:rPr>
        <w:t>
      11) қару-жарақ пен әскери техниканың айналымы қағидаларын бекітеді;</w:t>
      </w:r>
    </w:p>
    <w:bookmarkStart w:name="z168" w:id="48"/>
    <w:p>
      <w:pPr>
        <w:spacing w:after="0"/>
        <w:ind w:left="0"/>
        <w:jc w:val="both"/>
      </w:pPr>
      <w:r>
        <w:rPr>
          <w:rFonts w:ascii="Times New Roman"/>
          <w:b w:val="false"/>
          <w:i w:val="false"/>
          <w:color w:val="000000"/>
          <w:sz w:val="28"/>
        </w:rPr>
        <w:t>
      11-1)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бекітеді;</w:t>
      </w:r>
    </w:p>
    <w:bookmarkEnd w:id="48"/>
    <w:p>
      <w:pPr>
        <w:spacing w:after="0"/>
        <w:ind w:left="0"/>
        <w:jc w:val="both"/>
      </w:pPr>
      <w:r>
        <w:rPr>
          <w:rFonts w:ascii="Times New Roman"/>
          <w:b w:val="false"/>
          <w:i w:val="false"/>
          <w:color w:val="000000"/>
          <w:sz w:val="28"/>
        </w:rPr>
        <w:t>
      12)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функциялары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асырады;</w:t>
      </w:r>
    </w:p>
    <w:p>
      <w:pPr>
        <w:spacing w:after="0"/>
        <w:ind w:left="0"/>
        <w:jc w:val="both"/>
      </w:pPr>
      <w:r>
        <w:rPr>
          <w:rFonts w:ascii="Times New Roman"/>
          <w:b w:val="false"/>
          <w:i w:val="false"/>
          <w:color w:val="000000"/>
          <w:sz w:val="28"/>
        </w:rPr>
        <w:t>
      1-1)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қорғаныс өнеркәсібі саласындағы мемлекеттік саясатты қалыптастырады;</w:t>
      </w:r>
    </w:p>
    <w:p>
      <w:pPr>
        <w:spacing w:after="0"/>
        <w:ind w:left="0"/>
        <w:jc w:val="both"/>
      </w:pPr>
      <w:r>
        <w:rPr>
          <w:rFonts w:ascii="Times New Roman"/>
          <w:b w:val="false"/>
          <w:i w:val="false"/>
          <w:color w:val="000000"/>
          <w:sz w:val="28"/>
        </w:rPr>
        <w:t>
      2) бірыңғай әскери-техникалық саясатты және өнеркәсіптік қауіпсіздік саласындағы мемлекеттік саясатты жүргізуге қатысады;</w:t>
      </w:r>
    </w:p>
    <w:p>
      <w:pPr>
        <w:spacing w:after="0"/>
        <w:ind w:left="0"/>
        <w:jc w:val="both"/>
      </w:pPr>
      <w:r>
        <w:rPr>
          <w:rFonts w:ascii="Times New Roman"/>
          <w:b w:val="false"/>
          <w:i w:val="false"/>
          <w:color w:val="000000"/>
          <w:sz w:val="28"/>
        </w:rPr>
        <w:t>
      3) Қазақстан Республикасының Қарулы Күштерімен, басқа да әскерлермен және әскери құралымдармен, Қазақстан Республикасының арнаулы мемлекеттік және құқық қорғау органдарымен қорғаныс өнеркәсібі саласындағы өзара іс-қимылды ұйымдастырады және жүзеге асырады;</w:t>
      </w:r>
    </w:p>
    <w:p>
      <w:pPr>
        <w:spacing w:after="0"/>
        <w:ind w:left="0"/>
        <w:jc w:val="both"/>
      </w:pPr>
      <w:r>
        <w:rPr>
          <w:rFonts w:ascii="Times New Roman"/>
          <w:b w:val="false"/>
          <w:i w:val="false"/>
          <w:color w:val="000000"/>
          <w:sz w:val="28"/>
        </w:rPr>
        <w:t>
      4)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қатысады;</w:t>
      </w:r>
    </w:p>
    <w:p>
      <w:pPr>
        <w:spacing w:after="0"/>
        <w:ind w:left="0"/>
        <w:jc w:val="both"/>
      </w:pPr>
      <w:r>
        <w:rPr>
          <w:rFonts w:ascii="Times New Roman"/>
          <w:b w:val="false"/>
          <w:i w:val="false"/>
          <w:color w:val="000000"/>
          <w:sz w:val="28"/>
        </w:rPr>
        <w:t>
      5) әскери-техникалық ынтымақтастықты жүзеге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қорғаныстық-өнеркәсіптік әлеуетті дамыту жөніндегі іс-шараларды ұйымдастырады және өткізеді;</w:t>
      </w:r>
    </w:p>
    <w:p>
      <w:pPr>
        <w:spacing w:after="0"/>
        <w:ind w:left="0"/>
        <w:jc w:val="both"/>
      </w:pPr>
      <w:r>
        <w:rPr>
          <w:rFonts w:ascii="Times New Roman"/>
          <w:b w:val="false"/>
          <w:i w:val="false"/>
          <w:color w:val="000000"/>
          <w:sz w:val="28"/>
        </w:rPr>
        <w:t>
      8) ведомостволық бағынысты ұйымдардың, сондай-ақ сенімгерлік басқаруындағы ұйымдардың қызметін ұйымдастырады;</w:t>
      </w:r>
    </w:p>
    <w:p>
      <w:pPr>
        <w:spacing w:after="0"/>
        <w:ind w:left="0"/>
        <w:jc w:val="both"/>
      </w:pPr>
      <w:r>
        <w:rPr>
          <w:rFonts w:ascii="Times New Roman"/>
          <w:b w:val="false"/>
          <w:i w:val="false"/>
          <w:color w:val="000000"/>
          <w:sz w:val="28"/>
        </w:rPr>
        <w:t>
      9) қорғаныстық-өнеркәсіптік кешен ұйымдарына мемлекеттік қолдау шараларын ұсыну шешімдерін қабылдайды және тәртібін айқындайды;</w:t>
      </w:r>
    </w:p>
    <w:p>
      <w:pPr>
        <w:spacing w:after="0"/>
        <w:ind w:left="0"/>
        <w:jc w:val="both"/>
      </w:pPr>
      <w:r>
        <w:rPr>
          <w:rFonts w:ascii="Times New Roman"/>
          <w:b w:val="false"/>
          <w:i w:val="false"/>
          <w:color w:val="000000"/>
          <w:sz w:val="28"/>
        </w:rPr>
        <w:t>
      10)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қалыптастырады;</w:t>
      </w:r>
    </w:p>
    <w:p>
      <w:pPr>
        <w:spacing w:after="0"/>
        <w:ind w:left="0"/>
        <w:jc w:val="both"/>
      </w:pPr>
      <w:r>
        <w:rPr>
          <w:rFonts w:ascii="Times New Roman"/>
          <w:b w:val="false"/>
          <w:i w:val="false"/>
          <w:color w:val="000000"/>
          <w:sz w:val="28"/>
        </w:rPr>
        <w:t>
      11)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әзірлейді және бекітеді;</w:t>
      </w:r>
    </w:p>
    <w:p>
      <w:pPr>
        <w:spacing w:after="0"/>
        <w:ind w:left="0"/>
        <w:jc w:val="both"/>
      </w:pPr>
      <w:r>
        <w:rPr>
          <w:rFonts w:ascii="Times New Roman"/>
          <w:b w:val="false"/>
          <w:i w:val="false"/>
          <w:color w:val="000000"/>
          <w:sz w:val="28"/>
        </w:rPr>
        <w:t>
      12)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әзірлейді және бекітеді;</w:t>
      </w:r>
    </w:p>
    <w:p>
      <w:pPr>
        <w:spacing w:after="0"/>
        <w:ind w:left="0"/>
        <w:jc w:val="both"/>
      </w:pPr>
      <w:r>
        <w:rPr>
          <w:rFonts w:ascii="Times New Roman"/>
          <w:b w:val="false"/>
          <w:i w:val="false"/>
          <w:color w:val="000000"/>
          <w:sz w:val="28"/>
        </w:rPr>
        <w:t>
      13) қару-жарақ пен әскери техниканың айналымы қағидаларын әзірлейді;</w:t>
      </w:r>
    </w:p>
    <w:bookmarkStart w:name="z169" w:id="49"/>
    <w:p>
      <w:pPr>
        <w:spacing w:after="0"/>
        <w:ind w:left="0"/>
        <w:jc w:val="both"/>
      </w:pPr>
      <w:r>
        <w:rPr>
          <w:rFonts w:ascii="Times New Roman"/>
          <w:b w:val="false"/>
          <w:i w:val="false"/>
          <w:color w:val="000000"/>
          <w:sz w:val="28"/>
        </w:rPr>
        <w:t>
      13-1)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әзірлейді;</w:t>
      </w:r>
    </w:p>
    <w:bookmarkEnd w:id="49"/>
    <w:p>
      <w:pPr>
        <w:spacing w:after="0"/>
        <w:ind w:left="0"/>
        <w:jc w:val="both"/>
      </w:pPr>
      <w:r>
        <w:rPr>
          <w:rFonts w:ascii="Times New Roman"/>
          <w:b w:val="false"/>
          <w:i w:val="false"/>
          <w:color w:val="000000"/>
          <w:sz w:val="28"/>
        </w:rPr>
        <w:t>
      14) қару-жарақ пен әскери техниканы пайдалануға құқығы бар субъектілердің тізбесін әзірлейді;</w:t>
      </w:r>
    </w:p>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7-бабының</w:t>
      </w:r>
      <w:r>
        <w:rPr>
          <w:rFonts w:ascii="Times New Roman"/>
          <w:b w:val="false"/>
          <w:i w:val="false"/>
          <w:color w:val="000000"/>
          <w:sz w:val="28"/>
        </w:rPr>
        <w:t xml:space="preserve"> 4) тармақшасында көзделген жағдайды қоспағанда, қару-жарақ пен әскери техниканың айналымына мемлекеттік бақылауды жүзеге асырады;</w:t>
      </w:r>
    </w:p>
    <w:p>
      <w:pPr>
        <w:spacing w:after="0"/>
        <w:ind w:left="0"/>
        <w:jc w:val="both"/>
      </w:pPr>
      <w:r>
        <w:rPr>
          <w:rFonts w:ascii="Times New Roman"/>
          <w:b w:val="false"/>
          <w:i w:val="false"/>
          <w:color w:val="000000"/>
          <w:sz w:val="28"/>
        </w:rPr>
        <w:t>
      16)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әзірлейді;</w:t>
      </w:r>
    </w:p>
    <w:p>
      <w:pPr>
        <w:spacing w:after="0"/>
        <w:ind w:left="0"/>
        <w:jc w:val="both"/>
      </w:pPr>
      <w:r>
        <w:rPr>
          <w:rFonts w:ascii="Times New Roman"/>
          <w:b w:val="false"/>
          <w:i w:val="false"/>
          <w:color w:val="000000"/>
          <w:sz w:val="28"/>
        </w:rPr>
        <w:t>
      16-1)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әзірлейді және бекітеді;</w:t>
      </w:r>
    </w:p>
    <w:p>
      <w:pPr>
        <w:spacing w:after="0"/>
        <w:ind w:left="0"/>
        <w:jc w:val="both"/>
      </w:pPr>
      <w:r>
        <w:rPr>
          <w:rFonts w:ascii="Times New Roman"/>
          <w:b w:val="false"/>
          <w:i w:val="false"/>
          <w:color w:val="000000"/>
          <w:sz w:val="28"/>
        </w:rPr>
        <w:t>
      17) Қазақстан Республикасының Үкіметі айқындайтын тәртіппен пайдаланылмайтын мүлікке билік етеді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қабылдайды;</w:t>
      </w:r>
    </w:p>
    <w:p>
      <w:pPr>
        <w:spacing w:after="0"/>
        <w:ind w:left="0"/>
        <w:jc w:val="both"/>
      </w:pPr>
      <w:r>
        <w:rPr>
          <w:rFonts w:ascii="Times New Roman"/>
          <w:b w:val="false"/>
          <w:i w:val="false"/>
          <w:color w:val="000000"/>
          <w:sz w:val="28"/>
        </w:rPr>
        <w:t>
      18) мемлекеттік қорғаныстық тапсырысты қалыптастыруға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ғылыми зерттеулерді салааралық үйлестіруді жүзеге асырады;</w:t>
      </w:r>
    </w:p>
    <w:p>
      <w:pPr>
        <w:spacing w:after="0"/>
        <w:ind w:left="0"/>
        <w:jc w:val="both"/>
      </w:pPr>
      <w:r>
        <w:rPr>
          <w:rFonts w:ascii="Times New Roman"/>
          <w:b w:val="false"/>
          <w:i w:val="false"/>
          <w:color w:val="000000"/>
          <w:sz w:val="28"/>
        </w:rPr>
        <w:t>
      30) әскери мақсаттағы технологиялар бойынша жобаларды іске асыруды үйлестіреді;</w:t>
      </w:r>
    </w:p>
    <w:p>
      <w:pPr>
        <w:spacing w:after="0"/>
        <w:ind w:left="0"/>
        <w:jc w:val="both"/>
      </w:pPr>
      <w:r>
        <w:rPr>
          <w:rFonts w:ascii="Times New Roman"/>
          <w:b w:val="false"/>
          <w:i w:val="false"/>
          <w:color w:val="000000"/>
          <w:sz w:val="28"/>
        </w:rPr>
        <w:t>
      31)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 ұйымдастыру және жүргізу қағидаларын әзірлейді және бекітеді;</w:t>
      </w:r>
    </w:p>
    <w:p>
      <w:pPr>
        <w:spacing w:after="0"/>
        <w:ind w:left="0"/>
        <w:jc w:val="both"/>
      </w:pPr>
      <w:r>
        <w:rPr>
          <w:rFonts w:ascii="Times New Roman"/>
          <w:b w:val="false"/>
          <w:i w:val="false"/>
          <w:color w:val="000000"/>
          <w:sz w:val="28"/>
        </w:rPr>
        <w:t>
      32)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әзірлейді және бекітеді;</w:t>
      </w:r>
    </w:p>
    <w:p>
      <w:pPr>
        <w:spacing w:after="0"/>
        <w:ind w:left="0"/>
        <w:jc w:val="both"/>
      </w:pPr>
      <w:r>
        <w:rPr>
          <w:rFonts w:ascii="Times New Roman"/>
          <w:b w:val="false"/>
          <w:i w:val="false"/>
          <w:color w:val="000000"/>
          <w:sz w:val="28"/>
        </w:rPr>
        <w:t>
      33)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әзірлейді;</w:t>
      </w:r>
    </w:p>
    <w:p>
      <w:pPr>
        <w:spacing w:after="0"/>
        <w:ind w:left="0"/>
        <w:jc w:val="both"/>
      </w:pPr>
      <w:r>
        <w:rPr>
          <w:rFonts w:ascii="Times New Roman"/>
          <w:b w:val="false"/>
          <w:i w:val="false"/>
          <w:color w:val="000000"/>
          <w:sz w:val="28"/>
        </w:rPr>
        <w:t>
      34) мемлекеттік қорғаныстық тапсырыс шеңберінде мамандандырылған ғылыми бағыттар жөніндегі сараптама кеңестерін (бұдан әрі – сараптама кеңестері) құрады,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ғылыми зерттеулер жүргізуге қатысады;</w:t>
      </w:r>
    </w:p>
    <w:p>
      <w:pPr>
        <w:spacing w:after="0"/>
        <w:ind w:left="0"/>
        <w:jc w:val="both"/>
      </w:pPr>
      <w:r>
        <w:rPr>
          <w:rFonts w:ascii="Times New Roman"/>
          <w:b w:val="false"/>
          <w:i w:val="false"/>
          <w:color w:val="000000"/>
          <w:sz w:val="28"/>
        </w:rPr>
        <w:t>
      38) мемлекеттік бюджеттен қаржыландырылатын ғылыми және ғылыми-техникалық жобалар әзірлеуді ұйымдастырады және оларды іске асыру бойынша басшылықты жүзеге асырады;</w:t>
      </w:r>
    </w:p>
    <w:p>
      <w:pPr>
        <w:spacing w:after="0"/>
        <w:ind w:left="0"/>
        <w:jc w:val="both"/>
      </w:pPr>
      <w:r>
        <w:rPr>
          <w:rFonts w:ascii="Times New Roman"/>
          <w:b w:val="false"/>
          <w:i w:val="false"/>
          <w:color w:val="000000"/>
          <w:sz w:val="28"/>
        </w:rPr>
        <w:t>
      39)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әзірлейді және бекітеді;</w:t>
      </w:r>
    </w:p>
    <w:p>
      <w:pPr>
        <w:spacing w:after="0"/>
        <w:ind w:left="0"/>
        <w:jc w:val="both"/>
      </w:pPr>
      <w:r>
        <w:rPr>
          <w:rFonts w:ascii="Times New Roman"/>
          <w:b w:val="false"/>
          <w:i w:val="false"/>
          <w:color w:val="000000"/>
          <w:sz w:val="28"/>
        </w:rPr>
        <w:t>
      40) әскери ұлттық стандарттарды әзірлейді, келіседі, бекітеді, өзгертеді, олардың күшін жояды және есепке алуды жүргізеді;</w:t>
      </w:r>
    </w:p>
    <w:p>
      <w:pPr>
        <w:spacing w:after="0"/>
        <w:ind w:left="0"/>
        <w:jc w:val="both"/>
      </w:pPr>
      <w:r>
        <w:rPr>
          <w:rFonts w:ascii="Times New Roman"/>
          <w:b w:val="false"/>
          <w:i w:val="false"/>
          <w:color w:val="000000"/>
          <w:sz w:val="28"/>
        </w:rPr>
        <w:t>
      41)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Мемлекеттік қорғаныстық тапсырыс саласындағы уәкілетті органның функциялары</w:t>
      </w:r>
    </w:p>
    <w:p>
      <w:pPr>
        <w:spacing w:after="0"/>
        <w:ind w:left="0"/>
        <w:jc w:val="both"/>
      </w:pPr>
      <w:r>
        <w:rPr>
          <w:rFonts w:ascii="Times New Roman"/>
          <w:b w:val="false"/>
          <w:i w:val="false"/>
          <w:color w:val="000000"/>
          <w:sz w:val="28"/>
        </w:rPr>
        <w:t>
      Мемлекеттік қорғаныстық тапсырыс саласындағы уәкілетті орган:</w:t>
      </w:r>
    </w:p>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асырады;</w:t>
      </w:r>
    </w:p>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p>
      <w:pPr>
        <w:spacing w:after="0"/>
        <w:ind w:left="0"/>
        <w:jc w:val="both"/>
      </w:pPr>
      <w:r>
        <w:rPr>
          <w:rFonts w:ascii="Times New Roman"/>
          <w:b w:val="false"/>
          <w:i w:val="false"/>
          <w:color w:val="000000"/>
          <w:sz w:val="28"/>
        </w:rPr>
        <w:t>
      3) Қазақстан Республикасының басқа да әскерлері мен әскери құралымдарымен, арнаулы мемлекеттік органдар мен құқық қорғау органдарымен мемлекеттік қорғаныстық тапсырыс саласындағы өзара іс-қимылды ұйымдастырады және жүзеге асырады;</w:t>
      </w:r>
    </w:p>
    <w:p>
      <w:pPr>
        <w:spacing w:after="0"/>
        <w:ind w:left="0"/>
        <w:jc w:val="both"/>
      </w:pPr>
      <w:r>
        <w:rPr>
          <w:rFonts w:ascii="Times New Roman"/>
          <w:b w:val="false"/>
          <w:i w:val="false"/>
          <w:color w:val="000000"/>
          <w:sz w:val="28"/>
        </w:rPr>
        <w:t>
      4) мемлекетте қорғаныс мұқтаждарын, қауіпсіздікті және құқықтық тәртіпті қару-жарақтың, әскери, автомобильдік және арнаулы техниканың, техникалық және арнаулы құралдардың қажетті түрлерімен қамтамасыз етуді ағымдағы және перспективалы жоспарлауды ұйымдастыруға қатысады;</w:t>
      </w:r>
    </w:p>
    <w:p>
      <w:pPr>
        <w:spacing w:after="0"/>
        <w:ind w:left="0"/>
        <w:jc w:val="both"/>
      </w:pPr>
      <w:r>
        <w:rPr>
          <w:rFonts w:ascii="Times New Roman"/>
          <w:b w:val="false"/>
          <w:i w:val="false"/>
          <w:color w:val="000000"/>
          <w:sz w:val="28"/>
        </w:rPr>
        <w:t>
      5) әскери-техникалық ынтымақтастықты жүзеге асырады;</w:t>
      </w:r>
    </w:p>
    <w:p>
      <w:pPr>
        <w:spacing w:after="0"/>
        <w:ind w:left="0"/>
        <w:jc w:val="both"/>
      </w:pPr>
      <w:r>
        <w:rPr>
          <w:rFonts w:ascii="Times New Roman"/>
          <w:b w:val="false"/>
          <w:i w:val="false"/>
          <w:color w:val="000000"/>
          <w:sz w:val="28"/>
        </w:rPr>
        <w:t>
      6)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p>
      <w:pPr>
        <w:spacing w:after="0"/>
        <w:ind w:left="0"/>
        <w:jc w:val="both"/>
      </w:pPr>
      <w:r>
        <w:rPr>
          <w:rFonts w:ascii="Times New Roman"/>
          <w:b w:val="false"/>
          <w:i w:val="false"/>
          <w:color w:val="000000"/>
          <w:sz w:val="28"/>
        </w:rPr>
        <w:t>
      7) мемлекеттік қорғаныстық тапсырыстың орындалуын салааралық үйлестіруді және бақылауды жүзеге асырады;</w:t>
      </w:r>
    </w:p>
    <w:p>
      <w:pPr>
        <w:spacing w:after="0"/>
        <w:ind w:left="0"/>
        <w:jc w:val="both"/>
      </w:pPr>
      <w:r>
        <w:rPr>
          <w:rFonts w:ascii="Times New Roman"/>
          <w:b w:val="false"/>
          <w:i w:val="false"/>
          <w:color w:val="000000"/>
          <w:sz w:val="28"/>
        </w:rPr>
        <w:t>
      8) ведомстволық бағынысты ұйымдардың қызметін ұйымдастырады;</w:t>
      </w:r>
    </w:p>
    <w:p>
      <w:pPr>
        <w:spacing w:after="0"/>
        <w:ind w:left="0"/>
        <w:jc w:val="both"/>
      </w:pPr>
      <w:r>
        <w:rPr>
          <w:rFonts w:ascii="Times New Roman"/>
          <w:b w:val="false"/>
          <w:i w:val="false"/>
          <w:color w:val="000000"/>
          <w:sz w:val="28"/>
        </w:rPr>
        <w:t>
      9) мемлекеттік қорғаныстық тапсырысты қалыптастыру, орналастыру және орындау қағидаларын әзірлейді;</w:t>
      </w:r>
    </w:p>
    <w:p>
      <w:pPr>
        <w:spacing w:after="0"/>
        <w:ind w:left="0"/>
        <w:jc w:val="both"/>
      </w:pPr>
      <w:r>
        <w:rPr>
          <w:rFonts w:ascii="Times New Roman"/>
          <w:b w:val="false"/>
          <w:i w:val="false"/>
          <w:color w:val="000000"/>
          <w:sz w:val="28"/>
        </w:rPr>
        <w:t>
      10)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p>
      <w:pPr>
        <w:spacing w:after="0"/>
        <w:ind w:left="0"/>
        <w:jc w:val="both"/>
      </w:pPr>
      <w:r>
        <w:rPr>
          <w:rFonts w:ascii="Times New Roman"/>
          <w:b w:val="false"/>
          <w:i w:val="false"/>
          <w:color w:val="000000"/>
          <w:sz w:val="28"/>
        </w:rPr>
        <w:t>
      11)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тізілімін қалыптастырады, бекітеді және жүргізеді;</w:t>
      </w:r>
    </w:p>
    <w:p>
      <w:pPr>
        <w:spacing w:after="0"/>
        <w:ind w:left="0"/>
        <w:jc w:val="both"/>
      </w:pPr>
      <w:r>
        <w:rPr>
          <w:rFonts w:ascii="Times New Roman"/>
          <w:b w:val="false"/>
          <w:i w:val="false"/>
          <w:color w:val="000000"/>
          <w:sz w:val="28"/>
        </w:rPr>
        <w:t>
      12)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p>
      <w:pPr>
        <w:spacing w:after="0"/>
        <w:ind w:left="0"/>
        <w:jc w:val="both"/>
      </w:pPr>
      <w:r>
        <w:rPr>
          <w:rFonts w:ascii="Times New Roman"/>
          <w:b w:val="false"/>
          <w:i w:val="false"/>
          <w:color w:val="000000"/>
          <w:sz w:val="28"/>
        </w:rPr>
        <w:t>
      13)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p>
      <w:pPr>
        <w:spacing w:after="0"/>
        <w:ind w:left="0"/>
        <w:jc w:val="both"/>
      </w:pPr>
      <w:r>
        <w:rPr>
          <w:rFonts w:ascii="Times New Roman"/>
          <w:b w:val="false"/>
          <w:i w:val="false"/>
          <w:color w:val="000000"/>
          <w:sz w:val="28"/>
        </w:rPr>
        <w:t>
      14)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p>
      <w:pPr>
        <w:spacing w:after="0"/>
        <w:ind w:left="0"/>
        <w:jc w:val="both"/>
      </w:pPr>
      <w:r>
        <w:rPr>
          <w:rFonts w:ascii="Times New Roman"/>
          <w:b w:val="false"/>
          <w:i w:val="false"/>
          <w:color w:val="000000"/>
          <w:sz w:val="28"/>
        </w:rPr>
        <w:t>
      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p>
      <w:pPr>
        <w:spacing w:after="0"/>
        <w:ind w:left="0"/>
        <w:jc w:val="both"/>
      </w:pPr>
      <w:r>
        <w:rPr>
          <w:rFonts w:ascii="Times New Roman"/>
          <w:b w:val="false"/>
          <w:i w:val="false"/>
          <w:color w:val="000000"/>
          <w:sz w:val="28"/>
        </w:rPr>
        <w:t>
      16)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p>
      <w:pPr>
        <w:spacing w:after="0"/>
        <w:ind w:left="0"/>
        <w:jc w:val="both"/>
      </w:pPr>
      <w:r>
        <w:rPr>
          <w:rFonts w:ascii="Times New Roman"/>
          <w:b w:val="false"/>
          <w:i w:val="false"/>
          <w:color w:val="000000"/>
          <w:sz w:val="28"/>
        </w:rPr>
        <w:t>
      17)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етеді;</w:t>
      </w:r>
    </w:p>
    <w:p>
      <w:pPr>
        <w:spacing w:after="0"/>
        <w:ind w:left="0"/>
        <w:jc w:val="both"/>
      </w:pPr>
      <w:r>
        <w:rPr>
          <w:rFonts w:ascii="Times New Roman"/>
          <w:b w:val="false"/>
          <w:i w:val="false"/>
          <w:color w:val="000000"/>
          <w:sz w:val="28"/>
        </w:rPr>
        <w:t>
      18)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сипаттамаға) сәйкестігін қамтамасыз етеді;</w:t>
      </w:r>
    </w:p>
    <w:p>
      <w:pPr>
        <w:spacing w:after="0"/>
        <w:ind w:left="0"/>
        <w:jc w:val="both"/>
      </w:pPr>
      <w:r>
        <w:rPr>
          <w:rFonts w:ascii="Times New Roman"/>
          <w:b w:val="false"/>
          <w:i w:val="false"/>
          <w:color w:val="000000"/>
          <w:sz w:val="28"/>
        </w:rPr>
        <w:t>
      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p>
      <w:pPr>
        <w:spacing w:after="0"/>
        <w:ind w:left="0"/>
        <w:jc w:val="both"/>
      </w:pPr>
      <w:r>
        <w:rPr>
          <w:rFonts w:ascii="Times New Roman"/>
          <w:b w:val="false"/>
          <w:i w:val="false"/>
          <w:color w:val="000000"/>
          <w:sz w:val="28"/>
        </w:rPr>
        <w:t>
      20)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нәтижелеріне сынақтар жүргізу қағидаларын әзірлейді және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қорғаныс өнеркәсібі және мемлекеттік қорғаныстық тапсырыс саласындағы функциялары</w:t>
      </w:r>
    </w:p>
    <w:p>
      <w:pPr>
        <w:spacing w:after="0"/>
        <w:ind w:left="0"/>
        <w:jc w:val="both"/>
      </w:pPr>
      <w:r>
        <w:rPr>
          <w:rFonts w:ascii="Times New Roman"/>
          <w:b w:val="false"/>
          <w:i w:val="false"/>
          <w:color w:val="000000"/>
          <w:sz w:val="28"/>
        </w:rPr>
        <w:t xml:space="preserve">
      Орталық атқарушы органдар, Қазақстан Республикасының Президентіне тікелей бағынатын және есеп беретін мемлекеттік органдар, олардың ведомстволары: </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әскери-техникалық ынтымақтастықты жүзеге асыруға қатысады;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p>
      <w:pPr>
        <w:spacing w:after="0"/>
        <w:ind w:left="0"/>
        <w:jc w:val="both"/>
      </w:pPr>
      <w:r>
        <w:rPr>
          <w:rFonts w:ascii="Times New Roman"/>
          <w:b w:val="false"/>
          <w:i w:val="false"/>
          <w:color w:val="000000"/>
          <w:sz w:val="28"/>
        </w:rPr>
        <w:t>
      4) өздерінің жедел басқаруындағы қару-жарақ пен әскери техниканың айналымына бақылауды жүзеге асырады;</w:t>
      </w:r>
    </w:p>
    <w:p>
      <w:pPr>
        <w:spacing w:after="0"/>
        <w:ind w:left="0"/>
        <w:jc w:val="both"/>
      </w:pPr>
      <w:r>
        <w:rPr>
          <w:rFonts w:ascii="Times New Roman"/>
          <w:b w:val="false"/>
          <w:i w:val="false"/>
          <w:color w:val="000000"/>
          <w:sz w:val="28"/>
        </w:rPr>
        <w:t>
      5) мүлікті пайдаланылмайтын мүлік деп тану туралы шешім қабылдайды;</w:t>
      </w:r>
    </w:p>
    <w:p>
      <w:pPr>
        <w:spacing w:after="0"/>
        <w:ind w:left="0"/>
        <w:jc w:val="both"/>
      </w:pPr>
      <w:r>
        <w:rPr>
          <w:rFonts w:ascii="Times New Roman"/>
          <w:b w:val="false"/>
          <w:i w:val="false"/>
          <w:color w:val="000000"/>
          <w:sz w:val="28"/>
        </w:rPr>
        <w:t>
      5-1) оқ-дәрілерді жоюды жүзеге асырады;</w:t>
      </w:r>
    </w:p>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пайдаланылмайтын қорғаныс объектілерін мемлекеттік мүлікті басқару жөніндегі уәкілетті органға береді;</w:t>
      </w:r>
    </w:p>
    <w:p>
      <w:pPr>
        <w:spacing w:after="0"/>
        <w:ind w:left="0"/>
        <w:jc w:val="both"/>
      </w:pPr>
      <w:r>
        <w:rPr>
          <w:rFonts w:ascii="Times New Roman"/>
          <w:b w:val="false"/>
          <w:i w:val="false"/>
          <w:color w:val="000000"/>
          <w:sz w:val="28"/>
        </w:rPr>
        <w:t>
      7) қару-жарақ пен әскери техниканың жаңа үлгілері және сатып алуға ұсынылатындары үшін тактикалық-техникалық сипаттамаларды айқындайды;</w:t>
      </w:r>
    </w:p>
    <w:p>
      <w:pPr>
        <w:spacing w:after="0"/>
        <w:ind w:left="0"/>
        <w:jc w:val="both"/>
      </w:pPr>
      <w:r>
        <w:rPr>
          <w:rFonts w:ascii="Times New Roman"/>
          <w:b w:val="false"/>
          <w:i w:val="false"/>
          <w:color w:val="000000"/>
          <w:sz w:val="28"/>
        </w:rPr>
        <w:t>
      8)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p>
      <w:pPr>
        <w:spacing w:after="0"/>
        <w:ind w:left="0"/>
        <w:jc w:val="both"/>
      </w:pPr>
      <w:r>
        <w:rPr>
          <w:rFonts w:ascii="Times New Roman"/>
          <w:b w:val="false"/>
          <w:i w:val="false"/>
          <w:color w:val="000000"/>
          <w:sz w:val="28"/>
        </w:rPr>
        <w:t>
      9) осы Заңның 19-бабының 2-тармағы бірінші бөлігінің 1-1), 2), 3), 7) және 12) тармақшаларында көзделген,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әзірлейді және мемлекеттік қорғаныстық тапсырыс саласындағы уәкілетті органмен келісу бойынша бекітеді;</w:t>
      </w:r>
    </w:p>
    <w:p>
      <w:pPr>
        <w:spacing w:after="0"/>
        <w:ind w:left="0"/>
        <w:jc w:val="both"/>
      </w:pPr>
      <w:r>
        <w:rPr>
          <w:rFonts w:ascii="Times New Roman"/>
          <w:b w:val="false"/>
          <w:i w:val="false"/>
          <w:color w:val="000000"/>
          <w:sz w:val="28"/>
        </w:rPr>
        <w:t>
      10) өз құзыреті шегінде мемлекеттік қорғаныстық тапсырыстың тапсырмаларын орындауды қамтамасыз етеді;</w:t>
      </w:r>
    </w:p>
    <w:p>
      <w:pPr>
        <w:spacing w:after="0"/>
        <w:ind w:left="0"/>
        <w:jc w:val="both"/>
      </w:pPr>
      <w:r>
        <w:rPr>
          <w:rFonts w:ascii="Times New Roman"/>
          <w:b w:val="false"/>
          <w:i w:val="false"/>
          <w:color w:val="000000"/>
          <w:sz w:val="28"/>
        </w:rPr>
        <w:t>
      11)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p>
      <w:pPr>
        <w:spacing w:after="0"/>
        <w:ind w:left="0"/>
        <w:jc w:val="both"/>
      </w:pPr>
      <w:r>
        <w:rPr>
          <w:rFonts w:ascii="Times New Roman"/>
          <w:b w:val="false"/>
          <w:i w:val="false"/>
          <w:color w:val="000000"/>
          <w:sz w:val="28"/>
        </w:rPr>
        <w:t>
      12)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p>
      <w:pPr>
        <w:spacing w:after="0"/>
        <w:ind w:left="0"/>
        <w:jc w:val="both"/>
      </w:pPr>
      <w:r>
        <w:rPr>
          <w:rFonts w:ascii="Times New Roman"/>
          <w:b w:val="false"/>
          <w:i w:val="false"/>
          <w:color w:val="000000"/>
          <w:sz w:val="28"/>
        </w:rPr>
        <w:t>
      13)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p>
      <w:pPr>
        <w:spacing w:after="0"/>
        <w:ind w:left="0"/>
        <w:jc w:val="both"/>
      </w:pPr>
      <w:r>
        <w:rPr>
          <w:rFonts w:ascii="Times New Roman"/>
          <w:b w:val="false"/>
          <w:i w:val="false"/>
          <w:color w:val="000000"/>
          <w:sz w:val="28"/>
        </w:rPr>
        <w:t>
      14)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p>
      <w:pPr>
        <w:spacing w:after="0"/>
        <w:ind w:left="0"/>
        <w:jc w:val="both"/>
      </w:pPr>
      <w:r>
        <w:rPr>
          <w:rFonts w:ascii="Times New Roman"/>
          <w:b w:val="false"/>
          <w:i w:val="false"/>
          <w:color w:val="000000"/>
          <w:sz w:val="28"/>
        </w:rPr>
        <w:t>
      14-1)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сипаттамаға) сәйкестігін қамтамасыз етеді;</w:t>
      </w:r>
    </w:p>
    <w:p>
      <w:pPr>
        <w:spacing w:after="0"/>
        <w:ind w:left="0"/>
        <w:jc w:val="both"/>
      </w:pPr>
      <w:r>
        <w:rPr>
          <w:rFonts w:ascii="Times New Roman"/>
          <w:b w:val="false"/>
          <w:i w:val="false"/>
          <w:color w:val="000000"/>
          <w:sz w:val="28"/>
        </w:rPr>
        <w:t>
      14-2)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ұйымның функциялары</w:t>
      </w:r>
    </w:p>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мемлекеттік қорғаныстық тапсырысты орындау кезінде әскери мақсаттағы тауарларды (өнімдерді), қосарланған мақсаттағы (қолданыстағы) тауарларды (өнімдерді) өндіру, әскери мақсаттағы жұмыстарды орындау мен әскери мақсаттағы қызметтерді көрсету үшін сатып алынатын көрсетілген тауарларды (өнімдерді), жұмыстар мен көрсетілетін қызметтерді отандық тауар өндірушілер мен жұмыстарды, көрсетілетін қызметтерді отандық берушілер жүзеге асыратын импорттауды қоспағанда, мемлекетте қорғаныс мұқтаждарын, қауіпсіздік пен құқықтық тәртіпті қамтамасыз ету, сондай-ақ Қазақстан Республикасының арнаулы мемлекеттік және құқық қорғау органдарының қызметі, мемлекеттік материалдық резерв, жұмылдыру, ғарыш қызметі үшін қажетті көрсетілген тауарларды (өнімдерді), жұмыстарды, көрсетілетін қызметтерді импорттауды жүзеге асырады;</w:t>
      </w:r>
    </w:p>
    <w:p>
      <w:pPr>
        <w:spacing w:after="0"/>
        <w:ind w:left="0"/>
        <w:jc w:val="both"/>
      </w:pPr>
      <w:r>
        <w:rPr>
          <w:rFonts w:ascii="Times New Roman"/>
          <w:b w:val="false"/>
          <w:i w:val="false"/>
          <w:color w:val="000000"/>
          <w:sz w:val="28"/>
        </w:rPr>
        <w:t>
      2) пайдаланылмайтын мүлікті өткізуді (оның ішінде экспорттауды) жүзеге асырады;</w:t>
      </w:r>
    </w:p>
    <w:p>
      <w:pPr>
        <w:spacing w:after="0"/>
        <w:ind w:left="0"/>
        <w:jc w:val="both"/>
      </w:pPr>
      <w:r>
        <w:rPr>
          <w:rFonts w:ascii="Times New Roman"/>
          <w:b w:val="false"/>
          <w:i w:val="false"/>
          <w:color w:val="000000"/>
          <w:sz w:val="28"/>
        </w:rPr>
        <w:t>
      3) оқ-дәрілерді қоспағанда, пайдаланылмайтын мүлікті құртып жіберу, кәдеге жарату, көму арқылы жоюды және қайта өңдеуді жүзеге асырады;</w:t>
      </w:r>
    </w:p>
    <w:p>
      <w:pPr>
        <w:spacing w:after="0"/>
        <w:ind w:left="0"/>
        <w:jc w:val="both"/>
      </w:pPr>
      <w:r>
        <w:rPr>
          <w:rFonts w:ascii="Times New Roman"/>
          <w:b w:val="false"/>
          <w:i w:val="false"/>
          <w:color w:val="000000"/>
          <w:sz w:val="28"/>
        </w:rPr>
        <w:t>
      4) пайдаланылмайтын қорғаныс объектілерін мүліктік жалдауға (жалға) беру бойынша қызметтер көрсетуді жүзеге асырады;</w:t>
      </w:r>
    </w:p>
    <w:p>
      <w:pPr>
        <w:spacing w:after="0"/>
        <w:ind w:left="0"/>
        <w:jc w:val="both"/>
      </w:pPr>
      <w:r>
        <w:rPr>
          <w:rFonts w:ascii="Times New Roman"/>
          <w:b w:val="false"/>
          <w:i w:val="false"/>
          <w:color w:val="000000"/>
          <w:sz w:val="28"/>
        </w:rPr>
        <w:t>
      5) әскери-техникалық ынтымақтастықты жүзеге асыруға қатысады;</w:t>
      </w:r>
    </w:p>
    <w:p>
      <w:pPr>
        <w:spacing w:after="0"/>
        <w:ind w:left="0"/>
        <w:jc w:val="both"/>
      </w:pPr>
      <w:r>
        <w:rPr>
          <w:rFonts w:ascii="Times New Roman"/>
          <w:b w:val="false"/>
          <w:i w:val="false"/>
          <w:color w:val="000000"/>
          <w:sz w:val="28"/>
        </w:rPr>
        <w:t>
      6) қорғаныстық-өнеркәсіптік кешен өндіретін қару-жарақ пен әскери техниканы халықаралық нарыққа ілгерілетуді жүзеге асырады;</w:t>
      </w:r>
    </w:p>
    <w:p>
      <w:pPr>
        <w:spacing w:after="0"/>
        <w:ind w:left="0"/>
        <w:jc w:val="both"/>
      </w:pPr>
      <w:r>
        <w:rPr>
          <w:rFonts w:ascii="Times New Roman"/>
          <w:b w:val="false"/>
          <w:i w:val="false"/>
          <w:color w:val="000000"/>
          <w:sz w:val="28"/>
        </w:rPr>
        <w:t>
      7)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халықаралық көрмелеріне, конференцияларына, семинарларына, таныстыру іс-шараларына, демонстрацияларына, сынақтарына қатысады және оларды ұйымдастыруды жүзеге асырады;</w:t>
      </w:r>
    </w:p>
    <w:p>
      <w:pPr>
        <w:spacing w:after="0"/>
        <w:ind w:left="0"/>
        <w:jc w:val="both"/>
      </w:pPr>
      <w:r>
        <w:rPr>
          <w:rFonts w:ascii="Times New Roman"/>
          <w:b w:val="false"/>
          <w:i w:val="false"/>
          <w:color w:val="000000"/>
          <w:sz w:val="28"/>
        </w:rPr>
        <w:t>
      8) Қазақстан Республикасының өзіндік ерекшелігі бар тауарларды бақылау туралы заңнамасына сәйкес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өзіндік ерекшелігі бар тауарларды бақылаудың фирмаішілік жүйесін жүзеге асыру мәселелері бойынша өзара іс-қимыл жасайды;</w:t>
      </w:r>
    </w:p>
    <w:p>
      <w:pPr>
        <w:spacing w:after="0"/>
        <w:ind w:left="0"/>
        <w:jc w:val="both"/>
      </w:pPr>
      <w:r>
        <w:rPr>
          <w:rFonts w:ascii="Times New Roman"/>
          <w:b w:val="false"/>
          <w:i w:val="false"/>
          <w:color w:val="000000"/>
          <w:sz w:val="28"/>
        </w:rPr>
        <w:t>
      9) мемлекеттік кепілдіктермен берілетін мемлекеттік емес қарыздарды тартады;</w:t>
      </w:r>
    </w:p>
    <w:p>
      <w:pPr>
        <w:spacing w:after="0"/>
        <w:ind w:left="0"/>
        <w:jc w:val="both"/>
      </w:pPr>
      <w:r>
        <w:rPr>
          <w:rFonts w:ascii="Times New Roman"/>
          <w:b w:val="false"/>
          <w:i w:val="false"/>
          <w:color w:val="000000"/>
          <w:sz w:val="28"/>
        </w:rPr>
        <w:t>
      10) қарыз шартында көрсетілген ұйымдармен мемлекеттік кепілдікпен мемлекеттік емес қарыз қаражаты есебінен қаржыландырылатын жобалар шеңберінде кейінге қалдыру төлемімен қорғаныс өнеркәсібі саласында әскери мақсаттағы тауарларды (өнімдерді), қосарланған мақсаттағы (қолданыстағы) тауарларды (өнімдерді) сатып алу және беру, әскери мақсаттағы жұмыстарды орындау және әскери мақсаттағы қызметтерді көрсету жөніндегі шарттарды жасасады;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8" w:id="50"/>
    <w:p>
      <w:pPr>
        <w:spacing w:after="0"/>
        <w:ind w:left="0"/>
        <w:jc w:val="left"/>
      </w:pPr>
      <w:r>
        <w:rPr>
          <w:rFonts w:ascii="Times New Roman"/>
          <w:b/>
          <w:i w:val="false"/>
          <w:color w:val="000000"/>
        </w:rPr>
        <w:t xml:space="preserve"> 3-тарау. ҚОРҒАНЫСТЫҚ-ӨНЕРКӘСІПТІК КЕШЕН</w:t>
      </w:r>
    </w:p>
    <w:bookmarkEnd w:id="50"/>
    <w:p>
      <w:pPr>
        <w:spacing w:after="0"/>
        <w:ind w:left="0"/>
        <w:jc w:val="both"/>
      </w:pPr>
      <w:r>
        <w:rPr>
          <w:rFonts w:ascii="Times New Roman"/>
          <w:b/>
          <w:i w:val="false"/>
          <w:color w:val="000000"/>
          <w:sz w:val="28"/>
        </w:rPr>
        <w:t>9-бап. Қорғаныстық-өнеркәсіптік кешен ұйымдарының функциялары</w:t>
      </w:r>
    </w:p>
    <w:p>
      <w:pPr>
        <w:spacing w:after="0"/>
        <w:ind w:left="0"/>
        <w:jc w:val="both"/>
      </w:pPr>
      <w:r>
        <w:rPr>
          <w:rFonts w:ascii="Times New Roman"/>
          <w:b w:val="false"/>
          <w:i w:val="false"/>
          <w:color w:val="000000"/>
          <w:sz w:val="28"/>
        </w:rPr>
        <w:t>
      Қорғаныстық-өнеркәсіптік кешен ұйымдары:</w:t>
      </w:r>
    </w:p>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іске асыруға қатысады;</w:t>
      </w:r>
    </w:p>
    <w:p>
      <w:pPr>
        <w:spacing w:after="0"/>
        <w:ind w:left="0"/>
        <w:jc w:val="both"/>
      </w:pPr>
      <w:r>
        <w:rPr>
          <w:rFonts w:ascii="Times New Roman"/>
          <w:b w:val="false"/>
          <w:i w:val="false"/>
          <w:color w:val="000000"/>
          <w:sz w:val="28"/>
        </w:rPr>
        <w:t>
      2) әскери мақсаттағы тауарларды (өнімдерді), қосарланған мақсаттағы (қолданыстағы) тауарларды (өнімдерді) өндіруді, әскери мақсаттағы жұмыстарды орындауды және әскери мақсаттағы қызметтерді көрсетуді жүзеге асырады;</w:t>
      </w:r>
    </w:p>
    <w:p>
      <w:pPr>
        <w:spacing w:after="0"/>
        <w:ind w:left="0"/>
        <w:jc w:val="both"/>
      </w:pPr>
      <w:r>
        <w:rPr>
          <w:rFonts w:ascii="Times New Roman"/>
          <w:b w:val="false"/>
          <w:i w:val="false"/>
          <w:color w:val="000000"/>
          <w:sz w:val="28"/>
        </w:rPr>
        <w:t>
      3) қару-жарақ пен әскери техниканы өндіру қауіпсіздігін, өндірілген қару-жарақ пен әскери техниканы бақылауды, есепке алуды және олардың сақталуын қамтамасыз етеді;</w:t>
      </w:r>
    </w:p>
    <w:p>
      <w:pPr>
        <w:spacing w:after="0"/>
        <w:ind w:left="0"/>
        <w:jc w:val="both"/>
      </w:pPr>
      <w:r>
        <w:rPr>
          <w:rFonts w:ascii="Times New Roman"/>
          <w:b w:val="false"/>
          <w:i w:val="false"/>
          <w:color w:val="000000"/>
          <w:sz w:val="28"/>
        </w:rPr>
        <w:t>
      4) өндірілетін, дайындалатын әскери мақсаттағы тауарларға (өнімдерге), қосарланған мақсаттағы (қолданыстағы) тауарларға (өнімдерге), әскери мақсаттағы орындалатын жұмыстар мен әскери мақсаттағы көрсетілетін қызметтерге қатысты сыртқы сауда қызметін жүзеге асырады;</w:t>
      </w:r>
    </w:p>
    <w:p>
      <w:pPr>
        <w:spacing w:after="0"/>
        <w:ind w:left="0"/>
        <w:jc w:val="both"/>
      </w:pPr>
      <w:r>
        <w:rPr>
          <w:rFonts w:ascii="Times New Roman"/>
          <w:b w:val="false"/>
          <w:i w:val="false"/>
          <w:color w:val="000000"/>
          <w:sz w:val="28"/>
        </w:rPr>
        <w:t>
      5) қорғаныстық-өнеркәсіптік әлеуетті дамыту жөніндегі іс-шараларды орындауға қатысады;</w:t>
      </w:r>
    </w:p>
    <w:p>
      <w:pPr>
        <w:spacing w:after="0"/>
        <w:ind w:left="0"/>
        <w:jc w:val="both"/>
      </w:pPr>
      <w:r>
        <w:rPr>
          <w:rFonts w:ascii="Times New Roman"/>
          <w:b w:val="false"/>
          <w:i w:val="false"/>
          <w:color w:val="000000"/>
          <w:sz w:val="28"/>
        </w:rPr>
        <w:t>
      6) мемлекеттік қорғаныстық тапсырыс іс-шараларының құнын қалыптастырады;</w:t>
      </w:r>
    </w:p>
    <w:p>
      <w:pPr>
        <w:spacing w:after="0"/>
        <w:ind w:left="0"/>
        <w:jc w:val="both"/>
      </w:pPr>
      <w:r>
        <w:rPr>
          <w:rFonts w:ascii="Times New Roman"/>
          <w:b w:val="false"/>
          <w:i w:val="false"/>
          <w:color w:val="000000"/>
          <w:sz w:val="28"/>
        </w:rPr>
        <w:t>
      7) басым тәртіппен мемлекеттік қорғаныстық тапсырысты орындайды және (немесе) орындауға қатысады;</w:t>
      </w:r>
    </w:p>
    <w:p>
      <w:pPr>
        <w:spacing w:after="0"/>
        <w:ind w:left="0"/>
        <w:jc w:val="both"/>
      </w:pPr>
      <w:r>
        <w:rPr>
          <w:rFonts w:ascii="Times New Roman"/>
          <w:b w:val="false"/>
          <w:i w:val="false"/>
          <w:color w:val="000000"/>
          <w:sz w:val="28"/>
        </w:rPr>
        <w:t>
      8) мемлекеттік қорғаныстық тапсырысты, шарттар бойынша міндеттемелерді орындау кезінде әскери мақсаттағы тауарларды (өнімдерді), қосарланған мақсаттағы (қолданыстағы) тауарларды (өнімдерді) өндіру, әскери мақсаттағы жұмыстарды орындау және әскери мақсаттағы қызметтерді көрсету үшін, сондай-ақ экспортқа беруді жүзеге асыру үшін тауарларды (өнімдерді), оның ішінде әскери мақсаттағы тауарларды (өнімдерді), жұмыстар мен көрсетілетін қызметтерді импорттауды жүзеге асырады;</w:t>
      </w:r>
    </w:p>
    <w:p>
      <w:pPr>
        <w:spacing w:after="0"/>
        <w:ind w:left="0"/>
        <w:jc w:val="both"/>
      </w:pPr>
      <w:r>
        <w:rPr>
          <w:rFonts w:ascii="Times New Roman"/>
          <w:b w:val="false"/>
          <w:i w:val="false"/>
          <w:color w:val="000000"/>
          <w:sz w:val="28"/>
        </w:rPr>
        <w:t>
      9) қорғаныстық-өнеркәсіптік кешенде ғылыми және ғылыми-техникалық, оның ішінде өндірісті кеңейту, реконструкциялау және техникалық қайта қаруландыру жөніндегі жобаларды іске асыруды жүзеге асырады;</w:t>
      </w:r>
    </w:p>
    <w:p>
      <w:pPr>
        <w:spacing w:after="0"/>
        <w:ind w:left="0"/>
        <w:jc w:val="both"/>
      </w:pPr>
      <w:r>
        <w:rPr>
          <w:rFonts w:ascii="Times New Roman"/>
          <w:b w:val="false"/>
          <w:i w:val="false"/>
          <w:color w:val="000000"/>
          <w:sz w:val="28"/>
        </w:rPr>
        <w:t>
      10) мемлекеттік қорғаныстық тапсырыс шеңберінде ғылыми зерттеулерді ұйымдастыру және жүргізу қағидаларына сәйкес ғылыми зерттеулер жүргізеді;</w:t>
      </w:r>
    </w:p>
    <w:p>
      <w:pPr>
        <w:spacing w:after="0"/>
        <w:ind w:left="0"/>
        <w:jc w:val="both"/>
      </w:pPr>
      <w:r>
        <w:rPr>
          <w:rFonts w:ascii="Times New Roman"/>
          <w:b w:val="false"/>
          <w:i w:val="false"/>
          <w:color w:val="000000"/>
          <w:sz w:val="28"/>
        </w:rPr>
        <w:t>
      11) Қазақстан Республикасының заңнамасына сәйкес ұлттық стандарттарды әзірлейді және әзірлеуге қатысады;</w:t>
      </w:r>
    </w:p>
    <w:p>
      <w:pPr>
        <w:spacing w:after="0"/>
        <w:ind w:left="0"/>
        <w:jc w:val="both"/>
      </w:pPr>
      <w:r>
        <w:rPr>
          <w:rFonts w:ascii="Times New Roman"/>
          <w:b w:val="false"/>
          <w:i w:val="false"/>
          <w:color w:val="000000"/>
          <w:sz w:val="28"/>
        </w:rPr>
        <w:t>
      12) білікті кадр ресурстарына ағымдағы және перспективалы қажеттіліктердің мониторингін жүргізеді;</w:t>
      </w:r>
    </w:p>
    <w:p>
      <w:pPr>
        <w:spacing w:after="0"/>
        <w:ind w:left="0"/>
        <w:jc w:val="both"/>
      </w:pPr>
      <w:r>
        <w:rPr>
          <w:rFonts w:ascii="Times New Roman"/>
          <w:b w:val="false"/>
          <w:i w:val="false"/>
          <w:color w:val="000000"/>
          <w:sz w:val="28"/>
        </w:rPr>
        <w:t>
      13) Қазақстан Республикасының жұмылдыру жоспарларында көзделген іс-шараларды жүзеге асырады;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функцияларды жүзеге асырады.</w:t>
      </w:r>
    </w:p>
    <w:p>
      <w:pPr>
        <w:spacing w:after="0"/>
        <w:ind w:left="0"/>
        <w:jc w:val="both"/>
      </w:pPr>
      <w:r>
        <w:rPr>
          <w:rFonts w:ascii="Times New Roman"/>
          <w:b/>
          <w:i w:val="false"/>
          <w:color w:val="000000"/>
          <w:sz w:val="28"/>
        </w:rPr>
        <w:t>10-бап. Қорғаныс өнеркәсібі саласындағы қызметті мемлекеттік қолдау шаралары</w:t>
      </w:r>
    </w:p>
    <w:bookmarkStart w:name="z79" w:id="51"/>
    <w:p>
      <w:pPr>
        <w:spacing w:after="0"/>
        <w:ind w:left="0"/>
        <w:jc w:val="both"/>
      </w:pPr>
      <w:r>
        <w:rPr>
          <w:rFonts w:ascii="Times New Roman"/>
          <w:b w:val="false"/>
          <w:i w:val="false"/>
          <w:color w:val="000000"/>
          <w:sz w:val="28"/>
        </w:rPr>
        <w:t>
      1. Қорғаныс өнеркәсібі саласындағы қызметті мемлекеттік қолдау қорғаныстық-өнеркәсіптік кешен ұйымдарына қаржылық, ақпараттық-консультациялық қолдау ұсыну, кадр әлеуетін дамытуды қолдау, сыртқы экономикалық қызметті жүзеге асыруды қолдау, мемлекеттік преференциялар беру мен осы Заңда және Қазақстан Республикасының басқа да нормативтік құқықтық актілерінде белгіленген өзге де қолдау шараларын ұсыну арқылы жүзеге асырылады.</w:t>
      </w:r>
    </w:p>
    <w:bookmarkEnd w:id="51"/>
    <w:bookmarkStart w:name="z80" w:id="52"/>
    <w:p>
      <w:pPr>
        <w:spacing w:after="0"/>
        <w:ind w:left="0"/>
        <w:jc w:val="both"/>
      </w:pPr>
      <w:r>
        <w:rPr>
          <w:rFonts w:ascii="Times New Roman"/>
          <w:b w:val="false"/>
          <w:i w:val="false"/>
          <w:color w:val="000000"/>
          <w:sz w:val="28"/>
        </w:rPr>
        <w:t>
      2. Қазақстан Республикасының заңдарында қорғаныс өнеркәсібі саласындағы қызметті мемлекеттік қолдау шараларын қолдану ерекшеліктері белгіленуі мүмкін.</w:t>
      </w:r>
    </w:p>
    <w:bookmarkEnd w:id="52"/>
    <w:bookmarkStart w:name="z81" w:id="53"/>
    <w:p>
      <w:pPr>
        <w:spacing w:after="0"/>
        <w:ind w:left="0"/>
        <w:jc w:val="both"/>
      </w:pPr>
      <w:r>
        <w:rPr>
          <w:rFonts w:ascii="Times New Roman"/>
          <w:b w:val="false"/>
          <w:i w:val="false"/>
          <w:color w:val="000000"/>
          <w:sz w:val="28"/>
        </w:rPr>
        <w:t xml:space="preserve">
      3. Қорғаныс өнеркәсібі саласындағы қызметті мемлекеттік қолдау шараларын қолдану: </w:t>
      </w:r>
    </w:p>
    <w:bookmarkEnd w:id="53"/>
    <w:p>
      <w:pPr>
        <w:spacing w:after="0"/>
        <w:ind w:left="0"/>
        <w:jc w:val="both"/>
      </w:pPr>
      <w:r>
        <w:rPr>
          <w:rFonts w:ascii="Times New Roman"/>
          <w:b w:val="false"/>
          <w:i w:val="false"/>
          <w:color w:val="000000"/>
          <w:sz w:val="28"/>
        </w:rPr>
        <w:t>
      1) қорғаныстық-өнеркәсіптік кешен ұйымдарының қазіргі заманғы қару-жарақ пен әскери техниканы әзірлеуге, өндіруге, жөндеуге, жаңғыртуға дайындығын қамтамасыз ету;</w:t>
      </w:r>
    </w:p>
    <w:p>
      <w:pPr>
        <w:spacing w:after="0"/>
        <w:ind w:left="0"/>
        <w:jc w:val="both"/>
      </w:pPr>
      <w:r>
        <w:rPr>
          <w:rFonts w:ascii="Times New Roman"/>
          <w:b w:val="false"/>
          <w:i w:val="false"/>
          <w:color w:val="000000"/>
          <w:sz w:val="28"/>
        </w:rPr>
        <w:t>
      2) қазіргі заманғы қару-жарақ пен әскери техниканы өндіру үшін өнеркәсіптік инфрақұрылымды құру;</w:t>
      </w:r>
    </w:p>
    <w:p>
      <w:pPr>
        <w:spacing w:after="0"/>
        <w:ind w:left="0"/>
        <w:jc w:val="both"/>
      </w:pPr>
      <w:r>
        <w:rPr>
          <w:rFonts w:ascii="Times New Roman"/>
          <w:b w:val="false"/>
          <w:i w:val="false"/>
          <w:color w:val="000000"/>
          <w:sz w:val="28"/>
        </w:rPr>
        <w:t>
      3) мемлекеттік қорғаныстық тапсырысты орналастыру және орындау рәсімдерін жетілдіру;</w:t>
      </w:r>
    </w:p>
    <w:p>
      <w:pPr>
        <w:spacing w:after="0"/>
        <w:ind w:left="0"/>
        <w:jc w:val="both"/>
      </w:pPr>
      <w:r>
        <w:rPr>
          <w:rFonts w:ascii="Times New Roman"/>
          <w:b w:val="false"/>
          <w:i w:val="false"/>
          <w:color w:val="000000"/>
          <w:sz w:val="28"/>
        </w:rPr>
        <w:t>
      4) қорғаныстық-өнеркәсіптік кешендегі мемлекеттік меншікті басқару тиімділігін арттыру қажеттілігі ескеріле отырып жүзеге асырылады.</w:t>
      </w:r>
    </w:p>
    <w:p>
      <w:pPr>
        <w:spacing w:after="0"/>
        <w:ind w:left="0"/>
        <w:jc w:val="both"/>
      </w:pPr>
      <w:r>
        <w:rPr>
          <w:rFonts w:ascii="Times New Roman"/>
          <w:b/>
          <w:i w:val="false"/>
          <w:color w:val="000000"/>
          <w:sz w:val="28"/>
        </w:rPr>
        <w:t>11-бап. Қорғаныстық-өнеркәсіптік кешен ұйымдарын қаржылық қолдау</w:t>
      </w:r>
    </w:p>
    <w:bookmarkStart w:name="z82" w:id="54"/>
    <w:p>
      <w:pPr>
        <w:spacing w:after="0"/>
        <w:ind w:left="0"/>
        <w:jc w:val="both"/>
      </w:pPr>
      <w:r>
        <w:rPr>
          <w:rFonts w:ascii="Times New Roman"/>
          <w:b w:val="false"/>
          <w:i w:val="false"/>
          <w:color w:val="000000"/>
          <w:sz w:val="28"/>
        </w:rPr>
        <w:t>
      1. Қорғаныстық-өнеркәсіптік кешен ұйымдарын қаржылық қолдау Қазақстан Республикасының заңнамасына қайшы келмейтін нысандарда ұсынылады.</w:t>
      </w:r>
    </w:p>
    <w:bookmarkEnd w:id="54"/>
    <w:bookmarkStart w:name="z83" w:id="55"/>
    <w:p>
      <w:pPr>
        <w:spacing w:after="0"/>
        <w:ind w:left="0"/>
        <w:jc w:val="both"/>
      </w:pPr>
      <w:r>
        <w:rPr>
          <w:rFonts w:ascii="Times New Roman"/>
          <w:b w:val="false"/>
          <w:i w:val="false"/>
          <w:color w:val="000000"/>
          <w:sz w:val="28"/>
        </w:rPr>
        <w:t>
      2. Қорғаныстық-өнеркәсіптік кешен ұйымдарын қаржылық қолдау:</w:t>
      </w:r>
    </w:p>
    <w:bookmarkEnd w:id="55"/>
    <w:p>
      <w:pPr>
        <w:spacing w:after="0"/>
        <w:ind w:left="0"/>
        <w:jc w:val="both"/>
      </w:pPr>
      <w:r>
        <w:rPr>
          <w:rFonts w:ascii="Times New Roman"/>
          <w:b w:val="false"/>
          <w:i w:val="false"/>
          <w:color w:val="000000"/>
          <w:sz w:val="28"/>
        </w:rPr>
        <w:t>
      1) екінші деңгейдегі банктердің және басқа да қаржы ұйымдарының қарыздар беруі жөніндегі ұсыныстарды тұжырымдау;</w:t>
      </w:r>
    </w:p>
    <w:p>
      <w:pPr>
        <w:spacing w:after="0"/>
        <w:ind w:left="0"/>
        <w:jc w:val="both"/>
      </w:pPr>
      <w:r>
        <w:rPr>
          <w:rFonts w:ascii="Times New Roman"/>
          <w:b w:val="false"/>
          <w:i w:val="false"/>
          <w:color w:val="000000"/>
          <w:sz w:val="28"/>
        </w:rPr>
        <w:t>
      2) мемлекеттік бюджеттен және Қазақстан Республикасының заңнамасында тыйым салынбаған өзге де көздерден субсидиялау;</w:t>
      </w:r>
    </w:p>
    <w:p>
      <w:pPr>
        <w:spacing w:after="0"/>
        <w:ind w:left="0"/>
        <w:jc w:val="both"/>
      </w:pPr>
      <w:r>
        <w:rPr>
          <w:rFonts w:ascii="Times New Roman"/>
          <w:b w:val="false"/>
          <w:i w:val="false"/>
          <w:color w:val="000000"/>
          <w:sz w:val="28"/>
        </w:rPr>
        <w:t>
      3) негізгі қорларды жаңғыртуға және жаңартуға, өндірісті техникалық қайта қаруландыруға, қазіргі заманғы технологиялар мен жабдықты ендіруге, жаңа өндірістерді ұйымдастыруға, жаңа технологияларды сатып алуға бағытталған инвестициялық жобаларды мемлекеттік қаржыландыру;</w:t>
      </w:r>
    </w:p>
    <w:p>
      <w:pPr>
        <w:spacing w:after="0"/>
        <w:ind w:left="0"/>
        <w:jc w:val="both"/>
      </w:pPr>
      <w:r>
        <w:rPr>
          <w:rFonts w:ascii="Times New Roman"/>
          <w:b w:val="false"/>
          <w:i w:val="false"/>
          <w:color w:val="000000"/>
          <w:sz w:val="28"/>
        </w:rPr>
        <w:t>
      4) Қазақстан Республикасының заңнамасына сәйкес салықтық және кедендік жеңілдіктерді беру;</w:t>
      </w:r>
    </w:p>
    <w:p>
      <w:pPr>
        <w:spacing w:after="0"/>
        <w:ind w:left="0"/>
        <w:jc w:val="both"/>
      </w:pPr>
      <w:r>
        <w:rPr>
          <w:rFonts w:ascii="Times New Roman"/>
          <w:b w:val="false"/>
          <w:i w:val="false"/>
          <w:color w:val="000000"/>
          <w:sz w:val="28"/>
        </w:rPr>
        <w:t xml:space="preserve">
      5) шетелдік берушілермен мәмілелер бойынша шығыстарды Қазақстан Республикасының бюджет заңнамасында белгіленген тәртіппен бюджет қаражаты есебінен бағамдық айырма бойынша өтеу; </w:t>
      </w:r>
    </w:p>
    <w:p>
      <w:pPr>
        <w:spacing w:after="0"/>
        <w:ind w:left="0"/>
        <w:jc w:val="both"/>
      </w:pPr>
      <w:r>
        <w:rPr>
          <w:rFonts w:ascii="Times New Roman"/>
          <w:b w:val="false"/>
          <w:i w:val="false"/>
          <w:color w:val="000000"/>
          <w:sz w:val="28"/>
        </w:rPr>
        <w:t>
      6) Қазақстан Республикасының заңнамасына сәйкес мемлекеттік емес қарыздарды тарту үшін мемлекеттік кепілдіктер мен мемлекеттің кепілгерліктерін беру;</w:t>
      </w:r>
    </w:p>
    <w:p>
      <w:pPr>
        <w:spacing w:after="0"/>
        <w:ind w:left="0"/>
        <w:jc w:val="both"/>
      </w:pPr>
      <w:r>
        <w:rPr>
          <w:rFonts w:ascii="Times New Roman"/>
          <w:b w:val="false"/>
          <w:i w:val="false"/>
          <w:color w:val="000000"/>
          <w:sz w:val="28"/>
        </w:rPr>
        <w:t xml:space="preserve">
      7) қорғаныстық-өнеркәсіптік кешен ұйымдарының кәсіпкерлікті қолдауға және дамытуға бағытталған мемлекеттік бағдарламаларға қатысуы; </w:t>
      </w:r>
    </w:p>
    <w:p>
      <w:pPr>
        <w:spacing w:after="0"/>
        <w:ind w:left="0"/>
        <w:jc w:val="both"/>
      </w:pPr>
      <w:r>
        <w:rPr>
          <w:rFonts w:ascii="Times New Roman"/>
          <w:b w:val="false"/>
          <w:i w:val="false"/>
          <w:color w:val="000000"/>
          <w:sz w:val="28"/>
        </w:rPr>
        <w:t>
      8) Қазақстан Республикасының заңнамасында көзделген қаржылық қолдаудың өзге де шараларын ұсыну арқылы жүзеге асырылады.</w:t>
      </w:r>
    </w:p>
    <w:p>
      <w:pPr>
        <w:spacing w:after="0"/>
        <w:ind w:left="0"/>
        <w:jc w:val="both"/>
      </w:pPr>
      <w:r>
        <w:rPr>
          <w:rFonts w:ascii="Times New Roman"/>
          <w:b/>
          <w:i w:val="false"/>
          <w:color w:val="000000"/>
          <w:sz w:val="28"/>
        </w:rPr>
        <w:t>12-бап. Қорғаныстық-өнеркәсіптік кешен ұйымдарын ақпараттық-консультациялық қолдау</w:t>
      </w:r>
    </w:p>
    <w:p>
      <w:pPr>
        <w:spacing w:after="0"/>
        <w:ind w:left="0"/>
        <w:jc w:val="both"/>
      </w:pPr>
      <w:r>
        <w:rPr>
          <w:rFonts w:ascii="Times New Roman"/>
          <w:b w:val="false"/>
          <w:i w:val="false"/>
          <w:color w:val="000000"/>
          <w:sz w:val="28"/>
        </w:rPr>
        <w:t>
      Қорғаныстық-өнеркәсіптік кешен ұйымдарын ақпараттық-консультациялық қолдау:</w:t>
      </w:r>
    </w:p>
    <w:p>
      <w:pPr>
        <w:spacing w:after="0"/>
        <w:ind w:left="0"/>
        <w:jc w:val="both"/>
      </w:pPr>
      <w:r>
        <w:rPr>
          <w:rFonts w:ascii="Times New Roman"/>
          <w:b w:val="false"/>
          <w:i w:val="false"/>
          <w:color w:val="000000"/>
          <w:sz w:val="28"/>
        </w:rPr>
        <w:t xml:space="preserve">
      1) қорғаныстық-өнеркәсіптік кешенді дамыту үшін қажетті ақпарат қамтылған анықтамалықтар, каталогтар, бюллетеньдер, дерекқорлар шығару және (немесе) жүргізу; </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органдардың интернет-ресурстарында қорғаныстық-өнеркәсіптік кешенді дамыту үшін қажетті ақпаратты орналастыру;</w:t>
      </w:r>
    </w:p>
    <w:p>
      <w:pPr>
        <w:spacing w:after="0"/>
        <w:ind w:left="0"/>
        <w:jc w:val="both"/>
      </w:pPr>
      <w:r>
        <w:rPr>
          <w:rFonts w:ascii="Times New Roman"/>
          <w:b w:val="false"/>
          <w:i w:val="false"/>
          <w:color w:val="000000"/>
          <w:sz w:val="28"/>
        </w:rPr>
        <w:t>
      3) көрмелер, конференциялар, семинарлар, таныстыру іс-шараларын, демонстрациялар өткізуді ұйымдастыру, сондай-ақ Қазақстан Республикасының заңнамасына сәйкес оларды өткізуге жәрдем көрсету арқылы жүзеге асырылады.</w:t>
      </w:r>
    </w:p>
    <w:p>
      <w:pPr>
        <w:spacing w:after="0"/>
        <w:ind w:left="0"/>
        <w:jc w:val="both"/>
      </w:pPr>
      <w:r>
        <w:rPr>
          <w:rFonts w:ascii="Times New Roman"/>
          <w:b/>
          <w:i w:val="false"/>
          <w:color w:val="000000"/>
          <w:sz w:val="28"/>
        </w:rPr>
        <w:t>13-бап. Қорғаныстық-өнеркәсіптік кешен ұйымдарының кадр әлеуетін дамытуды қолдау</w:t>
      </w:r>
    </w:p>
    <w:p>
      <w:pPr>
        <w:spacing w:after="0"/>
        <w:ind w:left="0"/>
        <w:jc w:val="both"/>
      </w:pPr>
      <w:r>
        <w:rPr>
          <w:rFonts w:ascii="Times New Roman"/>
          <w:b w:val="false"/>
          <w:i w:val="false"/>
          <w:color w:val="000000"/>
          <w:sz w:val="28"/>
        </w:rPr>
        <w:t>
      Қорғаныстық-өнеркәсіптік кешен ұйымдарының кадр әлеуетін дамытуды қолдау:</w:t>
      </w:r>
    </w:p>
    <w:p>
      <w:pPr>
        <w:spacing w:after="0"/>
        <w:ind w:left="0"/>
        <w:jc w:val="both"/>
      </w:pPr>
      <w:r>
        <w:rPr>
          <w:rFonts w:ascii="Times New Roman"/>
          <w:b w:val="false"/>
          <w:i w:val="false"/>
          <w:color w:val="000000"/>
          <w:sz w:val="28"/>
        </w:rPr>
        <w:t>
      1) қорғаныстық-өнеркәсіптік кешен ұйымдарының жұмыскерлеріне ақпараттық, консультациялық қолдау ұсыну;</w:t>
      </w:r>
    </w:p>
    <w:p>
      <w:pPr>
        <w:spacing w:after="0"/>
        <w:ind w:left="0"/>
        <w:jc w:val="both"/>
      </w:pPr>
      <w:r>
        <w:rPr>
          <w:rFonts w:ascii="Times New Roman"/>
          <w:b w:val="false"/>
          <w:i w:val="false"/>
          <w:color w:val="000000"/>
          <w:sz w:val="28"/>
        </w:rPr>
        <w:t>
      2) меншік нысандарына қарамастан ұйымдармен, оның ішінде шетелдік ұйымдармен де қорғаныстық-өнеркәсіптік кешен ұйымдары жұмыскерлерінің тәжірибе алмасу, тағылымдамадан өту, оларды қайта даярлау және біліктілігін арттыру мәселелері бойынша келісімдерге қол жеткізу;</w:t>
      </w:r>
    </w:p>
    <w:p>
      <w:pPr>
        <w:spacing w:after="0"/>
        <w:ind w:left="0"/>
        <w:jc w:val="both"/>
      </w:pPr>
      <w:r>
        <w:rPr>
          <w:rFonts w:ascii="Times New Roman"/>
          <w:b w:val="false"/>
          <w:i w:val="false"/>
          <w:color w:val="000000"/>
          <w:sz w:val="28"/>
        </w:rPr>
        <w:t>
      3) техникалық жоғары оқу орындары түлектері арасынан оларды қорғаныстық-өнеркәсіптік кешен ұйымдарында кейіннен жұмысқа орналасу мүмкіндігімен, персоналды іріктеуді жүзеге асыру жөнінде ұсыныстар мен ұсынымдарды тұжырымдау;</w:t>
      </w:r>
    </w:p>
    <w:p>
      <w:pPr>
        <w:spacing w:after="0"/>
        <w:ind w:left="0"/>
        <w:jc w:val="both"/>
      </w:pPr>
      <w:r>
        <w:rPr>
          <w:rFonts w:ascii="Times New Roman"/>
          <w:b w:val="false"/>
          <w:i w:val="false"/>
          <w:color w:val="000000"/>
          <w:sz w:val="28"/>
        </w:rPr>
        <w:t>
      4) уәкілетті орган ұсынатын мәліметтердің негізінде қорғаныстық-өнеркәсіптік кешен ұйымдары үшін мамандар даярлау талап етілетін мамандықтарды мемлекеттік білім беру тапсырысына қосу;</w:t>
      </w:r>
    </w:p>
    <w:p>
      <w:pPr>
        <w:spacing w:after="0"/>
        <w:ind w:left="0"/>
        <w:jc w:val="both"/>
      </w:pPr>
      <w:r>
        <w:rPr>
          <w:rFonts w:ascii="Times New Roman"/>
          <w:b w:val="false"/>
          <w:i w:val="false"/>
          <w:color w:val="000000"/>
          <w:sz w:val="28"/>
        </w:rPr>
        <w:t>
      5) Қазақстан Республикасының заңнамасында көзделген кадр әлеуетін дамытуды қолдаудың өзге де шараларын көрсету арқылы жүзеге асырылады.</w:t>
      </w:r>
    </w:p>
    <w:p>
      <w:pPr>
        <w:spacing w:after="0"/>
        <w:ind w:left="0"/>
        <w:jc w:val="both"/>
      </w:pPr>
      <w:r>
        <w:rPr>
          <w:rFonts w:ascii="Times New Roman"/>
          <w:b/>
          <w:i w:val="false"/>
          <w:color w:val="000000"/>
          <w:sz w:val="28"/>
        </w:rPr>
        <w:t>14-бап. Қорғаныстық-өнеркәсіптік кешен ұйымдарының сыртқы экономикалық қызметін қолдау</w:t>
      </w:r>
    </w:p>
    <w:p>
      <w:pPr>
        <w:spacing w:after="0"/>
        <w:ind w:left="0"/>
        <w:jc w:val="both"/>
      </w:pPr>
      <w:r>
        <w:rPr>
          <w:rFonts w:ascii="Times New Roman"/>
          <w:b w:val="false"/>
          <w:i w:val="false"/>
          <w:color w:val="000000"/>
          <w:sz w:val="28"/>
        </w:rPr>
        <w:t>
      Қорғаныстық-өнеркәсіптік кешен ұйымдарының сыртқы экономикалық қызметін қолдау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шет мемлекеттердің нарықтарына ілгерілетуді ұйымдастыру, сондай-ақ шетелдегі қорғаныстық-өнеркәсіптік кешен ұйымдарының қызметі үшін қолайлы жағдайлар жасау арқылы жүзеге асырылады.</w:t>
      </w:r>
    </w:p>
    <w:p>
      <w:pPr>
        <w:spacing w:after="0"/>
        <w:ind w:left="0"/>
        <w:jc w:val="both"/>
      </w:pPr>
      <w:r>
        <w:rPr>
          <w:rFonts w:ascii="Times New Roman"/>
          <w:b/>
          <w:i w:val="false"/>
          <w:color w:val="000000"/>
          <w:sz w:val="28"/>
        </w:rPr>
        <w:t>15-бап. Қару-жарақ пен әскери техника айналымының ерекшеліктері</w:t>
      </w:r>
    </w:p>
    <w:bookmarkStart w:name="z84" w:id="56"/>
    <w:p>
      <w:pPr>
        <w:spacing w:after="0"/>
        <w:ind w:left="0"/>
        <w:jc w:val="both"/>
      </w:pPr>
      <w:r>
        <w:rPr>
          <w:rFonts w:ascii="Times New Roman"/>
          <w:b w:val="false"/>
          <w:i w:val="false"/>
          <w:color w:val="000000"/>
          <w:sz w:val="28"/>
        </w:rPr>
        <w:t>
      1. Қазақстан Республикасының аумағында қару-жарақ пен әскери техниканың айналымы осы Заңға және Қазақстан Республикасының өзге де заңнамасына сәйкес жүзеге асырылады.</w:t>
      </w:r>
    </w:p>
    <w:bookmarkEnd w:id="56"/>
    <w:bookmarkStart w:name="z85" w:id="57"/>
    <w:p>
      <w:pPr>
        <w:spacing w:after="0"/>
        <w:ind w:left="0"/>
        <w:jc w:val="both"/>
      </w:pPr>
      <w:r>
        <w:rPr>
          <w:rFonts w:ascii="Times New Roman"/>
          <w:b w:val="false"/>
          <w:i w:val="false"/>
          <w:color w:val="000000"/>
          <w:sz w:val="28"/>
        </w:rPr>
        <w:t>
      2. Қару-жарақ пен әскери техниканы әзірлеу, өндіру, жөндеу, сатып алу және өткізу, монтаждау, баптау, жаңғырту, орнату, пайдалану, сақтау, жөндеу және оларға сервистік қызмет көрсету, сондай-ақ құртып жіберу, кәдеге жарату, көму арқылы жою және қайта өңдеу Қазақстан Республикасының заңнамасына сәйкес жүзеге асырылады.</w:t>
      </w:r>
    </w:p>
    <w:bookmarkEnd w:id="57"/>
    <w:bookmarkStart w:name="z86" w:id="58"/>
    <w:p>
      <w:pPr>
        <w:spacing w:after="0"/>
        <w:ind w:left="0"/>
        <w:jc w:val="both"/>
      </w:pPr>
      <w:r>
        <w:rPr>
          <w:rFonts w:ascii="Times New Roman"/>
          <w:b w:val="false"/>
          <w:i w:val="false"/>
          <w:color w:val="000000"/>
          <w:sz w:val="28"/>
        </w:rPr>
        <w:t>
      3. Қазақстан Республикасының аумағында өндірілген қару-жарақ пен әскери техниканың бірлігінде таңбалау белгілемесі болуға тиіс.</w:t>
      </w:r>
    </w:p>
    <w:bookmarkEnd w:id="58"/>
    <w:bookmarkStart w:name="z87" w:id="59"/>
    <w:p>
      <w:pPr>
        <w:spacing w:after="0"/>
        <w:ind w:left="0"/>
        <w:jc w:val="both"/>
      </w:pPr>
      <w:r>
        <w:rPr>
          <w:rFonts w:ascii="Times New Roman"/>
          <w:b w:val="false"/>
          <w:i w:val="false"/>
          <w:color w:val="000000"/>
          <w:sz w:val="28"/>
        </w:rPr>
        <w:t>
      4. Қару-жарақ пен әскери техниканы сатып алуды уәкілетті ұйым, тізбесін Қазақстан Республикасының Үкіметі бекітетін қару-жарақ пен әскери техниканы пайдалануға құқығы бар субъектілер және Қазақстан Республикасының рұқсаттар және хабарламалар туралы заңнамасына сәйкес қару-жарақ пен әскери техниканы сатып алуға құқығы бар субъектілер жүзеге асырады.</w:t>
      </w:r>
    </w:p>
    <w:bookmarkEnd w:id="59"/>
    <w:p>
      <w:pPr>
        <w:spacing w:after="0"/>
        <w:ind w:left="0"/>
        <w:jc w:val="both"/>
      </w:pPr>
      <w:r>
        <w:rPr>
          <w:rFonts w:ascii="Times New Roman"/>
          <w:b w:val="false"/>
          <w:i w:val="false"/>
          <w:color w:val="000000"/>
          <w:sz w:val="28"/>
        </w:rPr>
        <w:t>
      Қару-жарақ пен әскери техниканы сатып алу мемлекеттік материалдық резерв үшін де жүзеге асырылады.</w:t>
      </w:r>
    </w:p>
    <w:bookmarkStart w:name="z88" w:id="60"/>
    <w:p>
      <w:pPr>
        <w:spacing w:after="0"/>
        <w:ind w:left="0"/>
        <w:jc w:val="both"/>
      </w:pPr>
      <w:r>
        <w:rPr>
          <w:rFonts w:ascii="Times New Roman"/>
          <w:b w:val="false"/>
          <w:i w:val="false"/>
          <w:color w:val="000000"/>
          <w:sz w:val="28"/>
        </w:rPr>
        <w:t>
      5. Қару-жарақ пен әскери техниканы өткізуді уәкілетті ұйым және Қазақстан Республикасының рұқсаттар және хабарламалар туралы заңнамасына сәйкес қару-жарақ пен әскери техниканы өткізуге құқығы бар субъектілер жүзеге асырады.</w:t>
      </w:r>
    </w:p>
    <w:bookmarkEnd w:id="60"/>
    <w:p>
      <w:pPr>
        <w:spacing w:after="0"/>
        <w:ind w:left="0"/>
        <w:jc w:val="both"/>
      </w:pPr>
      <w:r>
        <w:rPr>
          <w:rFonts w:ascii="Times New Roman"/>
          <w:b w:val="false"/>
          <w:i w:val="false"/>
          <w:color w:val="000000"/>
          <w:sz w:val="28"/>
        </w:rPr>
        <w:t>
      Қару-жарақ пен әскери техниканы, қорғаныстық-өнеркәсіптік кешен ұйымдарын және (немесе) уәкілетті ұйымды қоспағанда, Қазақстан Республикасының рұқсаттар және хабарламалар туралы заңнамасына сәйкес қару-жарақ пен әскери техниканы сатып алуға және өткізуге құқығы бар субъектілер арасында өткізуге жол берілмейді.</w:t>
      </w:r>
    </w:p>
    <w:p>
      <w:pPr>
        <w:spacing w:after="0"/>
        <w:ind w:left="0"/>
        <w:jc w:val="both"/>
      </w:pPr>
      <w:r>
        <w:rPr>
          <w:rFonts w:ascii="Times New Roman"/>
          <w:b w:val="false"/>
          <w:i w:val="false"/>
          <w:color w:val="000000"/>
          <w:sz w:val="28"/>
        </w:rPr>
        <w:t xml:space="preserve">
      Қару-жарақ пен әскери техника түріндегі пайдаланылмайтын мүлікті өткізу осы Заңның </w:t>
      </w:r>
      <w:r>
        <w:rPr>
          <w:rFonts w:ascii="Times New Roman"/>
          <w:b w:val="false"/>
          <w:i w:val="false"/>
          <w:color w:val="000000"/>
          <w:sz w:val="28"/>
        </w:rPr>
        <w:t>16-бабына</w:t>
      </w:r>
      <w:r>
        <w:rPr>
          <w:rFonts w:ascii="Times New Roman"/>
          <w:b w:val="false"/>
          <w:i w:val="false"/>
          <w:color w:val="000000"/>
          <w:sz w:val="28"/>
        </w:rPr>
        <w:t xml:space="preserve"> сәйкес жүзеге асырылады.</w:t>
      </w:r>
    </w:p>
    <w:bookmarkStart w:name="z89" w:id="61"/>
    <w:p>
      <w:pPr>
        <w:spacing w:after="0"/>
        <w:ind w:left="0"/>
        <w:jc w:val="both"/>
      </w:pPr>
      <w:r>
        <w:rPr>
          <w:rFonts w:ascii="Times New Roman"/>
          <w:b w:val="false"/>
          <w:i w:val="false"/>
          <w:color w:val="000000"/>
          <w:sz w:val="28"/>
        </w:rPr>
        <w:t xml:space="preserve">
      6. Қару-жарақ пен әскери техника міндеттемелерді орындауды қамтамасыз етудің нысаналары болып табылмайды. </w:t>
      </w:r>
    </w:p>
    <w:bookmarkEnd w:id="61"/>
    <w:bookmarkStart w:name="z90" w:id="62"/>
    <w:p>
      <w:pPr>
        <w:spacing w:after="0"/>
        <w:ind w:left="0"/>
        <w:jc w:val="both"/>
      </w:pPr>
      <w:r>
        <w:rPr>
          <w:rFonts w:ascii="Times New Roman"/>
          <w:b w:val="false"/>
          <w:i w:val="false"/>
          <w:color w:val="000000"/>
          <w:sz w:val="28"/>
        </w:rPr>
        <w:t>
      7. Қару-жарақ пен әскери техниканы Қазақстан Республикасының аумағына әкелу және Қазақстан Республикасының аумағынан әкету Қазақстан Республикасының заңнамасына сәйкес жүзеге асырылады.</w:t>
      </w:r>
    </w:p>
    <w:bookmarkEnd w:id="62"/>
    <w:bookmarkStart w:name="z91" w:id="63"/>
    <w:p>
      <w:pPr>
        <w:spacing w:after="0"/>
        <w:ind w:left="0"/>
        <w:jc w:val="both"/>
      </w:pPr>
      <w:r>
        <w:rPr>
          <w:rFonts w:ascii="Times New Roman"/>
          <w:b w:val="false"/>
          <w:i w:val="false"/>
          <w:color w:val="000000"/>
          <w:sz w:val="28"/>
        </w:rPr>
        <w:t>
      8. Азаматтық және қызметтік қару айналымының тәртібі Қазақстан Республикасының жекелеген қару түрлерінің айналымын мемлекеттік бақылау саласындағы заңнамасында реттеледі.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Пайдаланылмайтын мүлік айналымының ерекшеліктері</w:t>
      </w:r>
    </w:p>
    <w:bookmarkStart w:name="z92" w:id="64"/>
    <w:p>
      <w:pPr>
        <w:spacing w:after="0"/>
        <w:ind w:left="0"/>
        <w:jc w:val="both"/>
      </w:pPr>
      <w:r>
        <w:rPr>
          <w:rFonts w:ascii="Times New Roman"/>
          <w:b w:val="false"/>
          <w:i w:val="false"/>
          <w:color w:val="000000"/>
          <w:sz w:val="28"/>
        </w:rPr>
        <w:t>
      1. Уәкілетті орган пайдаланылмайтын мүлікке мемлекеттік органдар мүлікті пайдаланылмайтын мүлік деп тану туралы шешім қабылдағаннан кейін билік етеді.</w:t>
      </w:r>
    </w:p>
    <w:bookmarkEnd w:id="64"/>
    <w:bookmarkStart w:name="z93" w:id="65"/>
    <w:p>
      <w:pPr>
        <w:spacing w:after="0"/>
        <w:ind w:left="0"/>
        <w:jc w:val="both"/>
      </w:pPr>
      <w:r>
        <w:rPr>
          <w:rFonts w:ascii="Times New Roman"/>
          <w:b w:val="false"/>
          <w:i w:val="false"/>
          <w:color w:val="000000"/>
          <w:sz w:val="28"/>
        </w:rPr>
        <w:t>
      2. Пайдаланылмайтын мүлік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беріледі, өткізіледі, құртып жіберу, кәдеге жарату, көму арқылы жойылады және қайта өңделеді.</w:t>
      </w:r>
    </w:p>
    <w:bookmarkEnd w:id="65"/>
    <w:bookmarkStart w:name="z94" w:id="66"/>
    <w:p>
      <w:pPr>
        <w:spacing w:after="0"/>
        <w:ind w:left="0"/>
        <w:jc w:val="both"/>
      </w:pPr>
      <w:r>
        <w:rPr>
          <w:rFonts w:ascii="Times New Roman"/>
          <w:b w:val="false"/>
          <w:i w:val="false"/>
          <w:color w:val="000000"/>
          <w:sz w:val="28"/>
        </w:rPr>
        <w:t xml:space="preserve">
      3. Қару-жарақ пен әскери техниканы қоспағанда, пайдаланылмайтын мүлік Қазақстан Республикасының бағалау қызметі туралы заңнамасында белгіленген тәртіппен бағалануға жатады. </w:t>
      </w:r>
    </w:p>
    <w:bookmarkEnd w:id="66"/>
    <w:p>
      <w:pPr>
        <w:spacing w:after="0"/>
        <w:ind w:left="0"/>
        <w:jc w:val="both"/>
      </w:pPr>
      <w:r>
        <w:rPr>
          <w:rFonts w:ascii="Times New Roman"/>
          <w:b w:val="false"/>
          <w:i w:val="false"/>
          <w:color w:val="000000"/>
          <w:sz w:val="28"/>
        </w:rPr>
        <w:t xml:space="preserve">
      Қару-жарақ пен әскери техника түріндегі өткізілетін пайдаланылмайтын мүліктің бастапқы бағасы баланстық құны негізге алына отырып айқындалады. </w:t>
      </w:r>
    </w:p>
    <w:bookmarkStart w:name="z95" w:id="67"/>
    <w:p>
      <w:pPr>
        <w:spacing w:after="0"/>
        <w:ind w:left="0"/>
        <w:jc w:val="both"/>
      </w:pPr>
      <w:r>
        <w:rPr>
          <w:rFonts w:ascii="Times New Roman"/>
          <w:b w:val="false"/>
          <w:i w:val="false"/>
          <w:color w:val="000000"/>
          <w:sz w:val="28"/>
        </w:rPr>
        <w:t>
      4. Қару-жарақ пен әскери техника түріндегі пайдаланылмайтын мүлікті қару-жарақ пен әскери техниканы сатып алуға құқығы бар субъектілерге, сондай-ақ Қазақстан Республикасының заңнамасына сәйкес шетелдік заңды тұлғаларға өткізу жүзеге асырылады.</w:t>
      </w:r>
    </w:p>
    <w:bookmarkEnd w:id="67"/>
    <w:p>
      <w:pPr>
        <w:spacing w:after="0"/>
        <w:ind w:left="0"/>
        <w:jc w:val="both"/>
      </w:pPr>
      <w:r>
        <w:rPr>
          <w:rFonts w:ascii="Times New Roman"/>
          <w:b w:val="false"/>
          <w:i w:val="false"/>
          <w:color w:val="000000"/>
          <w:sz w:val="28"/>
        </w:rPr>
        <w:t xml:space="preserve">
      Қорғаныстық-өнеркәсіптік кешен ұйымдарының өзге де тең жағдайларда қару-жарақ пен әскери техника түріндегі пайдаланылмайтын мүлікті артықшылықпен сатып алуға құқығы бар. </w:t>
      </w:r>
    </w:p>
    <w:p>
      <w:pPr>
        <w:spacing w:after="0"/>
        <w:ind w:left="0"/>
        <w:jc w:val="both"/>
      </w:pPr>
      <w:r>
        <w:rPr>
          <w:rFonts w:ascii="Times New Roman"/>
          <w:b w:val="false"/>
          <w:i w:val="false"/>
          <w:color w:val="000000"/>
          <w:sz w:val="28"/>
        </w:rPr>
        <w:t>
      Қару-жарақ пен әскери техника түріндегі пайдаланылмайтын мүлік оны экспорттау шартымен жабық тендерлер немесе аукциондар өткізу арқылы өткізіледі.</w:t>
      </w:r>
    </w:p>
    <w:p>
      <w:pPr>
        <w:spacing w:after="0"/>
        <w:ind w:left="0"/>
        <w:jc w:val="both"/>
      </w:pPr>
      <w:r>
        <w:rPr>
          <w:rFonts w:ascii="Times New Roman"/>
          <w:b w:val="false"/>
          <w:i w:val="false"/>
          <w:color w:val="000000"/>
          <w:sz w:val="28"/>
        </w:rPr>
        <w:t>
      Қорғаныстық-өнеркәсіптік кешен ұйымдарында жөндеуді және (немесе) жаңғыртуды талап ететін, қару-жарақ пен әскери техника түріндегі пайдаланылмайтын мүлікті жөндеуге және (немесе) жаңғыртуға мүмкіндіктері болған кезде, көрсетілген мүлік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оларды жөндеудің және (немесе) жаңғыртудың міндетті шартымен өткізіледі.</w:t>
      </w:r>
    </w:p>
    <w:bookmarkStart w:name="z96" w:id="68"/>
    <w:p>
      <w:pPr>
        <w:spacing w:after="0"/>
        <w:ind w:left="0"/>
        <w:jc w:val="both"/>
      </w:pPr>
      <w:r>
        <w:rPr>
          <w:rFonts w:ascii="Times New Roman"/>
          <w:b w:val="false"/>
          <w:i w:val="false"/>
          <w:color w:val="000000"/>
          <w:sz w:val="28"/>
        </w:rPr>
        <w:t>
      5. Пайдаланылмайтын мүлікті уәкілетті ұйым өткізеді.</w:t>
      </w:r>
    </w:p>
    <w:bookmarkEnd w:id="68"/>
    <w:bookmarkStart w:name="z97" w:id="69"/>
    <w:p>
      <w:pPr>
        <w:spacing w:after="0"/>
        <w:ind w:left="0"/>
        <w:jc w:val="both"/>
      </w:pPr>
      <w:r>
        <w:rPr>
          <w:rFonts w:ascii="Times New Roman"/>
          <w:b w:val="false"/>
          <w:i w:val="false"/>
          <w:color w:val="000000"/>
          <w:sz w:val="28"/>
        </w:rPr>
        <w:t xml:space="preserve">
      6. Пайдаланылмайтын мүлікті өткізуден алынған қаражат республикалық бюджетке жіберіледі. </w:t>
      </w:r>
    </w:p>
    <w:bookmarkEnd w:id="69"/>
    <w:p>
      <w:pPr>
        <w:spacing w:after="0"/>
        <w:ind w:left="0"/>
        <w:jc w:val="both"/>
      </w:pPr>
      <w:r>
        <w:rPr>
          <w:rFonts w:ascii="Times New Roman"/>
          <w:b w:val="false"/>
          <w:i w:val="false"/>
          <w:color w:val="000000"/>
          <w:sz w:val="28"/>
        </w:rPr>
        <w:t>
      Пайдаланылмайтын мүлікті өткізу бойынша сауда-саттықтарды ұйымдастыру және өткізу жөніндегі көрсетілетін қызметтерге ақы төлеу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сатып алушының қаражаты есебінен жүргізіледі.</w:t>
      </w:r>
    </w:p>
    <w:bookmarkStart w:name="z98" w:id="70"/>
    <w:p>
      <w:pPr>
        <w:spacing w:after="0"/>
        <w:ind w:left="0"/>
        <w:jc w:val="both"/>
      </w:pPr>
      <w:r>
        <w:rPr>
          <w:rFonts w:ascii="Times New Roman"/>
          <w:b w:val="false"/>
          <w:i w:val="false"/>
          <w:color w:val="000000"/>
          <w:sz w:val="28"/>
        </w:rPr>
        <w:t>
      7. Пайдаланылмайтын мүлікті құртып жіберу, кәдеге жарату, көму арқылы жою және қайта өңдеу Қазақстан Республикасының заңнамасына сәйкес жүзеге асырылады.</w:t>
      </w:r>
    </w:p>
    <w:bookmarkEnd w:id="70"/>
    <w:bookmarkStart w:name="z167" w:id="71"/>
    <w:p>
      <w:pPr>
        <w:spacing w:after="0"/>
        <w:ind w:left="0"/>
        <w:jc w:val="both"/>
      </w:pPr>
      <w:r>
        <w:rPr>
          <w:rFonts w:ascii="Times New Roman"/>
          <w:b w:val="false"/>
          <w:i w:val="false"/>
          <w:color w:val="000000"/>
          <w:sz w:val="28"/>
        </w:rPr>
        <w:t>
      7-1. Пайдаланылмайтын деп танылған оқ-дәрілерді жою мүмкіндігі болмаған кезде не пайдаланылмайтын деп танылған оқ-дәрілерді одан әрі сақтау нақты қауіп төндірген кезде уәкілетті орган оларды жою туралы шешім қабылдайды.</w:t>
      </w:r>
    </w:p>
    <w:bookmarkEnd w:id="71"/>
    <w:p>
      <w:pPr>
        <w:spacing w:after="0"/>
        <w:ind w:left="0"/>
        <w:jc w:val="both"/>
      </w:pPr>
      <w:r>
        <w:rPr>
          <w:rFonts w:ascii="Times New Roman"/>
          <w:b w:val="false"/>
          <w:i w:val="false"/>
          <w:color w:val="000000"/>
          <w:sz w:val="28"/>
        </w:rPr>
        <w:t>
      Пайдаланылмайтын деп танылған оқ-дәрілерді жоюдың нақты қауіптілік өлшемшарттары, сондай-ақ тәртібі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Әскери-техникалық ынтымақтастық саласындағы құқықтық реттеу</w:t>
      </w:r>
    </w:p>
    <w:p>
      <w:pPr>
        <w:spacing w:after="0"/>
        <w:ind w:left="0"/>
        <w:jc w:val="both"/>
      </w:pPr>
      <w:r>
        <w:rPr>
          <w:rFonts w:ascii="Times New Roman"/>
          <w:b w:val="false"/>
          <w:i w:val="false"/>
          <w:color w:val="000000"/>
          <w:sz w:val="28"/>
        </w:rPr>
        <w:t>
      Әскери-техникалық ынтымақтастық Қазақстан Республикасының заңнамасына және халықаралық шарттарға сәйкес жүзеге асырылады.</w:t>
      </w:r>
    </w:p>
    <w:p>
      <w:pPr>
        <w:spacing w:after="0"/>
        <w:ind w:left="0"/>
        <w:jc w:val="both"/>
      </w:pPr>
      <w:r>
        <w:rPr>
          <w:rFonts w:ascii="Times New Roman"/>
          <w:b/>
          <w:i w:val="false"/>
          <w:color w:val="000000"/>
          <w:sz w:val="28"/>
        </w:rPr>
        <w:t>18-бап. Әскери-техникалық ынтымақтастық салалары мен нысандары</w:t>
      </w:r>
    </w:p>
    <w:bookmarkStart w:name="z99" w:id="72"/>
    <w:p>
      <w:pPr>
        <w:spacing w:after="0"/>
        <w:ind w:left="0"/>
        <w:jc w:val="both"/>
      </w:pPr>
      <w:r>
        <w:rPr>
          <w:rFonts w:ascii="Times New Roman"/>
          <w:b w:val="false"/>
          <w:i w:val="false"/>
          <w:color w:val="000000"/>
          <w:sz w:val="28"/>
        </w:rPr>
        <w:t>
      1. Әскери-техникалық ынтымақтастықты әскери-техникалық ынтымақтастық субъектілері мынадай салаларда жүзеге асырады:</w:t>
      </w:r>
    </w:p>
    <w:bookmarkEnd w:id="72"/>
    <w:p>
      <w:pPr>
        <w:spacing w:after="0"/>
        <w:ind w:left="0"/>
        <w:jc w:val="both"/>
      </w:pPr>
      <w:r>
        <w:rPr>
          <w:rFonts w:ascii="Times New Roman"/>
          <w:b w:val="false"/>
          <w:i w:val="false"/>
          <w:color w:val="000000"/>
          <w:sz w:val="28"/>
        </w:rPr>
        <w:t>
      1) әскери мақсаттағы тауарларды (өнімдерді), қосарланған мақсаттағы (қолданыстағы) тауарларды (өнімдерді) өзара жеткізулерді, әскери мақсаттағы жұмыстарды орындауды және әскери мақсаттағы қызметтерді көрсетуді, сондай-ақ халықаралық шарттың тараптары болып табылатын мемлекеттердің заңнамасында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жатқызылатын кез келген басқа тауарды (өнімді), жұмыстарды немесе көрсетілетін қызметтерді өзара жеткізулерді жүзеге асыру;</w:t>
      </w:r>
    </w:p>
    <w:p>
      <w:pPr>
        <w:spacing w:after="0"/>
        <w:ind w:left="0"/>
        <w:jc w:val="both"/>
      </w:pPr>
      <w:r>
        <w:rPr>
          <w:rFonts w:ascii="Times New Roman"/>
          <w:b w:val="false"/>
          <w:i w:val="false"/>
          <w:color w:val="000000"/>
          <w:sz w:val="28"/>
        </w:rPr>
        <w:t>
      2) әскери мақсаттағы тауарларды (өнімдерді), қосарланған мақсаттағы (қолданыстағы) тауарларды (өнімдерді) әзірлеу, өндіру, жөндеу, жаңғырту, жою және қайта өңдеу жөнінде бірлескен кәсіпорындар, бірлескен өндірістер құру;</w:t>
      </w:r>
    </w:p>
    <w:p>
      <w:pPr>
        <w:spacing w:after="0"/>
        <w:ind w:left="0"/>
        <w:jc w:val="both"/>
      </w:pPr>
      <w:r>
        <w:rPr>
          <w:rFonts w:ascii="Times New Roman"/>
          <w:b w:val="false"/>
          <w:i w:val="false"/>
          <w:color w:val="000000"/>
          <w:sz w:val="28"/>
        </w:rPr>
        <w:t xml:space="preserve">
      3) қорғаныс өнеркәсібі саласында ғылыми зерттеулер жүргізу; </w:t>
      </w:r>
    </w:p>
    <w:p>
      <w:pPr>
        <w:spacing w:after="0"/>
        <w:ind w:left="0"/>
        <w:jc w:val="both"/>
      </w:pPr>
      <w:r>
        <w:rPr>
          <w:rFonts w:ascii="Times New Roman"/>
          <w:b w:val="false"/>
          <w:i w:val="false"/>
          <w:color w:val="000000"/>
          <w:sz w:val="28"/>
        </w:rPr>
        <w:t>
      4) қару-жарақ пен әскери техниканы стандарттау және біріздендіру, халықаралық шарттардың тараптары болып табылатын мемлекеттердің қарулы күштерін, басқа да әскерлерін, әскери құралымдарын, арнаулы мемлекеттік және құқық қорғау органдарын метрологиялық қамтамасыз ету саласында өзара іс-қимыл жасау;</w:t>
      </w:r>
    </w:p>
    <w:p>
      <w:pPr>
        <w:spacing w:after="0"/>
        <w:ind w:left="0"/>
        <w:jc w:val="both"/>
      </w:pPr>
      <w:r>
        <w:rPr>
          <w:rFonts w:ascii="Times New Roman"/>
          <w:b w:val="false"/>
          <w:i w:val="false"/>
          <w:color w:val="000000"/>
          <w:sz w:val="28"/>
        </w:rPr>
        <w:t>
      5) әскери-техникалық кадрларды даярлау және оқыту;</w:t>
      </w:r>
    </w:p>
    <w:p>
      <w:pPr>
        <w:spacing w:after="0"/>
        <w:ind w:left="0"/>
        <w:jc w:val="both"/>
      </w:pPr>
      <w:r>
        <w:rPr>
          <w:rFonts w:ascii="Times New Roman"/>
          <w:b w:val="false"/>
          <w:i w:val="false"/>
          <w:color w:val="000000"/>
          <w:sz w:val="28"/>
        </w:rPr>
        <w:t>
      6) әскери-техникалық ынтымақтастық шеңберіндегі жарнамалық-көрмелік қызмет, сондай-ақ қару-жарақ пен әскери техниканың көрмелері мен демонстрациялық байқауларын өткізу;</w:t>
      </w:r>
    </w:p>
    <w:p>
      <w:pPr>
        <w:spacing w:after="0"/>
        <w:ind w:left="0"/>
        <w:jc w:val="both"/>
      </w:pPr>
      <w:r>
        <w:rPr>
          <w:rFonts w:ascii="Times New Roman"/>
          <w:b w:val="false"/>
          <w:i w:val="false"/>
          <w:color w:val="000000"/>
          <w:sz w:val="28"/>
        </w:rPr>
        <w:t xml:space="preserve">
      7) қару-жарақтың, әскери, автомобиль және арнайы техниканың, техникалық және арнайы құралдардың үлгілеріне бірлескен сынақтар жүргізу; </w:t>
      </w:r>
    </w:p>
    <w:p>
      <w:pPr>
        <w:spacing w:after="0"/>
        <w:ind w:left="0"/>
        <w:jc w:val="both"/>
      </w:pPr>
      <w:r>
        <w:rPr>
          <w:rFonts w:ascii="Times New Roman"/>
          <w:b w:val="false"/>
          <w:i w:val="false"/>
          <w:color w:val="000000"/>
          <w:sz w:val="28"/>
        </w:rPr>
        <w:t>
      8) өздеріне қатысты халықаралық шарттардың тараптары болып табылатын мемлекеттердің әскери-техникалық ынтымақтастық субъектілері арасындағы уағдаластыққа қол жеткізілетін әскери-техникалық ынтымақтастықтың өзге де салалары.</w:t>
      </w:r>
    </w:p>
    <w:bookmarkStart w:name="z100" w:id="73"/>
    <w:p>
      <w:pPr>
        <w:spacing w:after="0"/>
        <w:ind w:left="0"/>
        <w:jc w:val="both"/>
      </w:pPr>
      <w:r>
        <w:rPr>
          <w:rFonts w:ascii="Times New Roman"/>
          <w:b w:val="false"/>
          <w:i w:val="false"/>
          <w:color w:val="000000"/>
          <w:sz w:val="28"/>
        </w:rPr>
        <w:t>
      2. Әскери-техникалық ынтымақтастықтың нысандары:</w:t>
      </w:r>
    </w:p>
    <w:bookmarkEnd w:id="73"/>
    <w:p>
      <w:pPr>
        <w:spacing w:after="0"/>
        <w:ind w:left="0"/>
        <w:jc w:val="both"/>
      </w:pPr>
      <w:r>
        <w:rPr>
          <w:rFonts w:ascii="Times New Roman"/>
          <w:b w:val="false"/>
          <w:i w:val="false"/>
          <w:color w:val="000000"/>
          <w:sz w:val="28"/>
        </w:rPr>
        <w:t>
      1) халықаралық шарттар жасасу;</w:t>
      </w:r>
    </w:p>
    <w:p>
      <w:pPr>
        <w:spacing w:after="0"/>
        <w:ind w:left="0"/>
        <w:jc w:val="both"/>
      </w:pPr>
      <w:r>
        <w:rPr>
          <w:rFonts w:ascii="Times New Roman"/>
          <w:b w:val="false"/>
          <w:i w:val="false"/>
          <w:color w:val="000000"/>
          <w:sz w:val="28"/>
        </w:rPr>
        <w:t>
      2) әскери-техникалық ынтымақтастық мәселелері жөніндегі үкіметаралық комиссиялардың отырыстарын өткізу;</w:t>
      </w:r>
    </w:p>
    <w:p>
      <w:pPr>
        <w:spacing w:after="0"/>
        <w:ind w:left="0"/>
        <w:jc w:val="both"/>
      </w:pPr>
      <w:r>
        <w:rPr>
          <w:rFonts w:ascii="Times New Roman"/>
          <w:b w:val="false"/>
          <w:i w:val="false"/>
          <w:color w:val="000000"/>
          <w:sz w:val="28"/>
        </w:rPr>
        <w:t>
      3) әскери-техникалық ынтымақтастық саласындағы бағдарламаларды әзірлеу және іске асыру;</w:t>
      </w:r>
    </w:p>
    <w:p>
      <w:pPr>
        <w:spacing w:after="0"/>
        <w:ind w:left="0"/>
        <w:jc w:val="both"/>
      </w:pPr>
      <w:r>
        <w:rPr>
          <w:rFonts w:ascii="Times New Roman"/>
          <w:b w:val="false"/>
          <w:i w:val="false"/>
          <w:color w:val="000000"/>
          <w:sz w:val="28"/>
        </w:rPr>
        <w:t>
      4) келісімдердің (келісімшарттардың) тараптары болып табылатын мемлекеттердің заңнамасына сәйкес уәкілетті органдар және (немесе) уәкілетті ұйымдар арасында келісімдер (келісімшарттар) жасасу;</w:t>
      </w:r>
    </w:p>
    <w:p>
      <w:pPr>
        <w:spacing w:after="0"/>
        <w:ind w:left="0"/>
        <w:jc w:val="both"/>
      </w:pPr>
      <w:r>
        <w:rPr>
          <w:rFonts w:ascii="Times New Roman"/>
          <w:b w:val="false"/>
          <w:i w:val="false"/>
          <w:color w:val="000000"/>
          <w:sz w:val="28"/>
        </w:rPr>
        <w:t>
      5) әскери-техникалық ынтымақтастықтың нақты мәселелері бойынша консультациялар өткізу, мамандар шақыру, тәжірибе және ақпарат алмасу;</w:t>
      </w:r>
    </w:p>
    <w:p>
      <w:pPr>
        <w:spacing w:after="0"/>
        <w:ind w:left="0"/>
        <w:jc w:val="both"/>
      </w:pPr>
      <w:r>
        <w:rPr>
          <w:rFonts w:ascii="Times New Roman"/>
          <w:b w:val="false"/>
          <w:i w:val="false"/>
          <w:color w:val="000000"/>
          <w:sz w:val="28"/>
        </w:rPr>
        <w:t>
      6) әскери-техникалық көмек (техникалық жәрдем) алу (көрсету);</w:t>
      </w:r>
    </w:p>
    <w:p>
      <w:pPr>
        <w:spacing w:after="0"/>
        <w:ind w:left="0"/>
        <w:jc w:val="both"/>
      </w:pPr>
      <w:r>
        <w:rPr>
          <w:rFonts w:ascii="Times New Roman"/>
          <w:b w:val="false"/>
          <w:i w:val="false"/>
          <w:color w:val="000000"/>
          <w:sz w:val="28"/>
        </w:rPr>
        <w:t>
      7) өздеріне қатысты халықаралық шарттардың тараптары болып табылатын мемлекеттердің әскери-техникалық ынтымақтастыққа қатысушылары арасындағы уағдаластыққа қол жеткізілетін әскери-техникалық ынтымақтастықтың өзге де нысандары.</w:t>
      </w:r>
    </w:p>
    <w:bookmarkStart w:name="z101" w:id="74"/>
    <w:p>
      <w:pPr>
        <w:spacing w:after="0"/>
        <w:ind w:left="0"/>
        <w:jc w:val="both"/>
      </w:pPr>
      <w:r>
        <w:rPr>
          <w:rFonts w:ascii="Times New Roman"/>
          <w:b w:val="false"/>
          <w:i w:val="false"/>
          <w:color w:val="000000"/>
          <w:sz w:val="28"/>
        </w:rPr>
        <w:t>
      3. Шет мемлекетке немесе халықаралық ұйымға әскери-техникалық көмек (техникалық жәрдем) көрсету, оның ішінде Қазақстан Республикасы ратификациялаған халықаралық шарттарға сәйкес өтеусіз немесе өзге де жеңілдікті негізде жүзеге асырылады.</w:t>
      </w:r>
    </w:p>
    <w:bookmarkEnd w:id="74"/>
    <w:p>
      <w:pPr>
        <w:spacing w:after="0"/>
        <w:ind w:left="0"/>
        <w:jc w:val="both"/>
      </w:pPr>
      <w:r>
        <w:rPr>
          <w:rFonts w:ascii="Times New Roman"/>
          <w:b w:val="false"/>
          <w:i w:val="false"/>
          <w:color w:val="000000"/>
          <w:sz w:val="28"/>
        </w:rPr>
        <w:t>
      Шет мемлекеттен немесе халықаралық ұйымнан әскери-техникалық көмек (техникалық жәрдем) алу Қазақстан Республикасының келісімдері, келісімшарттары, халықаралық шарттары негізінде жүзеге асырылады.</w:t>
      </w:r>
    </w:p>
    <w:bookmarkStart w:name="z102" w:id="75"/>
    <w:p>
      <w:pPr>
        <w:spacing w:after="0"/>
        <w:ind w:left="0"/>
        <w:jc w:val="left"/>
      </w:pPr>
      <w:r>
        <w:rPr>
          <w:rFonts w:ascii="Times New Roman"/>
          <w:b/>
          <w:i w:val="false"/>
          <w:color w:val="000000"/>
        </w:rPr>
        <w:t xml:space="preserve"> 4-тарау. МЕМЛЕКЕТТІК ҚОРҒАНЫСТЫҚ ТАПСЫРЫС</w:t>
      </w:r>
    </w:p>
    <w:bookmarkEnd w:id="75"/>
    <w:p>
      <w:pPr>
        <w:spacing w:after="0"/>
        <w:ind w:left="0"/>
        <w:jc w:val="both"/>
      </w:pPr>
      <w:r>
        <w:rPr>
          <w:rFonts w:ascii="Times New Roman"/>
          <w:b/>
          <w:i w:val="false"/>
          <w:color w:val="000000"/>
          <w:sz w:val="28"/>
        </w:rPr>
        <w:t>19-бап. Мемлекеттік қорғаныстық тапсырыс, оның құрамы мен мазмұны</w:t>
      </w:r>
    </w:p>
    <w:bookmarkStart w:name="z103" w:id="76"/>
    <w:p>
      <w:pPr>
        <w:spacing w:after="0"/>
        <w:ind w:left="0"/>
        <w:jc w:val="both"/>
      </w:pPr>
      <w:r>
        <w:rPr>
          <w:rFonts w:ascii="Times New Roman"/>
          <w:b w:val="false"/>
          <w:i w:val="false"/>
          <w:color w:val="000000"/>
          <w:sz w:val="28"/>
        </w:rPr>
        <w:t>
      1. Егер осы бапта өзгеше көзделмесе, осы баптың 2-тармағында көрсетілген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мемлекеттік қорғаныстық тапсырыс шеңберінде жүзеге асырылады.</w:t>
      </w:r>
    </w:p>
    <w:bookmarkEnd w:id="76"/>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мемлекеттік қорғаныстық тапсырыс шеңберінде де, Қазақстан Республикасының мемлекеттік сатып алу туралы заңнамасында белгіленген тәртіппен де сатып алады. </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өздерінің бюджеттік өтінімдері құрамында мемлекеттік қорғаныстық тапсырысқа енгізуге жататын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айқындайды. </w:t>
      </w:r>
    </w:p>
    <w:p>
      <w:pPr>
        <w:spacing w:after="0"/>
        <w:ind w:left="0"/>
        <w:jc w:val="both"/>
      </w:pPr>
      <w:r>
        <w:rPr>
          <w:rFonts w:ascii="Times New Roman"/>
          <w:b w:val="false"/>
          <w:i w:val="false"/>
          <w:color w:val="000000"/>
          <w:sz w:val="28"/>
        </w:rPr>
        <w:t>
      Қазақстан Республикасының арнаулы мемлекеттік органдарының мемлекеттік қорғаныстық тапсырысты қаржыландыруы Қазақстан Республикасының арнаулы мемлекеттік органдарының бюджеті есебінен жүзеге асырылады.</w:t>
      </w:r>
    </w:p>
    <w:bookmarkStart w:name="z104" w:id="77"/>
    <w:p>
      <w:pPr>
        <w:spacing w:after="0"/>
        <w:ind w:left="0"/>
        <w:jc w:val="both"/>
      </w:pPr>
      <w:r>
        <w:rPr>
          <w:rFonts w:ascii="Times New Roman"/>
          <w:b w:val="false"/>
          <w:i w:val="false"/>
          <w:color w:val="000000"/>
          <w:sz w:val="28"/>
        </w:rPr>
        <w:t>
      2. Мемлекеттік қорғаныстық тапсырыстың құрамына мыналар кіреді:</w:t>
      </w:r>
    </w:p>
    <w:bookmarkEnd w:id="77"/>
    <w:p>
      <w:pPr>
        <w:spacing w:after="0"/>
        <w:ind w:left="0"/>
        <w:jc w:val="both"/>
      </w:pPr>
      <w:r>
        <w:rPr>
          <w:rFonts w:ascii="Times New Roman"/>
          <w:b w:val="false"/>
          <w:i w:val="false"/>
          <w:color w:val="000000"/>
          <w:sz w:val="28"/>
        </w:rPr>
        <w:t xml:space="preserve">
      1) қару-жарақты, əскери, автомобиль және арнайы техниканы, арнайы құралдарды әзірлеу, өндіру (құрастыру), беру, жаңғырту; </w:t>
      </w:r>
    </w:p>
    <w:p>
      <w:pPr>
        <w:spacing w:after="0"/>
        <w:ind w:left="0"/>
        <w:jc w:val="both"/>
      </w:pPr>
      <w:r>
        <w:rPr>
          <w:rFonts w:ascii="Times New Roman"/>
          <w:b w:val="false"/>
          <w:i w:val="false"/>
          <w:color w:val="000000"/>
          <w:sz w:val="28"/>
        </w:rPr>
        <w:t>
      1-1) қару-жараққа, әскери техникаға, автомобиль техникасына және арнаулы техникаға, арнаулы құралдарға қосалқы бөлшектер мен жиынтықтауыштарды әзірлеу, жасау (құрастыру), жаңғырту және беру;</w:t>
      </w:r>
    </w:p>
    <w:p>
      <w:pPr>
        <w:spacing w:after="0"/>
        <w:ind w:left="0"/>
        <w:jc w:val="both"/>
      </w:pPr>
      <w:r>
        <w:rPr>
          <w:rFonts w:ascii="Times New Roman"/>
          <w:b w:val="false"/>
          <w:i w:val="false"/>
          <w:color w:val="000000"/>
          <w:sz w:val="28"/>
        </w:rPr>
        <w:t>
      2)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3)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4)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xml:space="preserve">
      5)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 </w:t>
      </w:r>
    </w:p>
    <w:p>
      <w:pPr>
        <w:spacing w:after="0"/>
        <w:ind w:left="0"/>
        <w:jc w:val="both"/>
      </w:pPr>
      <w:r>
        <w:rPr>
          <w:rFonts w:ascii="Times New Roman"/>
          <w:b w:val="false"/>
          <w:i w:val="false"/>
          <w:color w:val="000000"/>
          <w:sz w:val="28"/>
        </w:rPr>
        <w:t>
      6) ғылыми зерттеулер;</w:t>
      </w:r>
    </w:p>
    <w:p>
      <w:pPr>
        <w:spacing w:after="0"/>
        <w:ind w:left="0"/>
        <w:jc w:val="both"/>
      </w:pPr>
      <w:r>
        <w:rPr>
          <w:rFonts w:ascii="Times New Roman"/>
          <w:b w:val="false"/>
          <w:i w:val="false"/>
          <w:color w:val="000000"/>
          <w:sz w:val="28"/>
        </w:rPr>
        <w:t>
      7)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8) қаптаманы өндіру, әзірлеу және беру;</w:t>
      </w:r>
    </w:p>
    <w:p>
      <w:pPr>
        <w:spacing w:after="0"/>
        <w:ind w:left="0"/>
        <w:jc w:val="both"/>
      </w:pPr>
      <w:r>
        <w:rPr>
          <w:rFonts w:ascii="Times New Roman"/>
          <w:b w:val="false"/>
          <w:i w:val="false"/>
          <w:color w:val="000000"/>
          <w:sz w:val="28"/>
        </w:rPr>
        <w:t>
      9)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10)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11)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12)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Осы тармақтың 1-1), 2), 3), 7) және 12) тармақшаларында көзделген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уәкілетті органмен келісу бойынша мемлекеттік органның бірінші басшысы айқындайды.</w:t>
      </w:r>
    </w:p>
    <w:p>
      <w:pPr>
        <w:spacing w:after="0"/>
        <w:ind w:left="0"/>
        <w:jc w:val="both"/>
      </w:pPr>
      <w:r>
        <w:rPr>
          <w:rFonts w:ascii="Times New Roman"/>
          <w:b w:val="false"/>
          <w:i w:val="false"/>
          <w:color w:val="000000"/>
          <w:sz w:val="28"/>
        </w:rPr>
        <w:t>
      Осы тармақтың екінші бөлігінде көрсетілген тізбеге енгізілмеген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алушылар уәкілетті органмен келісу бойынша Қазақстан Республикасының мемлекеттік сатып алу туралы заңнамасында белгіленген тәртіппен сатып алады.</w:t>
      </w:r>
    </w:p>
    <w:bookmarkStart w:name="z105" w:id="78"/>
    <w:p>
      <w:pPr>
        <w:spacing w:after="0"/>
        <w:ind w:left="0"/>
        <w:jc w:val="both"/>
      </w:pPr>
      <w:r>
        <w:rPr>
          <w:rFonts w:ascii="Times New Roman"/>
          <w:b w:val="false"/>
          <w:i w:val="false"/>
          <w:color w:val="000000"/>
          <w:sz w:val="28"/>
        </w:rPr>
        <w:t>
      3. Мемлекеттік қорғаныстық тапсырыста мыналар қамтылуға тиіс:</w:t>
      </w:r>
    </w:p>
    <w:bookmarkEnd w:id="78"/>
    <w:p>
      <w:pPr>
        <w:spacing w:after="0"/>
        <w:ind w:left="0"/>
        <w:jc w:val="both"/>
      </w:pPr>
      <w:r>
        <w:rPr>
          <w:rFonts w:ascii="Times New Roman"/>
          <w:b w:val="false"/>
          <w:i w:val="false"/>
          <w:color w:val="000000"/>
          <w:sz w:val="28"/>
        </w:rPr>
        <w:t>
      1) берілетін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тізбесі (номенклатурасы) жəне көлемі, сондай-ақ оларды беру, орындау, көрсету мерзімдері;</w:t>
      </w:r>
    </w:p>
    <w:p>
      <w:pPr>
        <w:spacing w:after="0"/>
        <w:ind w:left="0"/>
        <w:jc w:val="both"/>
      </w:pPr>
      <w:r>
        <w:rPr>
          <w:rFonts w:ascii="Times New Roman"/>
          <w:b w:val="false"/>
          <w:i w:val="false"/>
          <w:color w:val="000000"/>
          <w:sz w:val="28"/>
        </w:rPr>
        <w:t>
      2) мемлекеттік қорғаныстық тапсырыстың және əскери мақсаттағы тауардың (өнімнің), қосарланған мақсаттағы (қолданыстағы) тауардың (өнімнің), əскери мақсаттағы жұмыс пен əскери мақсаттағы көрсетілетін қызметтің бір бірлігі үшін, сондай-ақ өткізу бөлімдері мен кезеңдері бойынша болжамды жалпы құны (бағасы);</w:t>
      </w:r>
    </w:p>
    <w:p>
      <w:pPr>
        <w:spacing w:after="0"/>
        <w:ind w:left="0"/>
        <w:jc w:val="both"/>
      </w:pPr>
      <w:r>
        <w:rPr>
          <w:rFonts w:ascii="Times New Roman"/>
          <w:b w:val="false"/>
          <w:i w:val="false"/>
          <w:color w:val="000000"/>
          <w:sz w:val="28"/>
        </w:rPr>
        <w:t>
      3) мемлекеттік қорғаныстық тапсырысты алушылардың тізбесі;</w:t>
      </w:r>
    </w:p>
    <w:p>
      <w:pPr>
        <w:spacing w:after="0"/>
        <w:ind w:left="0"/>
        <w:jc w:val="both"/>
      </w:pPr>
      <w:r>
        <w:rPr>
          <w:rFonts w:ascii="Times New Roman"/>
          <w:b w:val="false"/>
          <w:i w:val="false"/>
          <w:color w:val="000000"/>
          <w:sz w:val="28"/>
        </w:rPr>
        <w:t>
      4) мемлекеттік қорғаныстық тапсырысты орындаушылардың тізбесі.</w:t>
      </w:r>
    </w:p>
    <w:bookmarkStart w:name="z106" w:id="79"/>
    <w:p>
      <w:pPr>
        <w:spacing w:after="0"/>
        <w:ind w:left="0"/>
        <w:jc w:val="both"/>
      </w:pPr>
      <w:r>
        <w:rPr>
          <w:rFonts w:ascii="Times New Roman"/>
          <w:b w:val="false"/>
          <w:i w:val="false"/>
          <w:color w:val="000000"/>
          <w:sz w:val="28"/>
        </w:rPr>
        <w:t xml:space="preserve">
      4. Осы Заңның 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бекітілген мемлекеттік қорғаныстық тапсырысқа өзгерістер мен толықтырулар енгізілмейді.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қорғаныстық тапсырысты қалыптастыру және орналастыру</w:t>
      </w:r>
    </w:p>
    <w:bookmarkStart w:name="z107" w:id="80"/>
    <w:p>
      <w:pPr>
        <w:spacing w:after="0"/>
        <w:ind w:left="0"/>
        <w:jc w:val="both"/>
      </w:pPr>
      <w:r>
        <w:rPr>
          <w:rFonts w:ascii="Times New Roman"/>
          <w:b w:val="false"/>
          <w:i w:val="false"/>
          <w:color w:val="000000"/>
          <w:sz w:val="28"/>
        </w:rPr>
        <w:t>
      1. Мемлекеттік қорғаныстық тапсырыстың жобасы Қазақстан Республикасының Бюджет кодексіне, осы Заңға және Қазақстан Республикасының басқа да нормативтік құқықтық актілеріне, мемлекеттік органдардың даму жоспарларына, Қазақстан Республикасының халықаралық шарттары мен міндеттемелеріне сәйкес мемлекеттік қорғаныстық тапсырысты алушылардың өтінімдері бойынша қалыптастырылады.</w:t>
      </w:r>
    </w:p>
    <w:bookmarkEnd w:id="80"/>
    <w:p>
      <w:pPr>
        <w:spacing w:after="0"/>
        <w:ind w:left="0"/>
        <w:jc w:val="both"/>
      </w:pPr>
      <w:r>
        <w:rPr>
          <w:rFonts w:ascii="Times New Roman"/>
          <w:b w:val="false"/>
          <w:i w:val="false"/>
          <w:color w:val="000000"/>
          <w:sz w:val="28"/>
        </w:rPr>
        <w:t>
      Республикалық бюджетті қалыптастыру кезінде мемлекеттік қорғаныстық тапсырысты қалыптастыру, орналастыру және орындау қағидаларына сәйкес тиісті жоспарлы кезеңге арналған мемлекеттік қорғаныстық тапсырыстың жобасы әзірленеді.</w:t>
      </w:r>
    </w:p>
    <w:bookmarkStart w:name="z108" w:id="81"/>
    <w:p>
      <w:pPr>
        <w:spacing w:after="0"/>
        <w:ind w:left="0"/>
        <w:jc w:val="both"/>
      </w:pPr>
      <w:r>
        <w:rPr>
          <w:rFonts w:ascii="Times New Roman"/>
          <w:b w:val="false"/>
          <w:i w:val="false"/>
          <w:color w:val="000000"/>
          <w:sz w:val="28"/>
        </w:rPr>
        <w:t>
      2. Мемлекеттік қорғаныстық тапсырысты алушылар 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тапсырманы (техникалық өзіндік ерекшелікті, тактикалық-техникалық сипаттамаларды) ұлттық стандарттарға сәйкес қалыптастырады.</w:t>
      </w:r>
    </w:p>
    <w:bookmarkEnd w:id="81"/>
    <w:p>
      <w:pPr>
        <w:spacing w:after="0"/>
        <w:ind w:left="0"/>
        <w:jc w:val="both"/>
      </w:pPr>
      <w:r>
        <w:rPr>
          <w:rFonts w:ascii="Times New Roman"/>
          <w:b w:val="false"/>
          <w:i w:val="false"/>
          <w:color w:val="000000"/>
          <w:sz w:val="28"/>
        </w:rPr>
        <w:t>
      Ұлттық стандарттар болмаған жағдайда, мемлекеттік қорғаныстық тапсырысты алушылар сатып алуға ұсынылатын 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тапсырманы (техникалық өзіндік ерекшелікті, тактикалық-техникалық сипаттамаларды) өз бетінше қалыптастырады.</w:t>
      </w:r>
    </w:p>
    <w:p>
      <w:pPr>
        <w:spacing w:after="0"/>
        <w:ind w:left="0"/>
        <w:jc w:val="both"/>
      </w:pPr>
      <w:r>
        <w:rPr>
          <w:rFonts w:ascii="Times New Roman"/>
          <w:b w:val="false"/>
          <w:i w:val="false"/>
          <w:color w:val="000000"/>
          <w:sz w:val="28"/>
        </w:rPr>
        <w:t>
      Мемлекеттік қорғаныстық тапсырысты алушылар тактикалық-техникалық тапсырманы (техникалық өзіндік ерекшелікті, тактикалық-техникалық сипаттамаларды) мемлекеттік қорғаныстық тапсырыс саласындағы уәкілетті органға əскери мақсаттағы тауарларды (өнімдерді), қосарланған мақсаттағы (қолданыстағы) тауарларды (өнімдерді) беру, əскери мақсаттағы жұмыстарды орындау және əскери мақсаттағы қызметтерді көрсету орындарын көрсете отырып жібереді.</w:t>
      </w:r>
    </w:p>
    <w:p>
      <w:pPr>
        <w:spacing w:after="0"/>
        <w:ind w:left="0"/>
        <w:jc w:val="both"/>
      </w:pPr>
      <w:r>
        <w:rPr>
          <w:rFonts w:ascii="Times New Roman"/>
          <w:b w:val="false"/>
          <w:i w:val="false"/>
          <w:color w:val="000000"/>
          <w:sz w:val="28"/>
        </w:rPr>
        <w:t xml:space="preserve">
      Егер осы баптың </w:t>
      </w:r>
      <w:r>
        <w:rPr>
          <w:rFonts w:ascii="Times New Roman"/>
          <w:b w:val="false"/>
          <w:i w:val="false"/>
          <w:color w:val="000000"/>
          <w:sz w:val="28"/>
        </w:rPr>
        <w:t>7-тармағында</w:t>
      </w:r>
      <w:r>
        <w:rPr>
          <w:rFonts w:ascii="Times New Roman"/>
          <w:b w:val="false"/>
          <w:i w:val="false"/>
          <w:color w:val="000000"/>
          <w:sz w:val="28"/>
        </w:rPr>
        <w:t xml:space="preserve"> өзгеше көзделмесе, мемлекеттік қорғаныстық тапсырыс саласындағы уәкілетті орган тізілімге енгізілген ұйымдармен тактикалық-техникалық тапсырмаларды (техникалық өзіндік ерекшелікті, тактикалық-техникалық сипаттамаларды) өңдеу жөніндегі жұмысты жүргізеді.</w:t>
      </w:r>
    </w:p>
    <w:bookmarkStart w:name="z109" w:id="82"/>
    <w:p>
      <w:pPr>
        <w:spacing w:after="0"/>
        <w:ind w:left="0"/>
        <w:jc w:val="both"/>
      </w:pPr>
      <w:r>
        <w:rPr>
          <w:rFonts w:ascii="Times New Roman"/>
          <w:b w:val="false"/>
          <w:i w:val="false"/>
          <w:color w:val="000000"/>
          <w:sz w:val="28"/>
        </w:rPr>
        <w:t>
      3. Мемлекеттік материалдық резервтің материалдық құндылықтарының тізбесінде Қазақстан Республикасының азаматтық қорғау саласындағы заңнамасына сәйкес жаңарту тәртібімен шығарылатын, мемлекеттік қорғаныстық тапсырысты алушының талаптарына сәйкес келетін əскери мақсаттағы тауарлар (өнімдер), қосарланған мақсаттағы (қолданыстағы) тауарлар (өнімдер) болған кезде мемлекеттік материалдық резервтің материалдық құндылықтары мемлекеттік қорғаныстық тапсырысты алушыларға беріледі, бұл ретте көлік шығыстары мемлекеттік қорғаныстық тапсырысты алушының есебінен жүзеге асырылады.</w:t>
      </w:r>
    </w:p>
    <w:bookmarkEnd w:id="82"/>
    <w:bookmarkStart w:name="z110" w:id="83"/>
    <w:p>
      <w:pPr>
        <w:spacing w:after="0"/>
        <w:ind w:left="0"/>
        <w:jc w:val="both"/>
      </w:pPr>
      <w:r>
        <w:rPr>
          <w:rFonts w:ascii="Times New Roman"/>
          <w:b w:val="false"/>
          <w:i w:val="false"/>
          <w:color w:val="000000"/>
          <w:sz w:val="28"/>
        </w:rPr>
        <w:t>
      4. Тізілімге енгізілгендер қатарынан мемлекеттік қорғаныстық тапсырысты орындаушыларды таңдауды мемлекеттік қорғаныстық тапсырыс саласындағы уәкілетті орган немесе мемлекеттік қорғаныстық тапсырысты алушы əскери мақсаттағы тауарларды (өнімдерді), қосарланған мақсаттағы (қолданыстағы) тауарларды (өнімдерді) өндірудің, əскери мақсаттағы жұмыстарды орындаудың және əскери мақсаттағы қызметтерді көрсетудің қажетті шарттарын қамтамасыз ету мүмкіндіктерін, талап етілетін сападағы əскери мақсаттағы тауарларды (өнімдерді), қосарланған мақсаттағы (қолданыстағы) тауарларды (өнімдерді) өндіру, əскери мақсаттағы жұмыстарды орындау және əскери мақсаттағы қызметтерді көрсету қабілетін негізге ала отырып, мемлекеттік қорғаныстық тапсырысты қалыптастыру, орналастыру және орындау қағидаларында айқындалған тәртіппен конкурстық негізде жүргізеді.</w:t>
      </w:r>
    </w:p>
    <w:bookmarkEnd w:id="83"/>
    <w:p>
      <w:pPr>
        <w:spacing w:after="0"/>
        <w:ind w:left="0"/>
        <w:jc w:val="both"/>
      </w:pPr>
      <w:r>
        <w:rPr>
          <w:rFonts w:ascii="Times New Roman"/>
          <w:b w:val="false"/>
          <w:i w:val="false"/>
          <w:color w:val="000000"/>
          <w:sz w:val="28"/>
        </w:rPr>
        <w:t>
      Мемлекеттік қорғаныстық тапсырысты орындаушыларды таңдау рәсімін өткізген уақытта конкурстық комиссия отырысына аудио-, бейнетіркеумен конверттерді (баға ұсыныстарын) ашу және комиссия мүшелерінің отырыс хаттамасына қол қоюы кезінде қорғаныстық-өнеркәсіптік кешен ұйымдарының конкурсқа қатысатын өкілдері қатысуға құқылы.</w:t>
      </w:r>
    </w:p>
    <w:p>
      <w:pPr>
        <w:spacing w:after="0"/>
        <w:ind w:left="0"/>
        <w:jc w:val="both"/>
      </w:pPr>
      <w:r>
        <w:rPr>
          <w:rFonts w:ascii="Times New Roman"/>
          <w:b w:val="false"/>
          <w:i w:val="false"/>
          <w:color w:val="000000"/>
          <w:sz w:val="28"/>
        </w:rPr>
        <w:t>
      Тізілімге енгізу және тізілімнен алып тастау тәртібі, заңды тұлғаларға қойылатын біліктілік талаптары және тізілімге енгізу үшін қажетті құжаттардың тізбесі мемлекеттік қорғаныстық тапсырысты қалыптастыру, орналастыру және орындау қағидаларында белгіленеді.</w:t>
      </w:r>
    </w:p>
    <w:p>
      <w:pPr>
        <w:spacing w:after="0"/>
        <w:ind w:left="0"/>
        <w:jc w:val="both"/>
      </w:pPr>
      <w:r>
        <w:rPr>
          <w:rFonts w:ascii="Times New Roman"/>
          <w:b w:val="false"/>
          <w:i w:val="false"/>
          <w:color w:val="000000"/>
          <w:sz w:val="28"/>
        </w:rPr>
        <w:t>
      Мемлекеттік қорғаныстық тапсырыс шеңберінде мемлекеттік құпияларды құрайтын мәліметтермен жұмыс істеу қажеттілігі болған кезде тізілімге енгізілген заңды тұлғалардың оларды қорғау үшін қажетті жағдайларды қамтамасыз ету мүмкіндігі ескеріледі.</w:t>
      </w:r>
    </w:p>
    <w:bookmarkStart w:name="z111" w:id="84"/>
    <w:p>
      <w:pPr>
        <w:spacing w:after="0"/>
        <w:ind w:left="0"/>
        <w:jc w:val="both"/>
      </w:pPr>
      <w:r>
        <w:rPr>
          <w:rFonts w:ascii="Times New Roman"/>
          <w:b w:val="false"/>
          <w:i w:val="false"/>
          <w:color w:val="000000"/>
          <w:sz w:val="28"/>
        </w:rPr>
        <w:t>
      5. Тізілімнен мемлекеттік қорғаныстық тапсырысты орындаушыны айқындау мүмкін болмаған жағдайда уəкілетті ұйым мемлекеттік қорғаныстық тапсырысты орындаушы деп танылады.</w:t>
      </w:r>
    </w:p>
    <w:bookmarkEnd w:id="84"/>
    <w:bookmarkStart w:name="z112" w:id="85"/>
    <w:p>
      <w:pPr>
        <w:spacing w:after="0"/>
        <w:ind w:left="0"/>
        <w:jc w:val="both"/>
      </w:pPr>
      <w:r>
        <w:rPr>
          <w:rFonts w:ascii="Times New Roman"/>
          <w:b w:val="false"/>
          <w:i w:val="false"/>
          <w:color w:val="000000"/>
          <w:sz w:val="28"/>
        </w:rPr>
        <w:t>
      6. Уәкілетті ұйымның əскери мақсаттағы тауарларды (өнімдерді), қосарланған мақсаттағы (қолданыстағы) тауарларды (өнімдерді) беруі (импорттауы), əскери мақсаттағы жұмыстарды орындауды мен əскери мақсаттағы қызметтерді көрсетуді қамтамасыз етуі мүмкін болмаған кезде бұл іс-шара мемлекеттік қорғаныстық тапсырысқа енгізілмейді және көрсетілген тауарлар (өнімдер), жұмыстар мен көрсетілетін қызметтер Қазақстан Республикасының мемлекеттік сатып алу туралы заңнамасына сәйкес сатып алынады немесе бұл іс-шараға бөлінген бюджет қаражаты мемлекеттік қорғаныстық тапсырыс шеңберінде өзге іс-шараларға қайта бөлінуі мүмкін.</w:t>
      </w:r>
    </w:p>
    <w:bookmarkEnd w:id="85"/>
    <w:bookmarkStart w:name="z113" w:id="86"/>
    <w:p>
      <w:pPr>
        <w:spacing w:after="0"/>
        <w:ind w:left="0"/>
        <w:jc w:val="both"/>
      </w:pPr>
      <w:r>
        <w:rPr>
          <w:rFonts w:ascii="Times New Roman"/>
          <w:b w:val="false"/>
          <w:i w:val="false"/>
          <w:color w:val="000000"/>
          <w:sz w:val="28"/>
        </w:rPr>
        <w:t>
      7. Әскери мақсаттағы тауарларды (өнімдерді), қосарланған мақсаттағы тауарларды (өнімдерді) мемлекеттік материалдық резервке беру бойынша мемлекеттік қорғаныстық тапсырысты орындаушыны таңдау мемлекеттік материалдық резервтің материалдық құндылықтарын сақтау пункттері мен жұмылдыру тапсырыстары белгіленген ұйымдардың қатарынан мемлекеттік қорғаныстық тапсырысты қалыптастыру, орналастыру және орындау қағидаларына сәйкес жүзеге асырылады.</w:t>
      </w:r>
    </w:p>
    <w:bookmarkEnd w:id="86"/>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сақтау пунктерінде және жұмылдыру тапсырыстары белгіленген ұйымдарда талап етілетін сападағы əскери мақсаттағы тауарларды (өнімдерді), қосарланған мақсаттағы (қолданыстағы) тауарларды (өнімдерді) өндіру немесе беру мүмкіндігі болмаған жағдайда, əскери мақсаттағы тауарларды (өнімдерді), қосарланған мақсаттағы (қолданыстағы) тауарларды (өнімдерді) мемлекеттік материалдық резервке беру бойынша мемлекеттік қорғаныстық тапсырысты орындаушыны таңдау осы 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жүзеге асырылады.</w:t>
      </w:r>
    </w:p>
    <w:bookmarkStart w:name="z114" w:id="87"/>
    <w:p>
      <w:pPr>
        <w:spacing w:after="0"/>
        <w:ind w:left="0"/>
        <w:jc w:val="both"/>
      </w:pPr>
      <w:r>
        <w:rPr>
          <w:rFonts w:ascii="Times New Roman"/>
          <w:b w:val="false"/>
          <w:i w:val="false"/>
          <w:color w:val="000000"/>
          <w:sz w:val="28"/>
        </w:rPr>
        <w:t>
      8. Осы баптың ережелері ғылыми зерттеулерге қолданылмайды.</w:t>
      </w:r>
    </w:p>
    <w:bookmarkEnd w:id="87"/>
    <w:bookmarkStart w:name="z115" w:id="8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ережелері Қазақстан Республикасының арнаулы мемлекеттік органдарына қолданылмайды. Қазақстан Республикасының арнаулы мемлекеттік органдары мемлекеттік қорғаныстық тапсырысты орындаушыларды таңдауды мемлекеттік қорғаныстық тапсырысты қалыптастыру, орналастыру және орындау қағидаларына сәйкес жүзеге асырады.</w:t>
      </w:r>
    </w:p>
    <w:bookmarkEnd w:id="88"/>
    <w:bookmarkStart w:name="z116" w:id="89"/>
    <w:p>
      <w:pPr>
        <w:spacing w:after="0"/>
        <w:ind w:left="0"/>
        <w:jc w:val="both"/>
      </w:pPr>
      <w:r>
        <w:rPr>
          <w:rFonts w:ascii="Times New Roman"/>
          <w:b w:val="false"/>
          <w:i w:val="false"/>
          <w:color w:val="000000"/>
          <w:sz w:val="28"/>
        </w:rPr>
        <w:t>
      10. Тіркелу орны бюджеттің атқарылуы жөніндегі орталық уәкілетті орган бекітетін офшорлық аймақтардың тізбесіне енгізілген мемлекет немесе аумақ болып табылатын не бенефициарлық меншік иесі офшорлық аймақтарда тіркелген заңды тұлға болып табылатын заңды тұлға мемлекеттік қорғаныстық тапсырысты орындаушы және (немесе) әскери мақсаттағы импорттық тауарларды (өнімдерді) беруші бола алмайды.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Ғылыми зерттеулерге мемлекеттік қорғаныстық тапсырысты қалыптастыру ерекшеліктері</w:t>
      </w:r>
    </w:p>
    <w:bookmarkStart w:name="z117" w:id="90"/>
    <w:p>
      <w:pPr>
        <w:spacing w:after="0"/>
        <w:ind w:left="0"/>
        <w:jc w:val="both"/>
      </w:pPr>
      <w:r>
        <w:rPr>
          <w:rFonts w:ascii="Times New Roman"/>
          <w:b w:val="false"/>
          <w:i w:val="false"/>
          <w:color w:val="000000"/>
          <w:sz w:val="28"/>
        </w:rPr>
        <w:t>
      1. Мемлекеттік қорғаныстық тапсырыс жобасына енгізу үшін ғылыми зерттеулерді таңдауды сараптама кеңестері берген ғылыми зерттеулер бойынша қорытындылардың негізінде Қорғаныстық ғылыми-техникалық комиссия жүзеге асырады.</w:t>
      </w:r>
    </w:p>
    <w:bookmarkEnd w:id="90"/>
    <w:bookmarkStart w:name="z118" w:id="91"/>
    <w:p>
      <w:pPr>
        <w:spacing w:after="0"/>
        <w:ind w:left="0"/>
        <w:jc w:val="both"/>
      </w:pPr>
      <w:r>
        <w:rPr>
          <w:rFonts w:ascii="Times New Roman"/>
          <w:b w:val="false"/>
          <w:i w:val="false"/>
          <w:color w:val="000000"/>
          <w:sz w:val="28"/>
        </w:rPr>
        <w:t>
      2. Қорғаныстық ғылыми-техникалық комиссия Қазақстан Республикасы Үкіметінің жанындағы консультативтік-кеңесші орган болып табылады.</w:t>
      </w:r>
    </w:p>
    <w:bookmarkEnd w:id="91"/>
    <w:p>
      <w:pPr>
        <w:spacing w:after="0"/>
        <w:ind w:left="0"/>
        <w:jc w:val="both"/>
      </w:pPr>
      <w:r>
        <w:rPr>
          <w:rFonts w:ascii="Times New Roman"/>
          <w:b w:val="false"/>
          <w:i w:val="false"/>
          <w:color w:val="000000"/>
          <w:sz w:val="28"/>
        </w:rPr>
        <w:t>
      Қорғаныстық ғылыми-техникалық комиссияның құрамы орталық атқарушы органдар, Қазақстан Республикасының Президентіне тікелей бағынатын және есеп беретін мемлекеттік органдар, олардың ведомстволары, ғылыми ұйымдар, қорғаныстық-өнеркәсіптік кешен ұйымдары және ғылыми қоғамдық бірлестіктер өкілдерінің, жетекші ғалымдардың қатарынан қалыптастырылады және Қазақстан Республикасы Премьер-Министрінің өкімімен бекітіледі.</w:t>
      </w:r>
    </w:p>
    <w:p>
      <w:pPr>
        <w:spacing w:after="0"/>
        <w:ind w:left="0"/>
        <w:jc w:val="both"/>
      </w:pPr>
      <w:r>
        <w:rPr>
          <w:rFonts w:ascii="Times New Roman"/>
          <w:b w:val="false"/>
          <w:i w:val="false"/>
          <w:color w:val="000000"/>
          <w:sz w:val="28"/>
        </w:rPr>
        <w:t>
      Қорғаныстық ғылыми-техникалық комиссияның міндеттері:</w:t>
      </w:r>
    </w:p>
    <w:p>
      <w:pPr>
        <w:spacing w:after="0"/>
        <w:ind w:left="0"/>
        <w:jc w:val="both"/>
      </w:pPr>
      <w:r>
        <w:rPr>
          <w:rFonts w:ascii="Times New Roman"/>
          <w:b w:val="false"/>
          <w:i w:val="false"/>
          <w:color w:val="000000"/>
          <w:sz w:val="28"/>
        </w:rPr>
        <w:t>
      1) мемлекеттік қорғаныстық тапсырыс шеңберінде қорғаныс өнеркәсібінің ғылыми, ғылыми-техникалық және инновациялық қызметін дамытуға бағытталған стратегиялық міндеттер мен басымдықтарды қалыптастыру;</w:t>
      </w:r>
    </w:p>
    <w:p>
      <w:pPr>
        <w:spacing w:after="0"/>
        <w:ind w:left="0"/>
        <w:jc w:val="both"/>
      </w:pPr>
      <w:r>
        <w:rPr>
          <w:rFonts w:ascii="Times New Roman"/>
          <w:b w:val="false"/>
          <w:i w:val="false"/>
          <w:color w:val="000000"/>
          <w:sz w:val="28"/>
        </w:rPr>
        <w:t>
      2) мамандандырылған ғылыми бағыттарды қарау және мақұлдау;</w:t>
      </w:r>
    </w:p>
    <w:p>
      <w:pPr>
        <w:spacing w:after="0"/>
        <w:ind w:left="0"/>
        <w:jc w:val="both"/>
      </w:pPr>
      <w:r>
        <w:rPr>
          <w:rFonts w:ascii="Times New Roman"/>
          <w:b w:val="false"/>
          <w:i w:val="false"/>
          <w:color w:val="000000"/>
          <w:sz w:val="28"/>
        </w:rPr>
        <w:t>
      3) ғылыми зерттеулерді республикалық бюджеттен қаржыландыру жөніндегі ұсыныстарды тұжырымдау;</w:t>
      </w:r>
    </w:p>
    <w:p>
      <w:pPr>
        <w:spacing w:after="0"/>
        <w:ind w:left="0"/>
        <w:jc w:val="both"/>
      </w:pPr>
      <w:r>
        <w:rPr>
          <w:rFonts w:ascii="Times New Roman"/>
          <w:b w:val="false"/>
          <w:i w:val="false"/>
          <w:color w:val="000000"/>
          <w:sz w:val="28"/>
        </w:rPr>
        <w:t>
      4) орындалған ғылыми зерттеулер бойынша есептерді қарау.</w:t>
      </w:r>
    </w:p>
    <w:bookmarkStart w:name="z119" w:id="92"/>
    <w:p>
      <w:pPr>
        <w:spacing w:after="0"/>
        <w:ind w:left="0"/>
        <w:jc w:val="both"/>
      </w:pPr>
      <w:r>
        <w:rPr>
          <w:rFonts w:ascii="Times New Roman"/>
          <w:b w:val="false"/>
          <w:i w:val="false"/>
          <w:color w:val="000000"/>
          <w:sz w:val="28"/>
        </w:rPr>
        <w:t>
      3. Ғылыми зерттеулерге мемлекеттік қорғаныстық тапсырысты қалыптастыру осы Заңда, сондай-ақ мемлекеттік қорғаныстық тапсырыс шеңберінде ғылыми зерттеулерді ұйымдастыру және жүргізу қағидаларында айқындалады.</w:t>
      </w:r>
    </w:p>
    <w:bookmarkEnd w:id="92"/>
    <w:bookmarkStart w:name="z120" w:id="93"/>
    <w:p>
      <w:pPr>
        <w:spacing w:after="0"/>
        <w:ind w:left="0"/>
        <w:jc w:val="both"/>
      </w:pPr>
      <w:r>
        <w:rPr>
          <w:rFonts w:ascii="Times New Roman"/>
          <w:b w:val="false"/>
          <w:i w:val="false"/>
          <w:color w:val="000000"/>
          <w:sz w:val="28"/>
        </w:rPr>
        <w:t>
      4. Сараптама кеңестері мемлекеттік қорғаныстық тапсырыс шеңберінде ғылыми зерттеулерге сараптама жүргізу қағидаларына сәйкес ғылыми зерттеулер бойынша, сондай-ақ орындалған ғылыми зерттеулер бойынша есептерге сараптама жүргізеді.</w:t>
      </w:r>
    </w:p>
    <w:bookmarkEnd w:id="93"/>
    <w:bookmarkStart w:name="z121" w:id="94"/>
    <w:p>
      <w:pPr>
        <w:spacing w:after="0"/>
        <w:ind w:left="0"/>
        <w:jc w:val="both"/>
      </w:pPr>
      <w:r>
        <w:rPr>
          <w:rFonts w:ascii="Times New Roman"/>
          <w:b w:val="false"/>
          <w:i w:val="false"/>
          <w:color w:val="000000"/>
          <w:sz w:val="28"/>
        </w:rPr>
        <w:t>
      5. Сараптама кеңестері алқалы органдар болып табылады және Қорғаныстық ғылыми-техникалық комиссия мақұлдаған мамандандырылған ғылыми бағыттар бойынша құрылады.</w:t>
      </w:r>
    </w:p>
    <w:bookmarkEnd w:id="94"/>
    <w:bookmarkStart w:name="z122" w:id="95"/>
    <w:p>
      <w:pPr>
        <w:spacing w:after="0"/>
        <w:ind w:left="0"/>
        <w:jc w:val="both"/>
      </w:pPr>
      <w:r>
        <w:rPr>
          <w:rFonts w:ascii="Times New Roman"/>
          <w:b w:val="false"/>
          <w:i w:val="false"/>
          <w:color w:val="000000"/>
          <w:sz w:val="28"/>
        </w:rPr>
        <w:t>
      6. Сараптама кеңестерінің құрамдары құзыретті қазақстандық ғалымдар,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ұлттық даму институттарының, ұлттық компаниялардың, қорғаныстық-өнеркәсіптік кешен ұйымдарының, ғылыми ұйымдардың, жоғары оқу орындарының, ғылыми қоғамдық бірлестіктердің өкілдері қатарынан қалыптастырылады және оларды уәкілетті орган бекітеді.</w:t>
      </w:r>
    </w:p>
    <w:bookmarkEnd w:id="95"/>
    <w:bookmarkStart w:name="z123" w:id="96"/>
    <w:p>
      <w:pPr>
        <w:spacing w:after="0"/>
        <w:ind w:left="0"/>
        <w:jc w:val="both"/>
      </w:pPr>
      <w:r>
        <w:rPr>
          <w:rFonts w:ascii="Times New Roman"/>
          <w:b w:val="false"/>
          <w:i w:val="false"/>
          <w:color w:val="000000"/>
          <w:sz w:val="28"/>
        </w:rPr>
        <w:t>
      7. Ғылыми зерттеулер жүргізу мерзімі ғылыми зерттеулерге арналған тактикалық-техникалық тапсырма негізге алынып айқындалады.</w:t>
      </w:r>
    </w:p>
    <w:bookmarkEnd w:id="96"/>
    <w:p>
      <w:pPr>
        <w:spacing w:after="0"/>
        <w:ind w:left="0"/>
        <w:jc w:val="both"/>
      </w:pPr>
      <w:r>
        <w:rPr>
          <w:rFonts w:ascii="Times New Roman"/>
          <w:b w:val="false"/>
          <w:i w:val="false"/>
          <w:color w:val="000000"/>
          <w:sz w:val="28"/>
        </w:rPr>
        <w:t>
      8. Сыналуы Қазақстан Республикасының заңнамасына сәйкес жүргізілетін мемлекеттік қорғаныстық тапсырыс шеңберіндегі тәжірибелік үлгі тәжірибелік-конструкторлық жұмыстардың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қорғаныстық тапсырысты орындауға арналған шарт</w:t>
      </w:r>
    </w:p>
    <w:bookmarkStart w:name="z124" w:id="97"/>
    <w:p>
      <w:pPr>
        <w:spacing w:after="0"/>
        <w:ind w:left="0"/>
        <w:jc w:val="both"/>
      </w:pPr>
      <w:r>
        <w:rPr>
          <w:rFonts w:ascii="Times New Roman"/>
          <w:b w:val="false"/>
          <w:i w:val="false"/>
          <w:color w:val="000000"/>
          <w:sz w:val="28"/>
        </w:rPr>
        <w:t>
      1. Мемлекеттік қорғаныстық тапсырысты орындау мемлекеттік қорғаныстық тапсырыс саласындағы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 негiзiнде жүзеге асырылады.</w:t>
      </w:r>
    </w:p>
    <w:bookmarkEnd w:id="97"/>
    <w:p>
      <w:pPr>
        <w:spacing w:after="0"/>
        <w:ind w:left="0"/>
        <w:jc w:val="both"/>
      </w:pPr>
      <w:r>
        <w:rPr>
          <w:rFonts w:ascii="Times New Roman"/>
          <w:b w:val="false"/>
          <w:i w:val="false"/>
          <w:color w:val="000000"/>
          <w:sz w:val="28"/>
        </w:rPr>
        <w:t>
      Мемлекеттік қорғаныстық тапсырысты орындауға арналған шарт əскери мақсаттағы тауарларды (өнімдерді), қосарланған мақсаттағы (қолданыстағы) тауарларды (өнімдерді) өндірудің, əскери мақсаттағы жұмыстарды орындаудың және əскери мақсаттағы қызметтерді көрсетудің бүкіл кешенін орындауға да, осы тауарлардың (өнімдердің), жұмыстар мен көрсетілетін қызметтердің жекелеген түрлеріне де жасалады.</w:t>
      </w:r>
    </w:p>
    <w:bookmarkStart w:name="z125" w:id="98"/>
    <w:p>
      <w:pPr>
        <w:spacing w:after="0"/>
        <w:ind w:left="0"/>
        <w:jc w:val="both"/>
      </w:pPr>
      <w:r>
        <w:rPr>
          <w:rFonts w:ascii="Times New Roman"/>
          <w:b w:val="false"/>
          <w:i w:val="false"/>
          <w:color w:val="000000"/>
          <w:sz w:val="28"/>
        </w:rPr>
        <w:t>
      2. Мемлекеттік қорғаныстық тапсырысты орындауға арналған шарт бойынша берілетін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сапасы нормативтiк жəне техникалық құжаттаманың, тактикалық-техникалық тапсырманың (техникалық өзіндік ерекшеліктің, тактикалық-техникалық сипаттаманың) талаптарына жəне шарт талаптарына сəйкес келуге тиiс.</w:t>
      </w:r>
    </w:p>
    <w:bookmarkEnd w:id="98"/>
    <w:bookmarkStart w:name="z126" w:id="99"/>
    <w:p>
      <w:pPr>
        <w:spacing w:after="0"/>
        <w:ind w:left="0"/>
        <w:jc w:val="both"/>
      </w:pPr>
      <w:r>
        <w:rPr>
          <w:rFonts w:ascii="Times New Roman"/>
          <w:b w:val="false"/>
          <w:i w:val="false"/>
          <w:color w:val="000000"/>
          <w:sz w:val="28"/>
        </w:rPr>
        <w:t>
      3. Мемлекеттік қорғаныстық тапсырысты орындауға арналған шарт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сатып алған жағдайда, орындалу ұзақтығына байланысты оларды беру (орындау, көрсету) мерзімі келесі қаржы жылында (кейінгі қаржы жылдарында) көзделсе, бір қаржы жылынан астам мерзімге жасалуы мүмкін.</w:t>
      </w:r>
    </w:p>
    <w:bookmarkEnd w:id="99"/>
    <w:bookmarkStart w:name="z127" w:id="100"/>
    <w:p>
      <w:pPr>
        <w:spacing w:after="0"/>
        <w:ind w:left="0"/>
        <w:jc w:val="both"/>
      </w:pPr>
      <w:r>
        <w:rPr>
          <w:rFonts w:ascii="Times New Roman"/>
          <w:b w:val="false"/>
          <w:i w:val="false"/>
          <w:color w:val="000000"/>
          <w:sz w:val="28"/>
        </w:rPr>
        <w:t xml:space="preserve">
      4. Мемлекеттік қорғаныстық тапсырысты орындауға арналған шартта шарттың нысанасы, шарттың қолданылу мерзімдері және (немесе) шарттың жекелеген кезеңдерінің мерзімдері, шарттың және аванс болған жағдайда, оның сомалары, сапаны бақылау талаптары, қабылдап алу талаптары, беру (орындау, көрсету) орны мен мерзімдері, тұрақсыздық айыбының (айыппұлдың, өсімпұлдың) мөлшері, шартты бұзу немесе тоқтату үшін негіздер, тараптардың жауаптылығы және Қазақстан Республикасының заңнамасына қайшы келмейтін өзге де талаптар көрсетіледі. </w:t>
      </w:r>
    </w:p>
    <w:bookmarkEnd w:id="100"/>
    <w:bookmarkStart w:name="z128" w:id="101"/>
    <w:p>
      <w:pPr>
        <w:spacing w:after="0"/>
        <w:ind w:left="0"/>
        <w:jc w:val="both"/>
      </w:pPr>
      <w:r>
        <w:rPr>
          <w:rFonts w:ascii="Times New Roman"/>
          <w:b w:val="false"/>
          <w:i w:val="false"/>
          <w:color w:val="000000"/>
          <w:sz w:val="28"/>
        </w:rPr>
        <w:t>
      5. Мемлекеттік қорғаныстық тапсырыс саласындағы уәкілетті орган немесе мемлекеттік қорғаныстық тапсырысты алушы мемлекеттік қорғаныстық тапсырысты орындаушыға Қазақстан Республикасы Үкіметінің мемлекеттік қорғаныстық тапсырысты бекіту туралы тиісті актісі қабылданған күннен бастап күнтізбелік он күн ішінде мемлекеттік қорғаныстық тапсырысты орындауға арналған шартты жібереді.</w:t>
      </w:r>
    </w:p>
    <w:bookmarkEnd w:id="101"/>
    <w:bookmarkStart w:name="z129" w:id="102"/>
    <w:p>
      <w:pPr>
        <w:spacing w:after="0"/>
        <w:ind w:left="0"/>
        <w:jc w:val="both"/>
      </w:pPr>
      <w:r>
        <w:rPr>
          <w:rFonts w:ascii="Times New Roman"/>
          <w:b w:val="false"/>
          <w:i w:val="false"/>
          <w:color w:val="000000"/>
          <w:sz w:val="28"/>
        </w:rPr>
        <w:t>
      6. Мемлекеттік қорғаныстық тапсырысты орындауға арналған шартқа мемлекеттік қорғаныстық тапсырысты орындаушы шарт келіп түскен күннен бастап күнтізбелік жиырма күн ішінде қол қоюға тиіс.</w:t>
      </w:r>
    </w:p>
    <w:bookmarkEnd w:id="102"/>
    <w:bookmarkStart w:name="z130" w:id="103"/>
    <w:p>
      <w:pPr>
        <w:spacing w:after="0"/>
        <w:ind w:left="0"/>
        <w:jc w:val="both"/>
      </w:pPr>
      <w:r>
        <w:rPr>
          <w:rFonts w:ascii="Times New Roman"/>
          <w:b w:val="false"/>
          <w:i w:val="false"/>
          <w:color w:val="000000"/>
          <w:sz w:val="28"/>
        </w:rPr>
        <w:t>
      7. Мемлекеттік қорғаныстық тапсырысты орындаушы мемлекеттік қорғаныстық тапсырысты орындауға арналған шартты жасасудан мынадай жағдайларда:</w:t>
      </w:r>
    </w:p>
    <w:bookmarkEnd w:id="103"/>
    <w:p>
      <w:pPr>
        <w:spacing w:after="0"/>
        <w:ind w:left="0"/>
        <w:jc w:val="both"/>
      </w:pPr>
      <w:r>
        <w:rPr>
          <w:rFonts w:ascii="Times New Roman"/>
          <w:b w:val="false"/>
          <w:i w:val="false"/>
          <w:color w:val="000000"/>
          <w:sz w:val="28"/>
        </w:rPr>
        <w:t>
      1) егер талап етілетін әскери мақсаттағы тауар (өнім), қосарланған мақсаттағы (қолданыстағы) тауар (өнім) өндірістен алып тасталса;</w:t>
      </w:r>
    </w:p>
    <w:p>
      <w:pPr>
        <w:spacing w:after="0"/>
        <w:ind w:left="0"/>
        <w:jc w:val="both"/>
      </w:pPr>
      <w:r>
        <w:rPr>
          <w:rFonts w:ascii="Times New Roman"/>
          <w:b w:val="false"/>
          <w:i w:val="false"/>
          <w:color w:val="000000"/>
          <w:sz w:val="28"/>
        </w:rPr>
        <w:t>
      2) халықаралық санкциялар, эмбарго жарияланса, еңсерілмейтін күштің мән-жайлары туындаса;</w:t>
      </w:r>
    </w:p>
    <w:p>
      <w:pPr>
        <w:spacing w:after="0"/>
        <w:ind w:left="0"/>
        <w:jc w:val="both"/>
      </w:pPr>
      <w:r>
        <w:rPr>
          <w:rFonts w:ascii="Times New Roman"/>
          <w:b w:val="false"/>
          <w:i w:val="false"/>
          <w:color w:val="000000"/>
          <w:sz w:val="28"/>
        </w:rPr>
        <w:t>
      3) егер шартқа оның ажырамас бөлігі болып табылатын техникалық өзіндік ерекшелік мемлекеттік қорғаныстық тапсырысты орындаушыны таңдаудың жүзеге асырылуына негіз болған тактикалық-техникалық тапсырмаға (техникалық өзіндік ерекшелікке, тактикалық-техникалық сипаттамаға) сәйкес келмесе, бас тартуға құқылы.</w:t>
      </w:r>
    </w:p>
    <w:bookmarkStart w:name="z131" w:id="104"/>
    <w:p>
      <w:pPr>
        <w:spacing w:after="0"/>
        <w:ind w:left="0"/>
        <w:jc w:val="both"/>
      </w:pPr>
      <w:r>
        <w:rPr>
          <w:rFonts w:ascii="Times New Roman"/>
          <w:b w:val="false"/>
          <w:i w:val="false"/>
          <w:color w:val="000000"/>
          <w:sz w:val="28"/>
        </w:rPr>
        <w:t xml:space="preserve">
      8. Мемлекеттік қорғаныстық тапсырысты орындауға арналған шартта осы шарт бойынша міндеттемелер орындалған күннен бастап күнтізбелік отыз күннен аспайтын мерзімде әскери мақсаттағы тауарларды (өнімдерді), қосарланған мақсаттағы (қолданыстағы) тауарларды (өнімдерді) бергені, әскери мақсаттағы жұмыстарды орындағаны не әскери мақсаттағы қызметтерді көрсеткені үшін толық төлем жасау туралы талаптар қамтылуға тиіс. </w:t>
      </w:r>
    </w:p>
    <w:bookmarkEnd w:id="104"/>
    <w:p>
      <w:pPr>
        <w:spacing w:after="0"/>
        <w:ind w:left="0"/>
        <w:jc w:val="both"/>
      </w:pPr>
      <w:r>
        <w:rPr>
          <w:rFonts w:ascii="Times New Roman"/>
          <w:b w:val="false"/>
          <w:i w:val="false"/>
          <w:color w:val="000000"/>
          <w:sz w:val="28"/>
        </w:rPr>
        <w:t>
      Мемлекеттік қорғаныстық тапсырысты орындауға арналған шартта Қазақстан Республикасының салық заңнамасының талаптарына сәйкес қосылған құн салығын төлеу талаптары қамтылуға тиіс.</w:t>
      </w:r>
    </w:p>
    <w:bookmarkStart w:name="z132" w:id="105"/>
    <w:p>
      <w:pPr>
        <w:spacing w:after="0"/>
        <w:ind w:left="0"/>
        <w:jc w:val="both"/>
      </w:pPr>
      <w:r>
        <w:rPr>
          <w:rFonts w:ascii="Times New Roman"/>
          <w:b w:val="false"/>
          <w:i w:val="false"/>
          <w:color w:val="000000"/>
          <w:sz w:val="28"/>
        </w:rPr>
        <w:t>
      9. Мемлекеттік қорғаныстық тапсырыс саласындағы уәкілетті орган немесе мемлекеттік қорғаныстық тапсырысты алушы мен мемлекеттік қорғаныстық тапсырысты орындаушы мемлекеттік қорғаныстық тапсырысты орындауға арналған шарт бойынша қабылдаған міндеттемелерді толық орындаған жағдайда көрсетілген шарт орындалды деп саналады.</w:t>
      </w:r>
    </w:p>
    <w:bookmarkEnd w:id="105"/>
    <w:bookmarkStart w:name="z133" w:id="106"/>
    <w:p>
      <w:pPr>
        <w:spacing w:after="0"/>
        <w:ind w:left="0"/>
        <w:jc w:val="both"/>
      </w:pPr>
      <w:r>
        <w:rPr>
          <w:rFonts w:ascii="Times New Roman"/>
          <w:b w:val="false"/>
          <w:i w:val="false"/>
          <w:color w:val="000000"/>
          <w:sz w:val="28"/>
        </w:rPr>
        <w:t>
      10. Мемлекеттік қорғаныстық тапсырысты орындаушы мемлекеттік қорғаныстық тапсырысты орындауға арналған шарт бойынша қабылданған міндеттемелерді орындамаған не тиісінше орындамаған жағдайларда, мемлекеттік қорғаныстық тапсырыс саласындағы уәкілетті орган немесе мемлекеттік қорғаныстық тапсырысты алушы Қазақстан Республикасының заңнамасына сәйкес тұрақсыздық айыбын (айыппұлды, өсімпұлды) өндіріп алуды қамтамасыз етеді. Тұрақсыздық айыбы (айыппұл, өсімпұл) республикалық бюджетке есепке жатқызылады.</w:t>
      </w:r>
    </w:p>
    <w:bookmarkEnd w:id="106"/>
    <w:bookmarkStart w:name="z134" w:id="107"/>
    <w:p>
      <w:pPr>
        <w:spacing w:after="0"/>
        <w:ind w:left="0"/>
        <w:jc w:val="both"/>
      </w:pPr>
      <w:r>
        <w:rPr>
          <w:rFonts w:ascii="Times New Roman"/>
          <w:b w:val="false"/>
          <w:i w:val="false"/>
          <w:color w:val="000000"/>
          <w:sz w:val="28"/>
        </w:rPr>
        <w:t>
      11. Мемлекеттік қорғаныстық тапсырысты орындауға арналған шартты орындаған кезде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қызметтердің атауы, саны, сапасы, техникалық өзіндік ерекшелігі, құны, оларды беру, орындау, көрсету орны мен мерзімдері шарттың мазмұнына сәйкес келуге тиіс.</w:t>
      </w:r>
    </w:p>
    <w:bookmarkEnd w:id="107"/>
    <w:bookmarkStart w:name="z135" w:id="108"/>
    <w:p>
      <w:pPr>
        <w:spacing w:after="0"/>
        <w:ind w:left="0"/>
        <w:jc w:val="both"/>
      </w:pPr>
      <w:r>
        <w:rPr>
          <w:rFonts w:ascii="Times New Roman"/>
          <w:b w:val="false"/>
          <w:i w:val="false"/>
          <w:color w:val="000000"/>
          <w:sz w:val="28"/>
        </w:rPr>
        <w:t>
      12. Мемлекеттік қорғаныстық тапсырысты алушы мен мемлекеттік қорғаныстық тапсырысты орындаушы мемлекеттік қорғаныстық тапсырысты орындауға арналған шартты жасасудан бас тарту, уақтылы жасаспау және бұзу, оған өзгерістер мен толықтырулар енгізу, сондай-ақ әскери мақсаттағы тауарларды (өнімдерді), қосарланған мақсаттағы (қолданыстағы) тауарларды (өнімдерді) беру, әскери мақсаттағы жұмыстарды орындау және әскери мақсаттағы қызметтерді көрсету мерзімдерінің бұзылғаны туралы ақпаратты мемлекеттік қорғаныстық тапсырыс саласындағы уәкілетті органға дереу жеткізеді.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қорғаныстық тапсырысты орындауға арналған шартқа өзгерістер мен толықтырулар енгізу үшін негіздер</w:t>
      </w:r>
    </w:p>
    <w:bookmarkStart w:name="z136" w:id="109"/>
    <w:p>
      <w:pPr>
        <w:spacing w:after="0"/>
        <w:ind w:left="0"/>
        <w:jc w:val="both"/>
      </w:pPr>
      <w:r>
        <w:rPr>
          <w:rFonts w:ascii="Times New Roman"/>
          <w:b w:val="false"/>
          <w:i w:val="false"/>
          <w:color w:val="000000"/>
          <w:sz w:val="28"/>
        </w:rPr>
        <w:t>
      1. Мемлекеттік қорғаныстық тапсырысты орындауға арналған шартқа өзгерістер мен толықтырулар енгізуге мынадай:</w:t>
      </w:r>
    </w:p>
    <w:bookmarkEnd w:id="109"/>
    <w:p>
      <w:pPr>
        <w:spacing w:after="0"/>
        <w:ind w:left="0"/>
        <w:jc w:val="both"/>
      </w:pPr>
      <w:r>
        <w:rPr>
          <w:rFonts w:ascii="Times New Roman"/>
          <w:b w:val="false"/>
          <w:i w:val="false"/>
          <w:color w:val="000000"/>
          <w:sz w:val="28"/>
        </w:rPr>
        <w:t xml:space="preserve">
      1) егер өзгерістер мен толықтырулар бекітілген мемлекеттік қорғаныстық тапсырыстың бюджетін ұлғайтуға алып келмесе,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 бекітілген мемлекеттік қорғаныстық тапсырысқа тиісті өзгерістер мен толықтырулар енгізілген;</w:t>
      </w:r>
    </w:p>
    <w:p>
      <w:pPr>
        <w:spacing w:after="0"/>
        <w:ind w:left="0"/>
        <w:jc w:val="both"/>
      </w:pPr>
      <w:r>
        <w:rPr>
          <w:rFonts w:ascii="Times New Roman"/>
          <w:b w:val="false"/>
          <w:i w:val="false"/>
          <w:color w:val="000000"/>
          <w:sz w:val="28"/>
        </w:rPr>
        <w:t>
      3) Қазақстан Республикасының заңнамасына және мемлекеттік қорғаныстық тапсырысты орындауға арналған шартқа сәйкес мемлекеттік қорғаныстық тапсырыстың мазмұнын өзгертуге алып келмейтін өзгерістер мен толықтырулар енгізілген жағдайларда жол беріледі.</w:t>
      </w:r>
    </w:p>
    <w:bookmarkStart w:name="z137" w:id="110"/>
    <w:p>
      <w:pPr>
        <w:spacing w:after="0"/>
        <w:ind w:left="0"/>
        <w:jc w:val="both"/>
      </w:pPr>
      <w:r>
        <w:rPr>
          <w:rFonts w:ascii="Times New Roman"/>
          <w:b w:val="false"/>
          <w:i w:val="false"/>
          <w:color w:val="000000"/>
          <w:sz w:val="28"/>
        </w:rPr>
        <w:t xml:space="preserve">
      2. Бекітілген мемлекеттік қорғаныстық тапсырысқа тиісті өзгерістер мен толықтырулар енгізбей, мемлекеттік қорғаныстық тапсырысты орындауға арналған шартқа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өзгерістер мен толықтырулар енгізуге мынадай:</w:t>
      </w:r>
    </w:p>
    <w:bookmarkEnd w:id="110"/>
    <w:p>
      <w:pPr>
        <w:spacing w:after="0"/>
        <w:ind w:left="0"/>
        <w:jc w:val="both"/>
      </w:pPr>
      <w:r>
        <w:rPr>
          <w:rFonts w:ascii="Times New Roman"/>
          <w:b w:val="false"/>
          <w:i w:val="false"/>
          <w:color w:val="000000"/>
          <w:sz w:val="28"/>
        </w:rPr>
        <w:t>
      1)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бағаны және тараптардың өзара келісуі бойынша қабылданған шарт сомасын азайту бөлігінде өзгеріс енгізілген;</w:t>
      </w:r>
    </w:p>
    <w:p>
      <w:pPr>
        <w:spacing w:after="0"/>
        <w:ind w:left="0"/>
        <w:jc w:val="both"/>
      </w:pPr>
      <w:r>
        <w:rPr>
          <w:rFonts w:ascii="Times New Roman"/>
          <w:b w:val="false"/>
          <w:i w:val="false"/>
          <w:color w:val="000000"/>
          <w:sz w:val="28"/>
        </w:rPr>
        <w:t>
      2) мемлекеттік қорғаныстық тапсырысты алушымен келісу бойынша тараптар қабылдаған міндеттемелерді орындау мерзімдері өзгермеген кезде тактикалық-техникалық тапсырмаларға (техникалық өзіндік ерекшеліктерге, тактикалық-техникалық сипаттамаларға) өзгеріс енгізілген;</w:t>
      </w:r>
    </w:p>
    <w:p>
      <w:pPr>
        <w:spacing w:after="0"/>
        <w:ind w:left="0"/>
        <w:jc w:val="both"/>
      </w:pPr>
      <w:r>
        <w:rPr>
          <w:rFonts w:ascii="Times New Roman"/>
          <w:b w:val="false"/>
          <w:i w:val="false"/>
          <w:color w:val="000000"/>
          <w:sz w:val="28"/>
        </w:rPr>
        <w:t>
      3) жасалған шартта көрсетілген тауардың (өнімнің), жұмыстың, көрсетілетін қызметтің бір бірлігі үшін баға және міндеттемелерді орындау мерзімдері өзгермеген кезде, сатып алынатын əскери мақсаттағы тауарлардың (өнімдердің), қосарланған мақсаттағы (қолданыстағы) тауарлардың (өнімдердің), əскери мақсаттағы орындалатын жұмыстар мен əскери мақсаттағы көрсетілетін қызметтердің көлемінде мемлекеттік қорғаныстық тапсырысты алушының қажеттілігінің азаюына не ұлғаюына байланысты шарт сомасы азайтылған не ұлғайтылған;</w:t>
      </w:r>
    </w:p>
    <w:p>
      <w:pPr>
        <w:spacing w:after="0"/>
        <w:ind w:left="0"/>
        <w:jc w:val="both"/>
      </w:pPr>
      <w:r>
        <w:rPr>
          <w:rFonts w:ascii="Times New Roman"/>
          <w:b w:val="false"/>
          <w:i w:val="false"/>
          <w:color w:val="000000"/>
          <w:sz w:val="28"/>
        </w:rPr>
        <w:t>
      4) егер Қазақстан Республикасының заңнамасына сәйкес сараптамадан өткен жобалау-сметалық құжаттамаға өзгеріс енгізілсе және осындай өзгеріс сомасына қосымша ақша бөлу туралы шешім қабылданса, сондай-ақ егер қару-жарақ пен әскери техникадан ақау анықтау процесінде қосымша жұмыстар және (немесе) ауыстыруды қажет ететін жөндеуге жарамсыз агрегаттар анықталса, шарт сомасы ұлғайтылған;</w:t>
      </w:r>
    </w:p>
    <w:p>
      <w:pPr>
        <w:spacing w:after="0"/>
        <w:ind w:left="0"/>
        <w:jc w:val="both"/>
      </w:pPr>
      <w:r>
        <w:rPr>
          <w:rFonts w:ascii="Times New Roman"/>
          <w:b w:val="false"/>
          <w:i w:val="false"/>
          <w:color w:val="000000"/>
          <w:sz w:val="28"/>
        </w:rPr>
        <w:t>
      5) Қазақстан Республикасының салық, кеден және өзге заңнамасының, сондай-ақ резиденті мемлекеттік қорғаныстық тапсырысты алушымен, уәкілетті ұйыммен немесе мемлекеттік қорғаныстық тапсырысты орындаушымен шарт жасасқан мемлекеттің ұлттық заңнамасының өзгеруінен туындаған, шарт сомасы азайтылған немесе ұлғайтылған;</w:t>
      </w:r>
    </w:p>
    <w:p>
      <w:pPr>
        <w:spacing w:after="0"/>
        <w:ind w:left="0"/>
        <w:jc w:val="both"/>
      </w:pPr>
      <w:r>
        <w:rPr>
          <w:rFonts w:ascii="Times New Roman"/>
          <w:b w:val="false"/>
          <w:i w:val="false"/>
          <w:color w:val="000000"/>
          <w:sz w:val="28"/>
        </w:rPr>
        <w:t>
      6) жоспарлы кезеңнің екінші және үшінші жылдарының базалық шығыстары өзгерген жағдайда, шарттың жалпы сомасы өзгерместен ағымдағы қаржы жылынан асатын қолданылу мерзімі бар шарттың ағымдағы қаржы жылына арналған сомасы өзгертілген;</w:t>
      </w:r>
    </w:p>
    <w:p>
      <w:pPr>
        <w:spacing w:after="0"/>
        <w:ind w:left="0"/>
        <w:jc w:val="both"/>
      </w:pPr>
      <w:r>
        <w:rPr>
          <w:rFonts w:ascii="Times New Roman"/>
          <w:b w:val="false"/>
          <w:i w:val="false"/>
          <w:color w:val="000000"/>
          <w:sz w:val="28"/>
        </w:rPr>
        <w:t>
      7) егер мемлекеттік қорғаныстық тапсырысты орындаушы өзімен жасалған шартты орындау процесінде әскери мақсаттағы тауардың (өнімнің), қосарланған мақсаттағы (қолданыстағы) тауардың (өнімнің), әскери мақсаттағы жұмыс пен әскери мақсаттағы көрсетілетін қызметтің бір бірлігі үшін бағаның өзгермеуі шартымен міндеттемелерді орындау мерзімдері өзгермеген кезде оларды жақсартатын сапалық және (немесе) техникалық сипаттамаларды ұсынған;</w:t>
      </w:r>
    </w:p>
    <w:p>
      <w:pPr>
        <w:spacing w:after="0"/>
        <w:ind w:left="0"/>
        <w:jc w:val="both"/>
      </w:pPr>
      <w:r>
        <w:rPr>
          <w:rFonts w:ascii="Times New Roman"/>
          <w:b w:val="false"/>
          <w:i w:val="false"/>
          <w:color w:val="000000"/>
          <w:sz w:val="28"/>
        </w:rPr>
        <w:t>
      8) еңсерілмейтін күш мән-жайларының туындауы жағдайында тараптардың өзара келісуі бойынша мемлекеттік қорғаныстық тапсырысты орындауға арналған шарттың орындалу мерзімі өзгертілген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қорғаныстық тапсырысты орындау</w:t>
      </w:r>
    </w:p>
    <w:bookmarkStart w:name="z138" w:id="111"/>
    <w:p>
      <w:pPr>
        <w:spacing w:after="0"/>
        <w:ind w:left="0"/>
        <w:jc w:val="both"/>
      </w:pPr>
      <w:r>
        <w:rPr>
          <w:rFonts w:ascii="Times New Roman"/>
          <w:b w:val="false"/>
          <w:i w:val="false"/>
          <w:color w:val="000000"/>
          <w:sz w:val="28"/>
        </w:rPr>
        <w:t>
      1. Мемлекеттік қорғаныстық тапсырыс басым тәртiппен орындалуға мiндеттi. Мемлекеттік қорғаныстық тапсырыстың көлемдерi мемлекеттік қорғаныстық тапсырысты өткізуге бөлiнетiн қаржы құралдарымен айқындалады.</w:t>
      </w:r>
    </w:p>
    <w:bookmarkEnd w:id="111"/>
    <w:bookmarkStart w:name="z139" w:id="112"/>
    <w:p>
      <w:pPr>
        <w:spacing w:after="0"/>
        <w:ind w:left="0"/>
        <w:jc w:val="both"/>
      </w:pPr>
      <w:r>
        <w:rPr>
          <w:rFonts w:ascii="Times New Roman"/>
          <w:b w:val="false"/>
          <w:i w:val="false"/>
          <w:color w:val="000000"/>
          <w:sz w:val="28"/>
        </w:rPr>
        <w:t>
      2. Ұйымдарда әскери өкілдіктер құрылмайтын жағдайларда, мемлекеттік қорғаныстық тапсырысты алушы Қазақстан Республикасының заңнамасында және мемлекеттік қорғаныстық тапсырысты орындауға жасалған шартта белгiленген шектерде берілетін əскери мақсаттағы тауарлар (өнімдер), қосарланған мақсаттағы (қолданыстағы) тауарлар (өнімдер), əскери мақсаттағы орындалатын жұмыстар мен əскери мақсаттағы көрсетілетін қызметтер сапасын бақылауды және оларды қабылдап алуды жүзеге асыратын өз өкілдерін оларға жiберуге құқылы.</w:t>
      </w:r>
    </w:p>
    <w:bookmarkEnd w:id="112"/>
    <w:p>
      <w:pPr>
        <w:spacing w:after="0"/>
        <w:ind w:left="0"/>
        <w:jc w:val="both"/>
      </w:pPr>
      <w:r>
        <w:rPr>
          <w:rFonts w:ascii="Times New Roman"/>
          <w:b w:val="false"/>
          <w:i w:val="false"/>
          <w:color w:val="000000"/>
          <w:sz w:val="28"/>
        </w:rPr>
        <w:t xml:space="preserve">
      Аталған өкілдерге осы Заңда және Қазақстан Республикасының өзге де заңдарында көзделген құқықтар мен міндеттер қолданылады. </w:t>
      </w:r>
    </w:p>
    <w:bookmarkStart w:name="z140" w:id="113"/>
    <w:p>
      <w:pPr>
        <w:spacing w:after="0"/>
        <w:ind w:left="0"/>
        <w:jc w:val="both"/>
      </w:pPr>
      <w:r>
        <w:rPr>
          <w:rFonts w:ascii="Times New Roman"/>
          <w:b w:val="false"/>
          <w:i w:val="false"/>
          <w:color w:val="000000"/>
          <w:sz w:val="28"/>
        </w:rPr>
        <w:t xml:space="preserve">
      3. Мемлекеттік қорғаныстық тапсырыс саласындағы уәкілетті органның, мемлекеттік қорғаныстық тапсырысты алушының мемлекеттік қорғаныстық тапсырыстың орындалуына және Қазақстан Республикасының заңнамасына және мемлекеттік қорғаныстық тапсырысты орындауға жасалған шартқа сәйкес мемлекеттік қорғаныстық тапсырыс шеңберінде берілетін əскери мақсаттағы тауарлар (өнімдер) және қосарланған мақсаттағы (қолданыстағы) тауарлар (өнімдер), əскери мақсаттағы жұмыстар мен əскери мақсаттағы көрсетілетін қызметтер сапасының сәйкестігіне бақылауды жүзеге асыру үшін өз өкілдерін мемлекеттік қорғаныстық тапсырысты орындаушыларға жіберуге құқығы бар. </w:t>
      </w:r>
    </w:p>
    <w:bookmarkEnd w:id="113"/>
    <w:p>
      <w:pPr>
        <w:spacing w:after="0"/>
        <w:ind w:left="0"/>
        <w:jc w:val="both"/>
      </w:pPr>
      <w:r>
        <w:rPr>
          <w:rFonts w:ascii="Times New Roman"/>
          <w:b w:val="false"/>
          <w:i w:val="false"/>
          <w:color w:val="000000"/>
          <w:sz w:val="28"/>
        </w:rPr>
        <w:t xml:space="preserve">
      Аталған өкілдерге осы Заңда және Қазақстан Республикасының өзге де заңдарында көзделген құқықтар мен міндеттер қолданылады. </w:t>
      </w:r>
    </w:p>
    <w:bookmarkStart w:name="z141" w:id="114"/>
    <w:p>
      <w:pPr>
        <w:spacing w:after="0"/>
        <w:ind w:left="0"/>
        <w:jc w:val="both"/>
      </w:pPr>
      <w:r>
        <w:rPr>
          <w:rFonts w:ascii="Times New Roman"/>
          <w:b w:val="false"/>
          <w:i w:val="false"/>
          <w:color w:val="000000"/>
          <w:sz w:val="28"/>
        </w:rPr>
        <w:t>
      4. Мемлекеттік қорғаныстық тапсырысты орындаушылар болып табылатын, мемлекеттік материалдық резервтің материалдық құндылықтарын сақтау пункттері және жұмылдыру тапсырыстары белгіленген ұйымдар жаңарту мақсатында мемлекеттік қорғаныстық тапсырысты орындау үшін мемлекеттік материалдық резервтің материалдық құндылықтарын пайдаланады.</w:t>
      </w:r>
    </w:p>
    <w:bookmarkEnd w:id="114"/>
    <w:p>
      <w:pPr>
        <w:spacing w:after="0"/>
        <w:ind w:left="0"/>
        <w:jc w:val="both"/>
      </w:pPr>
      <w:r>
        <w:rPr>
          <w:rFonts w:ascii="Times New Roman"/>
          <w:b w:val="false"/>
          <w:i w:val="false"/>
          <w:color w:val="000000"/>
          <w:sz w:val="28"/>
        </w:rPr>
        <w:t>
      Бұл ретте мемлекеттік материалдық резервтің пайдаланылған материалдық құндылықтарының жалпы көлемі сақтауға берілген нақты қолда бар материалдық құндылықтардың отыз пайызынан аспауға тиіс.</w:t>
      </w:r>
    </w:p>
    <w:p>
      <w:pPr>
        <w:spacing w:after="0"/>
        <w:ind w:left="0"/>
        <w:jc w:val="both"/>
      </w:pPr>
      <w:r>
        <w:rPr>
          <w:rFonts w:ascii="Times New Roman"/>
          <w:b w:val="false"/>
          <w:i w:val="false"/>
          <w:color w:val="000000"/>
          <w:sz w:val="28"/>
        </w:rPr>
        <w:t>
      Мемлекеттік материалдық резервке материалдық құндылықтарды кейіннен салуды мемлекеттік материалдық резервтің материалдық құндылықтарын сақтау пункттері және жұмылдыру тапсырыстары белгіленген ұйымдар мемлекеттік қорғаныстық тапсырысты орындау үшін материалдық құндылықтар пайдаланылған күннен бастап он екі ай ішінде мемлекеттік материалдық резервтің материалдық құндылықтарының номенклатурасына және оларды сақтау көлемдеріне сәйкес жүзеге асырады.</w:t>
      </w:r>
    </w:p>
    <w:p>
      <w:pPr>
        <w:spacing w:after="0"/>
        <w:ind w:left="0"/>
        <w:jc w:val="both"/>
      </w:pPr>
      <w:r>
        <w:rPr>
          <w:rFonts w:ascii="Times New Roman"/>
          <w:b w:val="false"/>
          <w:i w:val="false"/>
          <w:color w:val="000000"/>
          <w:sz w:val="28"/>
        </w:rPr>
        <w:t>
      Мемлекеттік материалдық резервтің материалдық құндылықтарын пайдалану тәртібі Қазақстан Республикасының Үкіметі бекіткен мемлекеттік материалдық резервтің материалдық құндылықтарымен операциялар жүргізу қағидаларында айқындалады.</w:t>
      </w:r>
    </w:p>
    <w:bookmarkStart w:name="z142" w:id="115"/>
    <w:p>
      <w:pPr>
        <w:spacing w:after="0"/>
        <w:ind w:left="0"/>
        <w:jc w:val="both"/>
      </w:pPr>
      <w:r>
        <w:rPr>
          <w:rFonts w:ascii="Times New Roman"/>
          <w:b w:val="false"/>
          <w:i w:val="false"/>
          <w:color w:val="000000"/>
          <w:sz w:val="28"/>
        </w:rPr>
        <w:t>
      5. Мемлекеттік қорғаныстық тапсырыс бойынша міндеттемелерді қабылдау және төлемдерді жүзеге асыру мемлекеттік құпиялардың қорғалуы қамтамасыз етіле отырып, Қазақстан Республикасының бюджет заңнамасына сәйкес шығыстардың экономикалық сыныптамасының бір өзіндік ерекшелігі бойынша көрсетіліп, қаржыландырудың ерекше тәртібі бойынша жүргізіледі.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қорғаныстық тапсырысты алушылардың функциялары</w:t>
      </w:r>
    </w:p>
    <w:p>
      <w:pPr>
        <w:spacing w:after="0"/>
        <w:ind w:left="0"/>
        <w:jc w:val="both"/>
      </w:pPr>
      <w:r>
        <w:rPr>
          <w:rFonts w:ascii="Times New Roman"/>
          <w:b w:val="false"/>
          <w:i w:val="false"/>
          <w:color w:val="000000"/>
          <w:sz w:val="28"/>
        </w:rPr>
        <w:t>
      Мемлекеттік қорғаныстық тапсырысты алушылар:</w:t>
      </w:r>
    </w:p>
    <w:p>
      <w:pPr>
        <w:spacing w:after="0"/>
        <w:ind w:left="0"/>
        <w:jc w:val="both"/>
      </w:pPr>
      <w:r>
        <w:rPr>
          <w:rFonts w:ascii="Times New Roman"/>
          <w:b w:val="false"/>
          <w:i w:val="false"/>
          <w:color w:val="000000"/>
          <w:sz w:val="28"/>
        </w:rPr>
        <w:t>
      1) штат санының лимиті негізінде және белгіленген тәртіппен бекітілетін нормалар бойынша орталық атқарушы органдарды, Қазақстан Республикасының Президентіне тікелей бағынатын және есеп беретін мемлекеттік органдарды, олардың ведомстволарын материалдық-техникалық қайта жарақтандыру перспективаларын негізге ала отырып, мемлекетте қорғанысты, қауіпсіздік пен құқықтық тәртіпті қамтамасыз ету үшін қажетті әскери мақсаттағы тауарлар (өнімдер), қосарланған мақсаттағы (қолданыстағы) тауарлар (өнімдер), əскери мақсаттағы жұмыстар мен əскери мақсаттағы көрсетілетін қызметтер қажеттілігіне өтінімдер береді;</w:t>
      </w:r>
    </w:p>
    <w:p>
      <w:pPr>
        <w:spacing w:after="0"/>
        <w:ind w:left="0"/>
        <w:jc w:val="both"/>
      </w:pPr>
      <w:r>
        <w:rPr>
          <w:rFonts w:ascii="Times New Roman"/>
          <w:b w:val="false"/>
          <w:i w:val="false"/>
          <w:color w:val="000000"/>
          <w:sz w:val="28"/>
        </w:rPr>
        <w:t>
      2) мақұлданған мамандандырылған ғылыми бағыттар шеңберінде қажетті ғылыми зерттеулерге өтінімдер береді;</w:t>
      </w:r>
    </w:p>
    <w:p>
      <w:pPr>
        <w:spacing w:after="0"/>
        <w:ind w:left="0"/>
        <w:jc w:val="both"/>
      </w:pPr>
      <w:r>
        <w:rPr>
          <w:rFonts w:ascii="Times New Roman"/>
          <w:b w:val="false"/>
          <w:i w:val="false"/>
          <w:color w:val="000000"/>
          <w:sz w:val="28"/>
        </w:rPr>
        <w:t>
      3) Қазақстан Республикасының мемлекеттік органдарының құпияландыруына жататын мәліметтер тізбесіне сәйкес мемлекеттік қорғаныстық тапсырыс мәліметтерінің құпиялылық дәрежесін айқындайды;</w:t>
      </w:r>
    </w:p>
    <w:p>
      <w:pPr>
        <w:spacing w:after="0"/>
        <w:ind w:left="0"/>
        <w:jc w:val="both"/>
      </w:pPr>
      <w:r>
        <w:rPr>
          <w:rFonts w:ascii="Times New Roman"/>
          <w:b w:val="false"/>
          <w:i w:val="false"/>
          <w:color w:val="000000"/>
          <w:sz w:val="28"/>
        </w:rPr>
        <w:t>
      4)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тапсырыстың тапсырмаларын мемлекеттік қорғаныстық тапсырысты орындаушыларға жеткізеді;</w:t>
      </w:r>
    </w:p>
    <w:p>
      <w:pPr>
        <w:spacing w:after="0"/>
        <w:ind w:left="0"/>
        <w:jc w:val="both"/>
      </w:pPr>
      <w:r>
        <w:rPr>
          <w:rFonts w:ascii="Times New Roman"/>
          <w:b w:val="false"/>
          <w:i w:val="false"/>
          <w:color w:val="000000"/>
          <w:sz w:val="28"/>
        </w:rPr>
        <w:t>
      5) сатып алуға ұсынылатын 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тапсырманы (техникалық өзіндік ерекшелікті, тактикалық-техникалық сипаттамаларды) әзірлейді және бекітеді;</w:t>
      </w:r>
    </w:p>
    <w:p>
      <w:pPr>
        <w:spacing w:after="0"/>
        <w:ind w:left="0"/>
        <w:jc w:val="both"/>
      </w:pPr>
      <w:r>
        <w:rPr>
          <w:rFonts w:ascii="Times New Roman"/>
          <w:b w:val="false"/>
          <w:i w:val="false"/>
          <w:color w:val="000000"/>
          <w:sz w:val="28"/>
        </w:rPr>
        <w:t>
      6)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орындауға арналған шартты жасасады, сондай-ақ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қабылдап алуды жүзеге асырады;</w:t>
      </w:r>
    </w:p>
    <w:p>
      <w:pPr>
        <w:spacing w:after="0"/>
        <w:ind w:left="0"/>
        <w:jc w:val="both"/>
      </w:pPr>
      <w:r>
        <w:rPr>
          <w:rFonts w:ascii="Times New Roman"/>
          <w:b w:val="false"/>
          <w:i w:val="false"/>
          <w:color w:val="000000"/>
          <w:sz w:val="28"/>
        </w:rPr>
        <w:t>
      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жағдайларды қоспағанда, мемлекеттік қорғаныстық тапсырысты қаржыландыруды және оның орындалуын бақылауды жүзеге асырады;</w:t>
      </w:r>
    </w:p>
    <w:p>
      <w:pPr>
        <w:spacing w:after="0"/>
        <w:ind w:left="0"/>
        <w:jc w:val="both"/>
      </w:pPr>
      <w:r>
        <w:rPr>
          <w:rFonts w:ascii="Times New Roman"/>
          <w:b w:val="false"/>
          <w:i w:val="false"/>
          <w:color w:val="000000"/>
          <w:sz w:val="28"/>
        </w:rPr>
        <w:t>
      8) мемлекеттік қорғаныстық тапсырыстың орындалуына және Қазақстан Республикасының заңнамасына және мемлекеттік қорғаныстық тапсырысты орындауға жасалған шартқа сәйкес мемлекеттік қорғаныстық тапсырыс шеңберінде берілетін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сапасының сәйкестігіне бақылауды жүзеге асыру үшін өз өкілдерін мемлекеттік қорғаныстық тапсырысты орындаушыларға жібереді;</w:t>
      </w:r>
    </w:p>
    <w:p>
      <w:pPr>
        <w:spacing w:after="0"/>
        <w:ind w:left="0"/>
        <w:jc w:val="both"/>
      </w:pPr>
      <w:r>
        <w:rPr>
          <w:rFonts w:ascii="Times New Roman"/>
          <w:b w:val="false"/>
          <w:i w:val="false"/>
          <w:color w:val="000000"/>
          <w:sz w:val="28"/>
        </w:rPr>
        <w:t>
      9) әскери өкілдік болмаған кезде мемлекеттік қорғаныстық тапсырысты орындауға арналған шарттың талаптарына сәйкес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қабылдап алуды жүзеге асырады;</w:t>
      </w:r>
    </w:p>
    <w:p>
      <w:pPr>
        <w:spacing w:after="0"/>
        <w:ind w:left="0"/>
        <w:jc w:val="both"/>
      </w:pPr>
      <w:r>
        <w:rPr>
          <w:rFonts w:ascii="Times New Roman"/>
          <w:b w:val="false"/>
          <w:i w:val="false"/>
          <w:color w:val="000000"/>
          <w:sz w:val="28"/>
        </w:rPr>
        <w:t>
      10) әскери өкілдік болған кезде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сапасын растайтын куәліктің негізінде мемлекеттік қорғаныстық тапсырысты орындауға арналған шарттың талаптарына сәйкес атау, номенклатура және жинақталым бойынша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қабылдап алуды жүзеге асырады;</w:t>
      </w:r>
    </w:p>
    <w:p>
      <w:pPr>
        <w:spacing w:after="0"/>
        <w:ind w:left="0"/>
        <w:jc w:val="both"/>
      </w:pPr>
      <w:r>
        <w:rPr>
          <w:rFonts w:ascii="Times New Roman"/>
          <w:b w:val="false"/>
          <w:i w:val="false"/>
          <w:color w:val="000000"/>
          <w:sz w:val="28"/>
        </w:rPr>
        <w:t>
      11) мемлекеттік қорғаныстық тапсырыс шеңберіндегі бюджет қаражаты мемлекеттік қорғаныстық тапсырысты алушының бюджетінде көзделген болса,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 қорғаныстық тапсырысты орындаушылардың функциялары</w:t>
      </w:r>
    </w:p>
    <w:p>
      <w:pPr>
        <w:spacing w:after="0"/>
        <w:ind w:left="0"/>
        <w:jc w:val="both"/>
      </w:pPr>
      <w:r>
        <w:rPr>
          <w:rFonts w:ascii="Times New Roman"/>
          <w:b w:val="false"/>
          <w:i w:val="false"/>
          <w:color w:val="000000"/>
          <w:sz w:val="28"/>
        </w:rPr>
        <w:t>
      Мемлекеттік қорғаныстық тапсырысты орындаушылар:</w:t>
      </w:r>
    </w:p>
    <w:p>
      <w:pPr>
        <w:spacing w:after="0"/>
        <w:ind w:left="0"/>
        <w:jc w:val="both"/>
      </w:pPr>
      <w:r>
        <w:rPr>
          <w:rFonts w:ascii="Times New Roman"/>
          <w:b w:val="false"/>
          <w:i w:val="false"/>
          <w:color w:val="000000"/>
          <w:sz w:val="28"/>
        </w:rPr>
        <w:t>
      1) мемлекеттік қорғаныстық тапсырысты алушылардың және мемлекеттік қорғаныстық тапсырыс саласындағы уәкілетті органның сұрау салулары бойынша өз қызметі туралы ақпарат береді;</w:t>
      </w:r>
    </w:p>
    <w:p>
      <w:pPr>
        <w:spacing w:after="0"/>
        <w:ind w:left="0"/>
        <w:jc w:val="both"/>
      </w:pPr>
      <w:r>
        <w:rPr>
          <w:rFonts w:ascii="Times New Roman"/>
          <w:b w:val="false"/>
          <w:i w:val="false"/>
          <w:color w:val="000000"/>
          <w:sz w:val="28"/>
        </w:rPr>
        <w:t>
      2) мемлекеттік қорғаныстық тапсырысты алушылардың тактикалық-техникалық тапсырмаларының (техникалық өзіндік ерекшеліктердің, тактикалық-техникалық сипаттамалардың) жобаларын қарайды және 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тактикалық-техникалық тапсырмаға (техникалық өзіндік ерекшелікке, тактикалық-техникалық сипаттамаға) ұсыныстарды қалыптастырады;</w:t>
      </w:r>
    </w:p>
    <w:p>
      <w:pPr>
        <w:spacing w:after="0"/>
        <w:ind w:left="0"/>
        <w:jc w:val="both"/>
      </w:pPr>
      <w:r>
        <w:rPr>
          <w:rFonts w:ascii="Times New Roman"/>
          <w:b w:val="false"/>
          <w:i w:val="false"/>
          <w:color w:val="000000"/>
          <w:sz w:val="28"/>
        </w:rPr>
        <w:t>
      3) əскери мақсаттағы тауарларға (өнімдерге), қосарланған мақсаттағы (қолданыстағы) тауарларға (өнімдерге), əскери мақсаттағы жұмыстар мен əскери мақсаттағы көрсетілетін қызметтерге бағаларды негіздейді;</w:t>
      </w:r>
    </w:p>
    <w:p>
      <w:pPr>
        <w:spacing w:after="0"/>
        <w:ind w:left="0"/>
        <w:jc w:val="both"/>
      </w:pPr>
      <w:r>
        <w:rPr>
          <w:rFonts w:ascii="Times New Roman"/>
          <w:b w:val="false"/>
          <w:i w:val="false"/>
          <w:color w:val="000000"/>
          <w:sz w:val="28"/>
        </w:rPr>
        <w:t>
      4) əскери мақсаттағы тауарлардың (өнімдердің), қосарланған мақсаттағы (қолданыстағы) тауарлардың (өнімдердің), əскери мақсаттағы жұмыстар мен əскери мақсаттағы көрсетілетін қызметтердің тактикалық-техникалық тапсырманың (техникалық өзіндік ерекшеліктің, тактикалық-техникалық сипаттаманың) талаптарына және мемлекеттік қорғаныстық тапсырысты орындауға арналған шарттың талаптарына сәйкестігін қамтамасыз етеді;</w:t>
      </w:r>
    </w:p>
    <w:p>
      <w:pPr>
        <w:spacing w:after="0"/>
        <w:ind w:left="0"/>
        <w:jc w:val="both"/>
      </w:pPr>
      <w:r>
        <w:rPr>
          <w:rFonts w:ascii="Times New Roman"/>
          <w:b w:val="false"/>
          <w:i w:val="false"/>
          <w:color w:val="000000"/>
          <w:sz w:val="28"/>
        </w:rPr>
        <w:t>
      5) мемлекеттік қорғаныстық тапсырыс саласындағы уәкілетті орган және мемлекеттік қорғаныстық тапсырысты алушы төлейтін бюджет қаражатын мемлекеттік қорғаныстық тапсырысты орындауға ғана пайдаланады;</w:t>
      </w:r>
    </w:p>
    <w:p>
      <w:pPr>
        <w:spacing w:after="0"/>
        <w:ind w:left="0"/>
        <w:jc w:val="both"/>
      </w:pPr>
      <w:r>
        <w:rPr>
          <w:rFonts w:ascii="Times New Roman"/>
          <w:b w:val="false"/>
          <w:i w:val="false"/>
          <w:color w:val="000000"/>
          <w:sz w:val="28"/>
        </w:rPr>
        <w:t>
      6) мемлекеттік қорғаныстық тапсырысты орындауға арналған əрбір шарт бойынша қаржы қызметінің нəтижелерін бөлек есепке алуды жүргізеді;</w:t>
      </w:r>
    </w:p>
    <w:p>
      <w:pPr>
        <w:spacing w:after="0"/>
        <w:ind w:left="0"/>
        <w:jc w:val="both"/>
      </w:pPr>
      <w:r>
        <w:rPr>
          <w:rFonts w:ascii="Times New Roman"/>
          <w:b w:val="false"/>
          <w:i w:val="false"/>
          <w:color w:val="000000"/>
          <w:sz w:val="28"/>
        </w:rPr>
        <w:t>
      7) мемлекеттік қорғаныстық тапсырыс саласындағы уәкілетті органның және мемлекеттік қорғаныстық тапсырысты алушылардың мемлекеттік қорғаныстық тапсырыстың орындалуына және мемлекеттік қорғаныстық тапсырыс шеңберінде берілетін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сапасының сәйкестігіне бақылауды жүзеге асыру мүмкіндігін қамтамасыз етеді;</w:t>
      </w:r>
    </w:p>
    <w:p>
      <w:pPr>
        <w:spacing w:after="0"/>
        <w:ind w:left="0"/>
        <w:jc w:val="both"/>
      </w:pPr>
      <w:r>
        <w:rPr>
          <w:rFonts w:ascii="Times New Roman"/>
          <w:b w:val="false"/>
          <w:i w:val="false"/>
          <w:color w:val="000000"/>
          <w:sz w:val="28"/>
        </w:rPr>
        <w:t>
      8) мемлекеттік қорғаныстық тапсырыс шеңберінде берілетін тауарларды (өнімдерді) өндіру үшін қажетті 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импорттауды Қазақстан Республикасының мемлекеттік сатып алу туралы заңнамасының нормаларын қолданбай жүзеге асырады;</w:t>
      </w:r>
    </w:p>
    <w:p>
      <w:pPr>
        <w:spacing w:after="0"/>
        <w:ind w:left="0"/>
        <w:jc w:val="both"/>
      </w:pPr>
      <w:r>
        <w:rPr>
          <w:rFonts w:ascii="Times New Roman"/>
          <w:b w:val="false"/>
          <w:i w:val="false"/>
          <w:color w:val="000000"/>
          <w:sz w:val="28"/>
        </w:rPr>
        <w:t>
      9) мемлекеттік қорғаныстық тапсырыс шеңберінде өндірілген, сатып алынған, жаңғыртылған, жөнделген не техникалық қызмет көрсетуден өткен әскери мақсаттағы тауарлар (өнімдер), қосарланған мақсаттағы (қолданыстағы) тауарлар (өнімдер) мемлекеттік қорғаныстық тапсырысты орындауға арналған шартта белгіленген мерзім ішінде істен шыққан жағдайда, олардың істен шығу себептерін анықтау үшін өз өкілдерін дереу жібереді;</w:t>
      </w:r>
    </w:p>
    <w:p>
      <w:pPr>
        <w:spacing w:after="0"/>
        <w:ind w:left="0"/>
        <w:jc w:val="both"/>
      </w:pPr>
      <w:r>
        <w:rPr>
          <w:rFonts w:ascii="Times New Roman"/>
          <w:b w:val="false"/>
          <w:i w:val="false"/>
          <w:color w:val="000000"/>
          <w:sz w:val="28"/>
        </w:rPr>
        <w:t>
      10) Қазақстан Республикасының заңнамасына сəйкес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Әскери өкілдіктердің міндеттері мен функциялары</w:t>
      </w:r>
    </w:p>
    <w:bookmarkStart w:name="z143" w:id="116"/>
    <w:p>
      <w:pPr>
        <w:spacing w:after="0"/>
        <w:ind w:left="0"/>
        <w:jc w:val="both"/>
      </w:pPr>
      <w:r>
        <w:rPr>
          <w:rFonts w:ascii="Times New Roman"/>
          <w:b w:val="false"/>
          <w:i w:val="false"/>
          <w:color w:val="000000"/>
          <w:sz w:val="28"/>
        </w:rPr>
        <w:t>
      1. Әскери өкілдіктер мемлекеттік қорғаныстық тапсырысты орындауды жүзеге асыратын ұйымдарда орналастырылады.</w:t>
      </w:r>
    </w:p>
    <w:bookmarkEnd w:id="116"/>
    <w:p>
      <w:pPr>
        <w:spacing w:after="0"/>
        <w:ind w:left="0"/>
        <w:jc w:val="both"/>
      </w:pPr>
      <w:r>
        <w:rPr>
          <w:rFonts w:ascii="Times New Roman"/>
          <w:b w:val="false"/>
          <w:i w:val="false"/>
          <w:color w:val="000000"/>
          <w:sz w:val="28"/>
        </w:rPr>
        <w:t>
      Ұйымдарда әскери өкілдікті орналастыру қажеттілігі қару-жарақты, әскери, автомобиль және арнайы техниканы, техникалық және арнайы құралдарды әзірлеу, өндіру, жөндеу және жаңғырту ерекшеліктері, аспаптар мен жабдықтардың жоғары дәлдігін, арнайы киім-кешек, арнайы мүлік және жеке қорғану құралдары сенімділігінің жеткілікті деңгейін қамтамасыз ету қажеттілігі негізге алына отырып, сондай-ақ халықаралық шарттарды және Қазақстан Республикасының міндеттемелерін орындау кезінде айқындалады.</w:t>
      </w:r>
    </w:p>
    <w:bookmarkStart w:name="z144" w:id="117"/>
    <w:p>
      <w:pPr>
        <w:spacing w:after="0"/>
        <w:ind w:left="0"/>
        <w:jc w:val="both"/>
      </w:pPr>
      <w:r>
        <w:rPr>
          <w:rFonts w:ascii="Times New Roman"/>
          <w:b w:val="false"/>
          <w:i w:val="false"/>
          <w:color w:val="000000"/>
          <w:sz w:val="28"/>
        </w:rPr>
        <w:t>
      2. Әскери мақсаттағы тауарларды (өнімдерді), қосарланған мақсаттағы (қолданыстағы) тауарларды (өнімдерді) беруге, әскери мақсаттағы жұмыстарды орындауға және әскери мақсаттағы қызметтерді көрсетуге мемлекеттік қорғаныстық тапсырыс саласындағы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шарттар әскери өкілдіктердің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 және оларды қабылдап алу жөніндегі қызметті ұйымдастыруы және жүзеге асыруы үшін негіз болып табылады.</w:t>
      </w:r>
    </w:p>
    <w:bookmarkEnd w:id="117"/>
    <w:p>
      <w:pPr>
        <w:spacing w:after="0"/>
        <w:ind w:left="0"/>
        <w:jc w:val="both"/>
      </w:pPr>
      <w:r>
        <w:rPr>
          <w:rFonts w:ascii="Times New Roman"/>
          <w:b w:val="false"/>
          <w:i w:val="false"/>
          <w:color w:val="000000"/>
          <w:sz w:val="28"/>
        </w:rPr>
        <w:t>
      Әскери өкілдіктер осы шарттардың негізінде әскери өкілдіктің бақылауына және қабылдап алуына жататын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номенклатурасын әзірлейді, оны мемлекеттік қорғаныстық тапсырыс саласындағы уәкілетті орган немесе мемлекеттік қорғаныстық тапсырысты алушы бекітеді.</w:t>
      </w:r>
    </w:p>
    <w:bookmarkStart w:name="z145" w:id="118"/>
    <w:p>
      <w:pPr>
        <w:spacing w:after="0"/>
        <w:ind w:left="0"/>
        <w:jc w:val="both"/>
      </w:pPr>
      <w:r>
        <w:rPr>
          <w:rFonts w:ascii="Times New Roman"/>
          <w:b w:val="false"/>
          <w:i w:val="false"/>
          <w:color w:val="000000"/>
          <w:sz w:val="28"/>
        </w:rPr>
        <w:t>
      3. Әскери өкілдіктерге:</w:t>
      </w:r>
    </w:p>
    <w:bookmarkEnd w:id="118"/>
    <w:p>
      <w:pPr>
        <w:spacing w:after="0"/>
        <w:ind w:left="0"/>
        <w:jc w:val="both"/>
      </w:pPr>
      <w:r>
        <w:rPr>
          <w:rFonts w:ascii="Times New Roman"/>
          <w:b w:val="false"/>
          <w:i w:val="false"/>
          <w:color w:val="000000"/>
          <w:sz w:val="28"/>
        </w:rPr>
        <w:t xml:space="preserve">
      1) мемлекеттік қорғаныстық тапсырысты орындауға арналған шарттардың жобаларын дайындауға және келісуге қатысу; </w:t>
      </w:r>
    </w:p>
    <w:p>
      <w:pPr>
        <w:spacing w:after="0"/>
        <w:ind w:left="0"/>
        <w:jc w:val="both"/>
      </w:pPr>
      <w:r>
        <w:rPr>
          <w:rFonts w:ascii="Times New Roman"/>
          <w:b w:val="false"/>
          <w:i w:val="false"/>
          <w:color w:val="000000"/>
          <w:sz w:val="28"/>
        </w:rPr>
        <w:t>
      2)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 мен жинақталымын, олардың техникалық құжаттаманың, тактикалық-техникалық тапсырманың (техникалық өзіндік ерекшеліктің, тактикалық-техникалық сипаттаманың) талаптарына және мемлекеттік қорғаныстық тапсырысты орындауға арналған шарттың талаптарына сәйкестігін тексеру;</w:t>
      </w:r>
    </w:p>
    <w:p>
      <w:pPr>
        <w:spacing w:after="0"/>
        <w:ind w:left="0"/>
        <w:jc w:val="both"/>
      </w:pPr>
      <w:r>
        <w:rPr>
          <w:rFonts w:ascii="Times New Roman"/>
          <w:b w:val="false"/>
          <w:i w:val="false"/>
          <w:color w:val="000000"/>
          <w:sz w:val="28"/>
        </w:rPr>
        <w:t xml:space="preserve">
      3)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орындауға арналған шартта көзделген мерзімдерде қабылдап алу, мемлекеттік қорғаныстық тапсырысты орындаушыларға Қазақстан Республикасының Үкіметі бекіткен нысан бойынша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растайтын куәлікті беру; </w:t>
      </w:r>
    </w:p>
    <w:p>
      <w:pPr>
        <w:spacing w:after="0"/>
        <w:ind w:left="0"/>
        <w:jc w:val="both"/>
      </w:pPr>
      <w:r>
        <w:rPr>
          <w:rFonts w:ascii="Times New Roman"/>
          <w:b w:val="false"/>
          <w:i w:val="false"/>
          <w:color w:val="000000"/>
          <w:sz w:val="28"/>
        </w:rPr>
        <w:t>
      4)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техникалық құжаттамасын, тактикалық-техникалық тапсырмасын (техникалық өзіндік ерекшелігін, тактикалық-техникалық сипаттамаларын) пысықтауды бақылау, олардың ұлттық стандарттардың, техникалық құжаттаманың, тактикалық-техникалық тапсырманың (техникалық өзіндік ерекшеліктің, тактикалық-техникалық сипаттаманың) талаптарына сәйкестігін тексеру;</w:t>
      </w:r>
    </w:p>
    <w:p>
      <w:pPr>
        <w:spacing w:after="0"/>
        <w:ind w:left="0"/>
        <w:jc w:val="both"/>
      </w:pPr>
      <w:r>
        <w:rPr>
          <w:rFonts w:ascii="Times New Roman"/>
          <w:b w:val="false"/>
          <w:i w:val="false"/>
          <w:color w:val="000000"/>
          <w:sz w:val="28"/>
        </w:rPr>
        <w:t>
      5) мемлекеттік қорғаныстық тапсырысты орындау шеңберінде бюджет қаражаты есебінен құрылған немесе сатып алынған материалдық құндылықтарды есепке алуды жүргізу;</w:t>
      </w:r>
    </w:p>
    <w:p>
      <w:pPr>
        <w:spacing w:after="0"/>
        <w:ind w:left="0"/>
        <w:jc w:val="both"/>
      </w:pPr>
      <w:r>
        <w:rPr>
          <w:rFonts w:ascii="Times New Roman"/>
          <w:b w:val="false"/>
          <w:i w:val="false"/>
          <w:color w:val="000000"/>
          <w:sz w:val="28"/>
        </w:rPr>
        <w:t xml:space="preserve">
      6) мемлекеттік қорғаныстық тапсырысты орындаушылардың әскери мақсаттағы тауарларды (өнімдерді), қосарланған мақсаттағы (қолданыстағы) тауарларды (өнімдерді) әзірлеу және өндіру, әскери мақсаттағы жұмыстарды орындау және әскери мақсаттағы қызметтерді көрсету жөніндегі ұлттық стандарттарды сақтауын бақылау; </w:t>
      </w:r>
    </w:p>
    <w:p>
      <w:pPr>
        <w:spacing w:after="0"/>
        <w:ind w:left="0"/>
        <w:jc w:val="both"/>
      </w:pPr>
      <w:r>
        <w:rPr>
          <w:rFonts w:ascii="Times New Roman"/>
          <w:b w:val="false"/>
          <w:i w:val="false"/>
          <w:color w:val="000000"/>
          <w:sz w:val="28"/>
        </w:rPr>
        <w:t>
      7) мемлекеттік қорғаныстық тапсырысты орындаушылардың әскери мақсаттағы тауарларды (өнімдерді), қосарланған мақсаттағы (қолданыстағы) тауарларды (өнімдерді) әзірлеу, өндіру, жөндеу, жаңғырту, сынау және беру, әскери мақсаттағы жұмыстарды орындау және әскери мақсаттағы қызметтерді көрсету кезінде жүзеге асырылатын мемлекеттік құпияларды қорғау жөніндегі іс-шараларды жоспарлауға және бағалауға қатысуы;</w:t>
      </w:r>
    </w:p>
    <w:p>
      <w:pPr>
        <w:spacing w:after="0"/>
        <w:ind w:left="0"/>
        <w:jc w:val="both"/>
      </w:pPr>
      <w:r>
        <w:rPr>
          <w:rFonts w:ascii="Times New Roman"/>
          <w:b w:val="false"/>
          <w:i w:val="false"/>
          <w:color w:val="000000"/>
          <w:sz w:val="28"/>
        </w:rPr>
        <w:t>
      8)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қағидаларына сәйкес тікелей де, кооперация тәртібімен де әскери мақсаттағы тауарларды (өнімдерді), қосарланған мақсаттағы (қолданыстағы) тауарларды (өнімдерді) әзірлеуге және өндіруге, әскери мақсаттағы жұмыстарды орындауға және әскери мақсаттағы қызметтерді көрсетуге жатқызылған іс жүзіндегі шығындарды тексеру және келісу жөніндегі міндеттер жүктеледі.</w:t>
      </w:r>
    </w:p>
    <w:bookmarkStart w:name="z146" w:id="119"/>
    <w:p>
      <w:pPr>
        <w:spacing w:after="0"/>
        <w:ind w:left="0"/>
        <w:jc w:val="both"/>
      </w:pPr>
      <w:r>
        <w:rPr>
          <w:rFonts w:ascii="Times New Roman"/>
          <w:b w:val="false"/>
          <w:i w:val="false"/>
          <w:color w:val="000000"/>
          <w:sz w:val="28"/>
        </w:rPr>
        <w:t>
      4.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 және оларды қабылдап алу кезінде әскери өкілдіктер:</w:t>
      </w:r>
    </w:p>
    <w:bookmarkEnd w:id="119"/>
    <w:p>
      <w:pPr>
        <w:spacing w:after="0"/>
        <w:ind w:left="0"/>
        <w:jc w:val="both"/>
      </w:pPr>
      <w:r>
        <w:rPr>
          <w:rFonts w:ascii="Times New Roman"/>
          <w:b w:val="false"/>
          <w:i w:val="false"/>
          <w:color w:val="000000"/>
          <w:sz w:val="28"/>
        </w:rPr>
        <w:t>
      1) әскери мақсаттағы тауарларды (өнімдерді), қосарланған мақсаттағы (қолданыстағы) тауарларды (өнімдерді), олардың агрегаттарын, тораптары мен бөлшектерін өндіру сапасына және оларға сынақтар жүргізуге, сондай-ақ жиынтықтаушы бұйымдар мен материалдардың ұлттық стандарттардың, техникалық құжаттаманың, тактикалық-техникалық тапсырманың (техникалық өзіндік ерекшеліктің, тактикалық-техникалық сипаттаманың) талаптарына сәйкестігіне бақылауды жүзеге асыруға;</w:t>
      </w:r>
    </w:p>
    <w:p>
      <w:pPr>
        <w:spacing w:after="0"/>
        <w:ind w:left="0"/>
        <w:jc w:val="both"/>
      </w:pPr>
      <w:r>
        <w:rPr>
          <w:rFonts w:ascii="Times New Roman"/>
          <w:b w:val="false"/>
          <w:i w:val="false"/>
          <w:color w:val="000000"/>
          <w:sz w:val="28"/>
        </w:rPr>
        <w:t>
      2) әскери мақсаттағы жұмыстар мен әскери мақсаттағы көрсетілетін қызметтердің сапасына, сынақтардың жүргізілуіне, сондай-ақ олардың ұлттық стандарттардың, техникалық құжаттаманың, тактикалық-техникалық тапсырманың (техникалық өзіндік ерекшеліктің, тактикалық-техникалық сипаттаманың) талаптарына сәйкестігіне бақылауды жүзеге асыруға;</w:t>
      </w:r>
    </w:p>
    <w:p>
      <w:pPr>
        <w:spacing w:after="0"/>
        <w:ind w:left="0"/>
        <w:jc w:val="both"/>
      </w:pPr>
      <w:r>
        <w:rPr>
          <w:rFonts w:ascii="Times New Roman"/>
          <w:b w:val="false"/>
          <w:i w:val="false"/>
          <w:color w:val="000000"/>
          <w:sz w:val="28"/>
        </w:rPr>
        <w:t>
      3) әскери мақсаттағы тауарларға (өнімдерге), қосарланған мақсаттағы (қолданыстағы) тауарларға (өнімдерге) қабылдау-тапсыру сынақтарын жүргізуге қатысуға;</w:t>
      </w:r>
    </w:p>
    <w:p>
      <w:pPr>
        <w:spacing w:after="0"/>
        <w:ind w:left="0"/>
        <w:jc w:val="both"/>
      </w:pPr>
      <w:r>
        <w:rPr>
          <w:rFonts w:ascii="Times New Roman"/>
          <w:b w:val="false"/>
          <w:i w:val="false"/>
          <w:color w:val="000000"/>
          <w:sz w:val="28"/>
        </w:rPr>
        <w:t>
      4) әскери мақсаттағы тауарларға (өнімдерге), қосарланған мақсаттағы (қолданыстағы) тауарларға (өнімдерге) мерзімдік, біліктілік, үлгілік сынақтар жүргізуге қатысуға және олардың нәтижелері бойынша қорытындылар беруге;</w:t>
      </w:r>
    </w:p>
    <w:p>
      <w:pPr>
        <w:spacing w:after="0"/>
        <w:ind w:left="0"/>
        <w:jc w:val="both"/>
      </w:pPr>
      <w:r>
        <w:rPr>
          <w:rFonts w:ascii="Times New Roman"/>
          <w:b w:val="false"/>
          <w:i w:val="false"/>
          <w:color w:val="000000"/>
          <w:sz w:val="28"/>
        </w:rPr>
        <w:t>
      5) өндіру, сынау және пайдалану нәтижелері бойынша әскери мақсаттағы тауарлардың (өнімдердің), қосарланған мақсаттағы (қолданыстағы) тауарлардың (өнімдердің) сенімділігіне талдау жүргізуге қатысуға;</w:t>
      </w:r>
    </w:p>
    <w:p>
      <w:pPr>
        <w:spacing w:after="0"/>
        <w:ind w:left="0"/>
        <w:jc w:val="both"/>
      </w:pPr>
      <w:r>
        <w:rPr>
          <w:rFonts w:ascii="Times New Roman"/>
          <w:b w:val="false"/>
          <w:i w:val="false"/>
          <w:color w:val="000000"/>
          <w:sz w:val="28"/>
        </w:rPr>
        <w:t>
      6) әскери мақсаттағы тауарлардың (өнімдердің), қосарланған мақсаттағы (қолданыстағы) тауарлардың (өнімдердің) сапасы мен сенімділігіне, мемлекеттік қорғаныстық тапсырысты орындаушылардың қабылданған әскери мақсаттағы тауарларды (өнімдерді), қосарланған мақсаттағы (қолданыстағы) тауарларды (өнімдерді) сақтау шарттарын сақтауына және оларға техникалық қызмет көрсетуді жүргізуге байланысты мәселелер бойынша шешімдердің орындалуын бақылауға;</w:t>
      </w:r>
    </w:p>
    <w:p>
      <w:pPr>
        <w:spacing w:after="0"/>
        <w:ind w:left="0"/>
        <w:jc w:val="both"/>
      </w:pPr>
      <w:r>
        <w:rPr>
          <w:rFonts w:ascii="Times New Roman"/>
          <w:b w:val="false"/>
          <w:i w:val="false"/>
          <w:color w:val="000000"/>
          <w:sz w:val="28"/>
        </w:rPr>
        <w:t>
      7) әскери мақсаттағы тауарларды (өнімдерді), қосарланған мақсаттағы (қолданыстағы) тауарларды (өнімдерді) өндірудің метрологиялық қамтамасыз етілуін, әскери мақсаттағы жұмыстардың орындалуын және әскери мақсаттағы қызметтердің көрсетілуін, сондай-ақ ұлттық стандарттардың енгізілуін және сақталуын бақылауға;</w:t>
      </w:r>
    </w:p>
    <w:p>
      <w:pPr>
        <w:spacing w:after="0"/>
        <w:ind w:left="0"/>
        <w:jc w:val="both"/>
      </w:pPr>
      <w:r>
        <w:rPr>
          <w:rFonts w:ascii="Times New Roman"/>
          <w:b w:val="false"/>
          <w:i w:val="false"/>
          <w:color w:val="000000"/>
          <w:sz w:val="28"/>
        </w:rPr>
        <w:t>
      8) мемлекеттік қорғаныстық тапсырысты орындауға арналған шарттың талаптары немесе тауардың (өнімнің) сапасы мен сенімділігін қамтамасыз ету бойынша қабылданған шешімдер орындалмаған, оны сынаулардың теріс нәтижелері болған, пайдалану процесінде тауардың (өнімнің) істен шығуын туындатқан ақаулар анықталған кезде, егер бұл ақаулар өндірістегі тауарда да (өнімде де) болса, әскери мақсаттағы тауарларды (өнімдерді), қосарланған мақсаттағы (қолданыстағы) тауарларды (өнімдерді) қабылдап алуды және тиеуді тоқтата тұруға;</w:t>
      </w:r>
    </w:p>
    <w:p>
      <w:pPr>
        <w:spacing w:after="0"/>
        <w:ind w:left="0"/>
        <w:jc w:val="both"/>
      </w:pPr>
      <w:r>
        <w:rPr>
          <w:rFonts w:ascii="Times New Roman"/>
          <w:b w:val="false"/>
          <w:i w:val="false"/>
          <w:color w:val="000000"/>
          <w:sz w:val="28"/>
        </w:rPr>
        <w:t>
      9) мемлекеттік қорғаныстық тапсырысты орындауға арналған шарттың талаптары немесе жұмыстардың, көрсетілетін қызметтердің сапасы мен сенімділігін қамтамасыз ету бойынша қабылданған шешімдер орындалмаған кезде әскери мақсаттағы жұмыстарды орындауды және әскери мақсаттағы қызметтерді көрсетуді тоқтата тұруға міндетті.</w:t>
      </w:r>
    </w:p>
    <w:bookmarkStart w:name="z147" w:id="120"/>
    <w:p>
      <w:pPr>
        <w:spacing w:after="0"/>
        <w:ind w:left="0"/>
        <w:jc w:val="both"/>
      </w:pPr>
      <w:r>
        <w:rPr>
          <w:rFonts w:ascii="Times New Roman"/>
          <w:b w:val="false"/>
          <w:i w:val="false"/>
          <w:color w:val="000000"/>
          <w:sz w:val="28"/>
        </w:rPr>
        <w:t>
      5. Өндірісі аяқталмаған, жинақталмаған, белгіленген сынақтар жүргізілмеген және мемлекеттік қорғаныстық тапсырысты орындауға арналған шарт талаптарына басқа да сәйкессіздіктері бар әскери мақсаттағы тауарларды (өнімдерді), қосарланған мақсаттағы (қолданыстағы) тауарларды (өнімдерді) түпкілікті қабылдап алу туралы куәлікті немесе басқа да құжатты беруге тыйым салынады.</w:t>
      </w:r>
    </w:p>
    <w:bookmarkEnd w:id="120"/>
    <w:bookmarkStart w:name="z148" w:id="121"/>
    <w:p>
      <w:pPr>
        <w:spacing w:after="0"/>
        <w:ind w:left="0"/>
        <w:jc w:val="both"/>
      </w:pPr>
      <w:r>
        <w:rPr>
          <w:rFonts w:ascii="Times New Roman"/>
          <w:b w:val="false"/>
          <w:i w:val="false"/>
          <w:color w:val="000000"/>
          <w:sz w:val="28"/>
        </w:rPr>
        <w:t>
      6. Осы баптың ережелері Қазақстан Республикасының Мемлекеттік күзет қызметіне қолданылмайды.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Әскери мақсаттағы тауарларды (өнімдерді), қосарланған мақсаттағы (қолданыстағы) тауарларды (өнімдерді), əскери мақсаттағы жұмыстар мен əскери мақсаттағы көрсетілетін қызметтерді бөлу және беру</w:t>
      </w:r>
    </w:p>
    <w:p>
      <w:pPr>
        <w:spacing w:after="0"/>
        <w:ind w:left="0"/>
        <w:jc w:val="both"/>
      </w:pPr>
      <w:r>
        <w:rPr>
          <w:rFonts w:ascii="Times New Roman"/>
          <w:b w:val="false"/>
          <w:i w:val="false"/>
          <w:color w:val="ff0000"/>
          <w:sz w:val="28"/>
        </w:rPr>
        <w:t xml:space="preserve">
      Ескерту. 28-бап алып тасталды – ҚР 16.10.2023 </w:t>
      </w:r>
      <w:r>
        <w:rPr>
          <w:rFonts w:ascii="Times New Roman"/>
          <w:b w:val="false"/>
          <w:i w:val="false"/>
          <w:color w:val="ff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29-бап. Рекламация</w:t>
      </w:r>
    </w:p>
    <w:bookmarkStart w:name="z154" w:id="122"/>
    <w:p>
      <w:pPr>
        <w:spacing w:after="0"/>
        <w:ind w:left="0"/>
        <w:jc w:val="both"/>
      </w:pPr>
      <w:r>
        <w:rPr>
          <w:rFonts w:ascii="Times New Roman"/>
          <w:b w:val="false"/>
          <w:i w:val="false"/>
          <w:color w:val="000000"/>
          <w:sz w:val="28"/>
        </w:rPr>
        <w:t>
      1. Әскери мақсаттағы тауарларда (өнімдерде), қосарланған мақсаттағы (қолданыстағы) тауарларда (өнімдерде), əскери мақсаттағы жұмыстар мен əскери мақсаттағы көрсетілетін қызметтерде пайдалану орны бойынша ақау анықталған не өндірілгені, жаңғыртылғаны, жөнделгені не техникалық қызмет көрсетуден өткені істен шыққан кезде белгіленген кепілдік мерзімі ішінде мемлекеттік қорғаныстық тапсырысты алушының құрылымдық бөлімшесі мемлекеттік қорғаныстық тапсырысты алушы арқылы мемлекеттік қорғаныстық тапсырыс саласындағы уәкілетті органды, әскери өкілді және мемлекеттік қорғаныстық тапсырысты орындаушыны дереу хабардар етеді. Бұл тауар (өнім) пайдаланудан шығарылады және оның одан әрі зақымдалуын болғызбайтын әдіспен ақаудың немесе істен шығуының себептерін анықтағанға дейін одан әрі сақтау орнына жеткізіледі.</w:t>
      </w:r>
    </w:p>
    <w:bookmarkEnd w:id="122"/>
    <w:bookmarkStart w:name="z155" w:id="123"/>
    <w:p>
      <w:pPr>
        <w:spacing w:after="0"/>
        <w:ind w:left="0"/>
        <w:jc w:val="both"/>
      </w:pPr>
      <w:r>
        <w:rPr>
          <w:rFonts w:ascii="Times New Roman"/>
          <w:b w:val="false"/>
          <w:i w:val="false"/>
          <w:color w:val="000000"/>
          <w:sz w:val="28"/>
        </w:rPr>
        <w:t>
      2. Өндірілген, жаңғыртылған, жөнделген не техникалық қызмет көрсетуден өткен әскери мақсаттағы тауарлардағы (өнімдердегі), қосарланған мақсаттағы (қолданыстағы) тауарлардағы (өнімдердегі), əскери мақсаттағы жұмыстар мен əскери мақсаттағы көрсетілетін қызметтердегі ақаудың себептерін анықтау үшін мемлекеттік қорғаныстық тапсырысты алушы, мемлекеттік қорғаныстық тапсырысты орындаушы өкілдерінің және әскери өкілдердің (болған кезде) қатысуымен бірлескен комиссия құрылады. Комиссияның жұмыс істеу тәртібі мемлекеттік қорғаныстық тапсырысты қалыптастыру, орналастыру және орындау қағидаларында айқындалады.</w:t>
      </w:r>
    </w:p>
    <w:bookmarkEnd w:id="123"/>
    <w:bookmarkStart w:name="z156" w:id="124"/>
    <w:p>
      <w:pPr>
        <w:spacing w:after="0"/>
        <w:ind w:left="0"/>
        <w:jc w:val="both"/>
      </w:pPr>
      <w:r>
        <w:rPr>
          <w:rFonts w:ascii="Times New Roman"/>
          <w:b w:val="false"/>
          <w:i w:val="false"/>
          <w:color w:val="000000"/>
          <w:sz w:val="28"/>
        </w:rPr>
        <w:t>
      3. Мемлекеттік қорғаныстық тапсырысты орындаушының кінәсі анықталған жағдайда, әскери мақсаттағы тауарлар (өнімдер), қосарланған мақсаттағы (қолданыстағы) тауарлар (өнімдер) пайдалану процесінде:</w:t>
      </w:r>
    </w:p>
    <w:bookmarkEnd w:id="124"/>
    <w:p>
      <w:pPr>
        <w:spacing w:after="0"/>
        <w:ind w:left="0"/>
        <w:jc w:val="both"/>
      </w:pPr>
      <w:r>
        <w:rPr>
          <w:rFonts w:ascii="Times New Roman"/>
          <w:b w:val="false"/>
          <w:i w:val="false"/>
          <w:color w:val="000000"/>
          <w:sz w:val="28"/>
        </w:rPr>
        <w:t>
      1) тауарлардың (өнімдердің) өздерінің не олардың қосалқы бөлшектері мен жиынтықтауыштарының контрафактілі шығарылғаны;</w:t>
      </w:r>
    </w:p>
    <w:p>
      <w:pPr>
        <w:spacing w:after="0"/>
        <w:ind w:left="0"/>
        <w:jc w:val="both"/>
      </w:pPr>
      <w:r>
        <w:rPr>
          <w:rFonts w:ascii="Times New Roman"/>
          <w:b w:val="false"/>
          <w:i w:val="false"/>
          <w:color w:val="000000"/>
          <w:sz w:val="28"/>
        </w:rPr>
        <w:t>
      2) егер мемлекеттік қорғаныстық тапсырысты орындауға арналған шартта, тактикалық-техникалық тапсырмада (техникалық өзіндік ерекшелікте, тактикалық-техникалық сипаттамада) және конструкторлық-технологиялық құжаттамада, сондай-ақ тізілімнен мемлекеттік қорғаныстық тапсырысты орындаушыны таңдаған кезде мемлекеттік қорғаныстық тапсырыс саласындағы уәкілетті органның немесе мемлекеттік қорғаныстық тапсырысты алушының талаптарының бірі оларды мемлекеттік қорғаныстық тапсырысты орындаушының өзінің өндіруі болса, тауарларды (өнімдерді), олардың қосалқы бөлшектерін және жиынтықтауыштарын мемлекеттік қорғаныстық тапсырысты орындаушының өзінің өндірмегені;</w:t>
      </w:r>
    </w:p>
    <w:p>
      <w:pPr>
        <w:spacing w:after="0"/>
        <w:ind w:left="0"/>
        <w:jc w:val="both"/>
      </w:pPr>
      <w:r>
        <w:rPr>
          <w:rFonts w:ascii="Times New Roman"/>
          <w:b w:val="false"/>
          <w:i w:val="false"/>
          <w:color w:val="000000"/>
          <w:sz w:val="28"/>
        </w:rPr>
        <w:t>
      3) тауарда (өнімде) жөндеуге келмейтін ақау анықталған кезде мемлекеттік қорғаныстық тапсырысты орындаушыға толықтай ауыстыру үшін қайтарылуы мүмкін.</w:t>
      </w:r>
    </w:p>
    <w:bookmarkStart w:name="z157" w:id="125"/>
    <w:p>
      <w:pPr>
        <w:spacing w:after="0"/>
        <w:ind w:left="0"/>
        <w:jc w:val="both"/>
      </w:pPr>
      <w:r>
        <w:rPr>
          <w:rFonts w:ascii="Times New Roman"/>
          <w:b w:val="false"/>
          <w:i w:val="false"/>
          <w:color w:val="000000"/>
          <w:sz w:val="28"/>
        </w:rPr>
        <w:t>
      4. Әскери мақсаттағы тауарларда (өнімдерде), қосарланған мақсаттағы (қолданыстағы) тауарларда (өнімдерде) жөндеуге келмейтін, мемлекеттік қорғаныстық тапсырысты орындаушының кінәсінен болған, жасырын сипаты бар және зауыттық жағдайларда ғана анықталуы мүмкін ақау анықталған кезде, ақаулық мемлекеттік қорғаныстық тапсырысты орындауға арналған шарт шеңберінде берілген барлық тауарларда (өнімдерде) бар деп пайымдауға негіздер болса, тауарлардың (өнімдердің) барлық сериясы қайтарылуға жатады.</w:t>
      </w:r>
    </w:p>
    <w:bookmarkEnd w:id="125"/>
    <w:bookmarkStart w:name="z158" w:id="126"/>
    <w:p>
      <w:pPr>
        <w:spacing w:after="0"/>
        <w:ind w:left="0"/>
        <w:jc w:val="both"/>
      </w:pPr>
      <w:r>
        <w:rPr>
          <w:rFonts w:ascii="Times New Roman"/>
          <w:b w:val="false"/>
          <w:i w:val="false"/>
          <w:color w:val="000000"/>
          <w:sz w:val="28"/>
        </w:rPr>
        <w:t>
      5. Мемлекеттік қорғаныстық тапсырысты орындаушы әскери мақсаттағы тауарларды (өнімдерді), қосарланған мақсаттағы (қолданыстағы) тауарларды (өнімдерді) не олардың сериясын оларды кейіннен ауыстыра отырып, өз бетінше кері қайтарып алуға құқылы. Бұл ретте ауыстыру мерзімі мемлекеттік қорғаныстық тапсырысты орындаушыға салынатын айыппұл санкцияларының сомасына ескеріледі.</w:t>
      </w:r>
    </w:p>
    <w:bookmarkEnd w:id="126"/>
    <w:bookmarkStart w:name="z159" w:id="127"/>
    <w:p>
      <w:pPr>
        <w:spacing w:after="0"/>
        <w:ind w:left="0"/>
        <w:jc w:val="both"/>
      </w:pPr>
      <w:r>
        <w:rPr>
          <w:rFonts w:ascii="Times New Roman"/>
          <w:b w:val="false"/>
          <w:i w:val="false"/>
          <w:color w:val="000000"/>
          <w:sz w:val="28"/>
        </w:rPr>
        <w:t>
      6. Мемлекеттік қорғаныстық тапсырысты орындаушының кінәсі анықталған кезде оған айыппұл санкциялары салынады, олардың мөлшері мазмұны мемлекеттік қорғаныстық тапсырысты қалыптастыру, орналастыру және орындау қағидаларында айқындалатын мемлекеттік қорғаныстық тапсырысты орындауға арналған үлгілік шартта әскери мақсаттағы тауарларда (өнімдерде), қосарланған мақсаттағы (қолданыстағы) тауарларда (өнімдерде), әскери мақсаттағы жұмыстар мен әскери мақсаттағы көрсетілетін қызметтерде ақау анықталғандығы не мемлекеттік қорғаныстық тапсырыс шеңберінде өндірілгенінің, жаңғыртылғанының, жөнделгенінің не техникалық қызмет көрсетуден өткенінің істен шығуы туралы хабарлама алынған күннен бастап белгіленген кепілдік мерзімі ішінде анықталған кемшіліктерді жою жөніндегі жұмыстар аяқталғанға дейін белгіленеді.</w:t>
      </w:r>
    </w:p>
    <w:bookmarkEnd w:id="127"/>
    <w:bookmarkStart w:name="z160" w:id="128"/>
    <w:p>
      <w:pPr>
        <w:spacing w:after="0"/>
        <w:ind w:left="0"/>
        <w:jc w:val="both"/>
      </w:pPr>
      <w:r>
        <w:rPr>
          <w:rFonts w:ascii="Times New Roman"/>
          <w:b w:val="false"/>
          <w:i w:val="false"/>
          <w:color w:val="000000"/>
          <w:sz w:val="28"/>
        </w:rPr>
        <w:t>
      7. Егер комиссия мемлекеттік қорғаныстық тапсырыс шеңберінде өндірілген, жаңғыртылған, жөнделген не техникалық қызмет көрсетуден өткен әскери мақсаттағы тауарларды (өнімдерді), қосарланған мақсаттағы (қолданыстағы) тауарларды (өнімдерді) дұрыс пайдаланбаудың және олардың істен шығуының арасындағы себептік-салдарлық байланысты анықтаса, мемлекеттік қорғаныстық тапсырысты орындаушының кінәсі танылмайды.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 w:id="129"/>
    <w:p>
      <w:pPr>
        <w:spacing w:after="0"/>
        <w:ind w:left="0"/>
        <w:jc w:val="left"/>
      </w:pPr>
      <w:r>
        <w:rPr>
          <w:rFonts w:ascii="Times New Roman"/>
          <w:b/>
          <w:i w:val="false"/>
          <w:color w:val="000000"/>
        </w:rPr>
        <w:t xml:space="preserve"> 5-тарау. ҚОРЫТЫНДЫ ЖӘНЕ ӨТПЕЛІ ЕРЕЖЕЛЕР</w:t>
      </w:r>
    </w:p>
    <w:bookmarkEnd w:id="129"/>
    <w:p>
      <w:pPr>
        <w:spacing w:after="0"/>
        <w:ind w:left="0"/>
        <w:jc w:val="both"/>
      </w:pPr>
      <w:r>
        <w:rPr>
          <w:rFonts w:ascii="Times New Roman"/>
          <w:b/>
          <w:i w:val="false"/>
          <w:color w:val="000000"/>
          <w:sz w:val="28"/>
        </w:rPr>
        <w:t>30-бап. Қазақстан Республикасының қорғаныс өнеркәсібі және мемлекеттік қорғаныстық тапсырыс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қорғаныс өнеркәсібі және мемлекеттік қорғаныстық тапсырыс туралы заңнамасын бұзу Қазақстан Республикасының заңдарында белгіленген жауаптылыққа алып келеді. </w:t>
      </w:r>
    </w:p>
    <w:p>
      <w:pPr>
        <w:spacing w:after="0"/>
        <w:ind w:left="0"/>
        <w:jc w:val="both"/>
      </w:pPr>
      <w:r>
        <w:rPr>
          <w:rFonts w:ascii="Times New Roman"/>
          <w:b/>
          <w:i w:val="false"/>
          <w:color w:val="000000"/>
          <w:sz w:val="28"/>
        </w:rPr>
        <w:t>31-бап. Өтпелі ережелер</w:t>
      </w:r>
    </w:p>
    <w:bookmarkStart w:name="z162" w:id="130"/>
    <w:p>
      <w:pPr>
        <w:spacing w:after="0"/>
        <w:ind w:left="0"/>
        <w:jc w:val="both"/>
      </w:pPr>
      <w:r>
        <w:rPr>
          <w:rFonts w:ascii="Times New Roman"/>
          <w:b w:val="false"/>
          <w:i w:val="false"/>
          <w:color w:val="000000"/>
          <w:sz w:val="28"/>
        </w:rPr>
        <w:t>
      1. Қорғаныстық тапсырысты орындау жөніндегі операторлар мен қорғаныстық тапсырысқа мемлекеттік тапсырыс берушілер арасында осы Заң қолданысқа енгізілгенге дейін жасалған мемлекеттік қорғаныстық тапсырысты орындауға арналған шарттар олар түпкілікті орындалғанға не тоқтатылғанға (бұзылғанға) дейін қолданылады.</w:t>
      </w:r>
    </w:p>
    <w:bookmarkEnd w:id="130"/>
    <w:bookmarkStart w:name="z163" w:id="131"/>
    <w:p>
      <w:pPr>
        <w:spacing w:after="0"/>
        <w:ind w:left="0"/>
        <w:jc w:val="both"/>
      </w:pPr>
      <w:r>
        <w:rPr>
          <w:rFonts w:ascii="Times New Roman"/>
          <w:b w:val="false"/>
          <w:i w:val="false"/>
          <w:color w:val="000000"/>
          <w:sz w:val="28"/>
        </w:rPr>
        <w:t>
      2. Уәкілетті орган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алушылардың мүдделерінде қорғаныстық тапсырысты орындау жөніндегі операторлармен 2020 жылғы 31 желтоқсанға дейін мемлекеттік қорғаныстық тапсырысты орындауға арналған шартты жасасады.</w:t>
      </w:r>
    </w:p>
    <w:bookmarkEnd w:id="131"/>
    <w:p>
      <w:pPr>
        <w:spacing w:after="0"/>
        <w:ind w:left="0"/>
        <w:jc w:val="both"/>
      </w:pPr>
      <w:r>
        <w:rPr>
          <w:rFonts w:ascii="Times New Roman"/>
          <w:b/>
          <w:i w:val="false"/>
          <w:color w:val="000000"/>
          <w:sz w:val="28"/>
        </w:rPr>
        <w:t>32-бап. Осы Заңды қолданысқа енгізу тәртібі</w:t>
      </w:r>
    </w:p>
    <w:bookmarkStart w:name="z164" w:id="132"/>
    <w:p>
      <w:pPr>
        <w:spacing w:after="0"/>
        <w:ind w:left="0"/>
        <w:jc w:val="both"/>
      </w:pPr>
      <w:r>
        <w:rPr>
          <w:rFonts w:ascii="Times New Roman"/>
          <w:b w:val="false"/>
          <w:i w:val="false"/>
          <w:color w:val="000000"/>
          <w:sz w:val="28"/>
        </w:rPr>
        <w:t>
      1. Осы Заң:</w:t>
      </w:r>
    </w:p>
    <w:bookmarkEnd w:id="132"/>
    <w:p>
      <w:pPr>
        <w:spacing w:after="0"/>
        <w:ind w:left="0"/>
        <w:jc w:val="both"/>
      </w:pPr>
      <w:r>
        <w:rPr>
          <w:rFonts w:ascii="Times New Roman"/>
          <w:b w:val="false"/>
          <w:i w:val="false"/>
          <w:color w:val="000000"/>
          <w:sz w:val="28"/>
        </w:rPr>
        <w:t xml:space="preserve">
      2019 жылғы 1 қыркүйектен бастап қолданысқа енгізілетін 20-баптың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2020 жылғы 1 қаңтардан бастап қолданысқа енгізілетін </w:t>
      </w:r>
      <w:r>
        <w:rPr>
          <w:rFonts w:ascii="Times New Roman"/>
          <w:b w:val="false"/>
          <w:i w:val="false"/>
          <w:color w:val="000000"/>
          <w:sz w:val="28"/>
        </w:rPr>
        <w:t>6-баптың</w:t>
      </w:r>
      <w:r>
        <w:rPr>
          <w:rFonts w:ascii="Times New Roman"/>
          <w:b w:val="false"/>
          <w:i w:val="false"/>
          <w:color w:val="000000"/>
          <w:sz w:val="28"/>
        </w:rPr>
        <w:t xml:space="preserve"> 39) және 40) тармақшаларын, 19-бабының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23-баптарды</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bookmarkStart w:name="z165" w:id="133"/>
    <w:p>
      <w:pPr>
        <w:spacing w:after="0"/>
        <w:ind w:left="0"/>
        <w:jc w:val="both"/>
      </w:pPr>
      <w:r>
        <w:rPr>
          <w:rFonts w:ascii="Times New Roman"/>
          <w:b w:val="false"/>
          <w:i w:val="false"/>
          <w:color w:val="000000"/>
          <w:sz w:val="28"/>
        </w:rPr>
        <w:t xml:space="preserve">
      2. "Мемлекеттік қорғаныстық тапсырыс туралы" 2001 жылғы 19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41-құжат; 2013 ж., № 14, 75-құжат; 2014 ж., № 1, 4-құжат; 2017 ж., № 11, 29-құжат) күші жойылды деп танылсын.</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