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c032" w14:textId="b57c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29 қазандағы № 187-VІ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2018 жылғы 1 қаңтардан бастап қолданысқа енгiзiледi.</w:t>
      </w:r>
    </w:p>
    <w:bookmarkStart w:name="z1" w:id="0"/>
    <w:p>
      <w:pPr>
        <w:spacing w:after="0"/>
        <w:ind w:left="0"/>
        <w:jc w:val="both"/>
      </w:pPr>
      <w:r>
        <w:rPr>
          <w:rFonts w:ascii="Times New Roman"/>
          <w:b/>
          <w:i w:val="false"/>
          <w:color w:val="000000"/>
          <w:sz w:val="28"/>
        </w:rPr>
        <w:t xml:space="preserve">1-бап.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i w:val="false"/>
          <w:color w:val="000000"/>
          <w:sz w:val="28"/>
        </w:rPr>
        <w:t>(Қазақстан Республикасы Парламентінің Жаршысы, 2017 ж., № 20, 97-құжат; 2018 ж., № 7-8, 23-құжат)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 </w:t>
      </w:r>
    </w:p>
    <w:bookmarkEnd w:id="1"/>
    <w:bookmarkStart w:name="z3" w:id="2"/>
    <w:p>
      <w:pPr>
        <w:spacing w:after="0"/>
        <w:ind w:left="0"/>
        <w:jc w:val="both"/>
      </w:pPr>
      <w:r>
        <w:rPr>
          <w:rFonts w:ascii="Times New Roman"/>
          <w:b w:val="false"/>
          <w:i w:val="false"/>
          <w:color w:val="000000"/>
          <w:sz w:val="28"/>
        </w:rPr>
        <w:t xml:space="preserve">
      "1-бап. 2018 – 2020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w:t>
      </w:r>
    </w:p>
    <w:bookmarkEnd w:id="2"/>
    <w:bookmarkStart w:name="z4" w:id="3"/>
    <w:p>
      <w:pPr>
        <w:spacing w:after="0"/>
        <w:ind w:left="0"/>
        <w:jc w:val="both"/>
      </w:pPr>
      <w:r>
        <w:rPr>
          <w:rFonts w:ascii="Times New Roman"/>
          <w:b w:val="false"/>
          <w:i w:val="false"/>
          <w:color w:val="000000"/>
          <w:sz w:val="28"/>
        </w:rPr>
        <w:t>
      1) кiрiстер – 8 651 742 646 мың теңге, оның iшiнде:</w:t>
      </w:r>
    </w:p>
    <w:bookmarkEnd w:id="3"/>
    <w:p>
      <w:pPr>
        <w:spacing w:after="0"/>
        <w:ind w:left="0"/>
        <w:jc w:val="both"/>
      </w:pPr>
      <w:r>
        <w:rPr>
          <w:rFonts w:ascii="Times New Roman"/>
          <w:b w:val="false"/>
          <w:i w:val="false"/>
          <w:color w:val="000000"/>
          <w:sz w:val="28"/>
        </w:rPr>
        <w:t>
      салықтық түсiмдер бойынша – 5 592 394 446 мың теңге;</w:t>
      </w:r>
    </w:p>
    <w:p>
      <w:pPr>
        <w:spacing w:after="0"/>
        <w:ind w:left="0"/>
        <w:jc w:val="both"/>
      </w:pPr>
      <w:r>
        <w:rPr>
          <w:rFonts w:ascii="Times New Roman"/>
          <w:b w:val="false"/>
          <w:i w:val="false"/>
          <w:color w:val="000000"/>
          <w:sz w:val="28"/>
        </w:rPr>
        <w:t>
      салықтық емес түсiмдер бойынша – 120 224 237 мың теңге;</w:t>
      </w:r>
    </w:p>
    <w:p>
      <w:pPr>
        <w:spacing w:after="0"/>
        <w:ind w:left="0"/>
        <w:jc w:val="both"/>
      </w:pPr>
      <w:r>
        <w:rPr>
          <w:rFonts w:ascii="Times New Roman"/>
          <w:b w:val="false"/>
          <w:i w:val="false"/>
          <w:color w:val="000000"/>
          <w:sz w:val="28"/>
        </w:rPr>
        <w:t>
      негiзгi капиталды сатудан түсетiн түсiмдер бойынша – 5 620 000 мың теңге;</w:t>
      </w:r>
    </w:p>
    <w:p>
      <w:pPr>
        <w:spacing w:after="0"/>
        <w:ind w:left="0"/>
        <w:jc w:val="both"/>
      </w:pPr>
      <w:r>
        <w:rPr>
          <w:rFonts w:ascii="Times New Roman"/>
          <w:b w:val="false"/>
          <w:i w:val="false"/>
          <w:color w:val="000000"/>
          <w:sz w:val="28"/>
        </w:rPr>
        <w:t>
      трансферттер түсiмдерi бойынша – 2 933 503 963 мың теңге;</w:t>
      </w:r>
    </w:p>
    <w:bookmarkStart w:name="z5" w:id="4"/>
    <w:p>
      <w:pPr>
        <w:spacing w:after="0"/>
        <w:ind w:left="0"/>
        <w:jc w:val="both"/>
      </w:pPr>
      <w:r>
        <w:rPr>
          <w:rFonts w:ascii="Times New Roman"/>
          <w:b w:val="false"/>
          <w:i w:val="false"/>
          <w:color w:val="000000"/>
          <w:sz w:val="28"/>
        </w:rPr>
        <w:t>
      2) шығындар – 9 353 497 730 мың теңге;</w:t>
      </w:r>
    </w:p>
    <w:bookmarkEnd w:id="4"/>
    <w:bookmarkStart w:name="z6" w:id="5"/>
    <w:p>
      <w:pPr>
        <w:spacing w:after="0"/>
        <w:ind w:left="0"/>
        <w:jc w:val="both"/>
      </w:pPr>
      <w:r>
        <w:rPr>
          <w:rFonts w:ascii="Times New Roman"/>
          <w:b w:val="false"/>
          <w:i w:val="false"/>
          <w:color w:val="000000"/>
          <w:sz w:val="28"/>
        </w:rPr>
        <w:t>
      3) таза бюджеттiк кредиттеу – 129 691 956 мың теңге, оның iшiнде:</w:t>
      </w:r>
    </w:p>
    <w:bookmarkEnd w:id="5"/>
    <w:p>
      <w:pPr>
        <w:spacing w:after="0"/>
        <w:ind w:left="0"/>
        <w:jc w:val="both"/>
      </w:pPr>
      <w:r>
        <w:rPr>
          <w:rFonts w:ascii="Times New Roman"/>
          <w:b w:val="false"/>
          <w:i w:val="false"/>
          <w:color w:val="000000"/>
          <w:sz w:val="28"/>
        </w:rPr>
        <w:t>
      бюджеттiк кредиттер – 250 268 731 мың теңге;</w:t>
      </w:r>
    </w:p>
    <w:p>
      <w:pPr>
        <w:spacing w:after="0"/>
        <w:ind w:left="0"/>
        <w:jc w:val="both"/>
      </w:pPr>
      <w:r>
        <w:rPr>
          <w:rFonts w:ascii="Times New Roman"/>
          <w:b w:val="false"/>
          <w:i w:val="false"/>
          <w:color w:val="000000"/>
          <w:sz w:val="28"/>
        </w:rPr>
        <w:t>
      бюджеттiк кредиттердi өтеу – 120 576 775 мың теңге;</w:t>
      </w:r>
    </w:p>
    <w:bookmarkStart w:name="z7" w:id="6"/>
    <w:p>
      <w:pPr>
        <w:spacing w:after="0"/>
        <w:ind w:left="0"/>
        <w:jc w:val="both"/>
      </w:pPr>
      <w:r>
        <w:rPr>
          <w:rFonts w:ascii="Times New Roman"/>
          <w:b w:val="false"/>
          <w:i w:val="false"/>
          <w:color w:val="000000"/>
          <w:sz w:val="28"/>
        </w:rPr>
        <w:t>
      4) қаржы активтерiмен жасалатын операциялар бойынша сальдо – 51 806 107 мың теңге, оның iшiнде:</w:t>
      </w:r>
    </w:p>
    <w:bookmarkEnd w:id="6"/>
    <w:p>
      <w:pPr>
        <w:spacing w:after="0"/>
        <w:ind w:left="0"/>
        <w:jc w:val="both"/>
      </w:pPr>
      <w:r>
        <w:rPr>
          <w:rFonts w:ascii="Times New Roman"/>
          <w:b w:val="false"/>
          <w:i w:val="false"/>
          <w:color w:val="000000"/>
          <w:sz w:val="28"/>
        </w:rPr>
        <w:t>
      қаржы активтерiн сатып алу – 51 806 107 мың теңге;</w:t>
      </w:r>
    </w:p>
    <w:bookmarkStart w:name="z8" w:id="7"/>
    <w:p>
      <w:pPr>
        <w:spacing w:after="0"/>
        <w:ind w:left="0"/>
        <w:jc w:val="both"/>
      </w:pPr>
      <w:r>
        <w:rPr>
          <w:rFonts w:ascii="Times New Roman"/>
          <w:b w:val="false"/>
          <w:i w:val="false"/>
          <w:color w:val="000000"/>
          <w:sz w:val="28"/>
        </w:rPr>
        <w:t>
      5) бюджет тапшылығы – -883 253 147 мың теңге немесе елдiң iшкi жалпы өнiмінің 1,5 пайызы;</w:t>
      </w:r>
    </w:p>
    <w:bookmarkEnd w:id="7"/>
    <w:bookmarkStart w:name="z9" w:id="8"/>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елдiң iшкi жалпы өнiмінің 7,4 пайызы;</w:t>
      </w:r>
    </w:p>
    <w:bookmarkEnd w:id="8"/>
    <w:bookmarkStart w:name="z10" w:id="9"/>
    <w:p>
      <w:pPr>
        <w:spacing w:after="0"/>
        <w:ind w:left="0"/>
        <w:jc w:val="both"/>
      </w:pPr>
      <w:r>
        <w:rPr>
          <w:rFonts w:ascii="Times New Roman"/>
          <w:b w:val="false"/>
          <w:i w:val="false"/>
          <w:color w:val="000000"/>
          <w:sz w:val="28"/>
        </w:rPr>
        <w:t>
      7) бюджет тапшылығын қаржыландыру – 883 253 147 мың теңге.";</w:t>
      </w:r>
    </w:p>
    <w:bookmarkEnd w:id="9"/>
    <w:bookmarkStart w:name="z11" w:id="10"/>
    <w:p>
      <w:pPr>
        <w:spacing w:after="0"/>
        <w:ind w:left="0"/>
        <w:jc w:val="both"/>
      </w:pPr>
      <w:r>
        <w:rPr>
          <w:rFonts w:ascii="Times New Roman"/>
          <w:b w:val="false"/>
          <w:i w:val="false"/>
          <w:color w:val="000000"/>
          <w:sz w:val="28"/>
        </w:rPr>
        <w:t>
      "6-бап. 2018 жылға арналған республикалық бюджетте облыстық бюджеттерден, республикалық маңызы бар қалалардың, астананың бюджеттерінен трансферттер түсімдері:</w:t>
      </w:r>
    </w:p>
    <w:bookmarkEnd w:id="10"/>
    <w:bookmarkStart w:name="z12" w:id="1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49 046 555 мың теңге;</w:t>
      </w:r>
    </w:p>
    <w:bookmarkEnd w:id="11"/>
    <w:bookmarkStart w:name="z13" w:id="1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14 653 852 мың теңге;</w:t>
      </w:r>
    </w:p>
    <w:bookmarkEnd w:id="12"/>
    <w:bookmarkStart w:name="z14" w:id="13"/>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күтіп-ұстауға арналған шығыстарды беруге байланысты – 65 296 мың теңге;</w:t>
      </w:r>
    </w:p>
    <w:bookmarkEnd w:id="13"/>
    <w:bookmarkStart w:name="z15" w:id="14"/>
    <w:p>
      <w:pPr>
        <w:spacing w:after="0"/>
        <w:ind w:left="0"/>
        <w:jc w:val="both"/>
      </w:pP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кезеңіне Қазақстан Республикасы Президентінің "Қазақстан Республикасының әкімшілік-аумақтық құрылысының кейбір мәселелері туралы"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әкімшілік-аумақтық құрылысының өзгеруіне және Шымкент қаласының республикалық маңызы бар қала санатына жатқызылуына байланысты 15 066 927 мың теңге көзделсін.</w:t>
      </w:r>
    </w:p>
    <w:bookmarkEnd w:id="14"/>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bookmarkStart w:name="z16" w:id="15"/>
    <w:p>
      <w:pPr>
        <w:spacing w:after="0"/>
        <w:ind w:left="0"/>
        <w:jc w:val="both"/>
      </w:pPr>
      <w:r>
        <w:rPr>
          <w:rFonts w:ascii="Times New Roman"/>
          <w:b w:val="false"/>
          <w:i w:val="false"/>
          <w:color w:val="000000"/>
          <w:sz w:val="28"/>
        </w:rPr>
        <w:t>
      "12-бап. 2018 жылға арналған республикалық бюджетте республикалық бюджеттен облыстық бюджеттерге берiлетiн субвенциялар көлемдерi 1 573 345 504 мың теңге сомасында көзделсiн, оның iшiнде:</w:t>
      </w:r>
    </w:p>
    <w:bookmarkEnd w:id="15"/>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Солтүстiк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w:t>
      </w:r>
    </w:p>
    <w:bookmarkStart w:name="z17" w:id="16"/>
    <w:p>
      <w:pPr>
        <w:spacing w:after="0"/>
        <w:ind w:left="0"/>
        <w:jc w:val="both"/>
      </w:pPr>
      <w:r>
        <w:rPr>
          <w:rFonts w:ascii="Times New Roman"/>
          <w:b w:val="false"/>
          <w:i w:val="false"/>
          <w:color w:val="000000"/>
          <w:sz w:val="28"/>
        </w:rPr>
        <w:t>
      2) мынадай мазмұндағы 12-1-баппен толықтырылсын:</w:t>
      </w:r>
    </w:p>
    <w:bookmarkEnd w:id="16"/>
    <w:bookmarkStart w:name="z18" w:id="17"/>
    <w:p>
      <w:pPr>
        <w:spacing w:after="0"/>
        <w:ind w:left="0"/>
        <w:jc w:val="both"/>
      </w:pPr>
      <w:r>
        <w:rPr>
          <w:rFonts w:ascii="Times New Roman"/>
          <w:b w:val="false"/>
          <w:i w:val="false"/>
          <w:color w:val="000000"/>
          <w:sz w:val="28"/>
        </w:rPr>
        <w:t xml:space="preserve">
      "12-1-бап. 2018 жылға арналған республикалық бюджетте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кезеңіне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 15 066 927 мың теңге сомасында көзделсін.";</w:t>
      </w:r>
    </w:p>
    <w:bookmarkEnd w:id="17"/>
    <w:bookmarkStart w:name="z19"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"13-бап. 2018 жылға арналған ағымдағы нысаналы трансферттерді облыстық бюджеттерге, республикалық маңызы бар қалалардың, астананың бюджеттерiне:";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"субсидиялауға бөлу Қазақстан Республикасы Үкіметінің шешімі негізінде айқындалады." деген сөздер "субсидиялауға;" деген сөзбен ауыстырылып, мынадай мазмұндағы 25) тармақшамен толықтырылсын:</w:t>
      </w:r>
    </w:p>
    <w:bookmarkStart w:name="z24" w:id="20"/>
    <w:p>
      <w:pPr>
        <w:spacing w:after="0"/>
        <w:ind w:left="0"/>
        <w:jc w:val="both"/>
      </w:pPr>
      <w:r>
        <w:rPr>
          <w:rFonts w:ascii="Times New Roman"/>
          <w:b w:val="false"/>
          <w:i w:val="false"/>
          <w:color w:val="000000"/>
          <w:sz w:val="28"/>
        </w:rPr>
        <w:t xml:space="preserve">
      "25) "Бизнестің жол картасы-2020"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кредиттер бойынша пайыздық мөлшерлемелерді субсидиялауға бөлу Қазақстан Республикасы Үкіметінің шешімі негізінде айқындалады.";</w:t>
      </w:r>
    </w:p>
    <w:bookmarkEnd w:id="20"/>
    <w:bookmarkStart w:name="z25" w:id="21"/>
    <w:p>
      <w:pPr>
        <w:spacing w:after="0"/>
        <w:ind w:left="0"/>
        <w:jc w:val="both"/>
      </w:pPr>
      <w:r>
        <w:rPr>
          <w:rFonts w:ascii="Times New Roman"/>
          <w:b w:val="false"/>
          <w:i w:val="false"/>
          <w:color w:val="000000"/>
          <w:sz w:val="28"/>
        </w:rPr>
        <w:t>
      екінші бөлік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"Облыстық бюджеттердің, республикалық маңызы бар қалалар, астана бюджеттерінің осы баптың бірінші бөлігінің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2018 жылға арналған ағымдағы нысаналы трансферттерді пайдалану тәртібі Қазақстан Республикасы Үкіметінің шешімі негізінде айқындалады.";</w:t>
      </w:r>
    </w:p>
    <w:bookmarkEnd w:id="22"/>
    <w:bookmarkStart w:name="z27"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 </w:t>
      </w:r>
    </w:p>
    <w:bookmarkEnd w:id="23"/>
    <w:bookmarkStart w:name="z28" w:id="24"/>
    <w:p>
      <w:pPr>
        <w:spacing w:after="0"/>
        <w:ind w:left="0"/>
        <w:jc w:val="both"/>
      </w:pPr>
      <w:r>
        <w:rPr>
          <w:rFonts w:ascii="Times New Roman"/>
          <w:b w:val="false"/>
          <w:i w:val="false"/>
          <w:color w:val="000000"/>
          <w:sz w:val="28"/>
        </w:rPr>
        <w:t>
      "14-бап. Облыстық бюджеттерге, республикалық маңызы бар қалалардың, астананың бюджеттеріне облыс орталықтарында, Астана, Алматы, Шымкент, Семей қалаларында және моноқалаларда кәсіпкерлікті дамытуға жәрдемдесуге 2018 жылға кредиттер сомаларын бөлу Қазақстан Республикасы Үкіметінің шешімі негізінде айқындалады.";</w:t>
      </w:r>
    </w:p>
    <w:bookmarkEnd w:id="24"/>
    <w:bookmarkStart w:name="z29" w:id="25"/>
    <w:p>
      <w:pPr>
        <w:spacing w:after="0"/>
        <w:ind w:left="0"/>
        <w:jc w:val="both"/>
      </w:pPr>
      <w:r>
        <w:rPr>
          <w:rFonts w:ascii="Times New Roman"/>
          <w:b w:val="false"/>
          <w:i w:val="false"/>
          <w:color w:val="000000"/>
          <w:sz w:val="28"/>
        </w:rPr>
        <w:t>
      "17-бап. Қазақстан Республикасы Үкiметiнiң 2018 жылға арналған резервi 103 409 262 мың теңге сомасында бекiтiлсiн.</w:t>
      </w:r>
    </w:p>
    <w:bookmarkEnd w:id="25"/>
    <w:bookmarkStart w:name="z30" w:id="26"/>
    <w:p>
      <w:pPr>
        <w:spacing w:after="0"/>
        <w:ind w:left="0"/>
        <w:jc w:val="both"/>
      </w:pPr>
      <w:r>
        <w:rPr>
          <w:rFonts w:ascii="Times New Roman"/>
          <w:b w:val="false"/>
          <w:i w:val="false"/>
          <w:color w:val="000000"/>
          <w:sz w:val="28"/>
        </w:rPr>
        <w:t>
      18-бап. Қазақстан Республикасы Қорғаныс және аэроғарыш өнеркәсібі министрлігінің 2018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5 620 000 мың теңге сомасындағы қаражатты көрсете отырып, 11 591 652 мың теңге сомасында қаражат көзделгені ескерілсін.</w:t>
      </w:r>
    </w:p>
    <w:bookmarkEnd w:id="26"/>
    <w:bookmarkStart w:name="z31" w:id="27"/>
    <w:p>
      <w:pPr>
        <w:spacing w:after="0"/>
        <w:ind w:left="0"/>
        <w:jc w:val="both"/>
      </w:pPr>
      <w:r>
        <w:rPr>
          <w:rFonts w:ascii="Times New Roman"/>
          <w:b w:val="false"/>
          <w:i w:val="false"/>
          <w:color w:val="000000"/>
          <w:sz w:val="28"/>
        </w:rPr>
        <w:t>
      19-бап.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21 948 267 мың теңге сомасында қаражат көзделгені ескерілсін.</w:t>
      </w:r>
    </w:p>
    <w:bookmarkEnd w:id="27"/>
    <w:bookmarkStart w:name="z32" w:id="28"/>
    <w:p>
      <w:pPr>
        <w:spacing w:after="0"/>
        <w:ind w:left="0"/>
        <w:jc w:val="both"/>
      </w:pPr>
      <w:r>
        <w:rPr>
          <w:rFonts w:ascii="Times New Roman"/>
          <w:b w:val="false"/>
          <w:i w:val="false"/>
          <w:color w:val="000000"/>
          <w:sz w:val="28"/>
        </w:rPr>
        <w:t>
      20-бап. 2018 жылға арналған республикалық бюджетте мемлекет кепiлдiк берген қарыздарды өтеу және оларға қызмет көрсету үшiн 580 206 мың теңге көзделсiн.";</w:t>
      </w:r>
    </w:p>
    <w:bookmarkEnd w:id="28"/>
    <w:bookmarkStart w:name="z33" w:id="29"/>
    <w:p>
      <w:pPr>
        <w:spacing w:after="0"/>
        <w:ind w:left="0"/>
        <w:jc w:val="both"/>
      </w:pPr>
      <w:r>
        <w:rPr>
          <w:rFonts w:ascii="Times New Roman"/>
          <w:b w:val="false"/>
          <w:i w:val="false"/>
          <w:color w:val="000000"/>
          <w:sz w:val="28"/>
        </w:rPr>
        <w:t>
      5) мынадай мазмұндағы 20-1-баппен толықтырылсын:</w:t>
      </w:r>
    </w:p>
    <w:bookmarkEnd w:id="29"/>
    <w:bookmarkStart w:name="z34" w:id="30"/>
    <w:p>
      <w:pPr>
        <w:spacing w:after="0"/>
        <w:ind w:left="0"/>
        <w:jc w:val="both"/>
      </w:pPr>
      <w:r>
        <w:rPr>
          <w:rFonts w:ascii="Times New Roman"/>
          <w:b w:val="false"/>
          <w:i w:val="false"/>
          <w:color w:val="000000"/>
          <w:sz w:val="28"/>
        </w:rPr>
        <w:t>
      "20-1-бап. 2018 жылғы 1 қаңтардан бастап Қазақстан Республикасы Үкіметінің Қазақстан Республикасының заңнамасына сәйкес 2018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End w:id="30"/>
    <w:bookmarkStart w:name="z35" w:id="31"/>
    <w:p>
      <w:pPr>
        <w:spacing w:after="0"/>
        <w:ind w:left="0"/>
        <w:jc w:val="both"/>
      </w:pPr>
      <w:r>
        <w:rPr>
          <w:rFonts w:ascii="Times New Roman"/>
          <w:b w:val="false"/>
          <w:i w:val="false"/>
          <w:color w:val="000000"/>
          <w:sz w:val="28"/>
        </w:rPr>
        <w:t xml:space="preserve">
      6)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31"/>
    <w:bookmarkStart w:name="z36" w:id="32"/>
    <w:p>
      <w:pPr>
        <w:spacing w:after="0"/>
        <w:ind w:left="0"/>
        <w:jc w:val="both"/>
      </w:pPr>
      <w:r>
        <w:rPr>
          <w:rFonts w:ascii="Times New Roman"/>
          <w:b/>
          <w:i w:val="false"/>
          <w:color w:val="000000"/>
          <w:sz w:val="28"/>
        </w:rPr>
        <w:t>2-бап. Осы Заң 2018 жылғы 1 қаңтардан бастап қолданысқа енгiзiледi.</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2018 жылғы 29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187-VI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1-ҚОСЫМША</w:t>
            </w:r>
          </w:p>
        </w:tc>
      </w:tr>
    </w:tbl>
    <w:bookmarkStart w:name="z39" w:id="33"/>
    <w:p>
      <w:pPr>
        <w:spacing w:after="0"/>
        <w:ind w:left="0"/>
        <w:jc w:val="left"/>
      </w:pPr>
      <w:r>
        <w:rPr>
          <w:rFonts w:ascii="Times New Roman"/>
          <w:b/>
          <w:i w:val="false"/>
          <w:color w:val="000000"/>
        </w:rPr>
        <w:t xml:space="preserve"> 2018 жылға арналған республикалық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02"/>
        <w:gridCol w:w="897"/>
        <w:gridCol w:w="6972"/>
        <w:gridCol w:w="30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8 651 742 646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5 592 394 446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2 599 259 285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2 147 825 242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99 191 541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334 920 868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12 805 544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1 210 617 988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1 176 225 144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27 316 473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27 316 473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120 224 237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83 408 187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8 606 709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13 744 335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46 863 905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8 161 988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қамтылатын және </w:t>
            </w:r>
            <w:r>
              <w:rPr>
                <w:rFonts w:ascii="Times New Roman"/>
                <w:b/>
                <w:i w:val="false"/>
                <w:color w:val="000000"/>
                <w:sz w:val="20"/>
              </w:rPr>
              <w:t>қаржыландырылатын мемлекеттік мекемелер салатын айыппұлдар, өсімпұлдар, санкциялар, өндіріп алулар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22 334 431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22 334 431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2 933 503 963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маңынызы бар қалалардың, астана бюджеттерінен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9 353 497 730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409 751 219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7 112 488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959 218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69 932 872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47 423 820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3 342 355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15 338 781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56 377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77 206 057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69 262 336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6 161 347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644 908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861 575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32 547 567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6 295 675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26 251 892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34 859 896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11 551 919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310 518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28 361 553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20 441 540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2 709 903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2 752 015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мен Экономикалық ынтымақтастық және даму ұйымының арасындағы </w:t>
            </w:r>
            <w:r>
              <w:rPr>
                <w:rFonts w:ascii="Times New Roman"/>
                <w:b w:val="false"/>
                <w:i/>
                <w:color w:val="000000"/>
                <w:sz w:val="20"/>
              </w:rPr>
              <w:t>ынтымақтастық шеңберінде Қазақстан Республикасының әлеуметтік-экономикалық жағдайына зерттеулер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1 157 458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3 139 790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2 876 068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263 722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2 021 295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даму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1 467 449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206 668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6 426 269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1 089 897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752 396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50 887 722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50 451 340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436 382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516 477 122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471 252 391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468 852 916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639 883 122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191 805 325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13 405 728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130 854 696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34 323 874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13 221 027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w:t>
            </w:r>
            <w:r>
              <w:rPr>
                <w:rFonts w:ascii="Times New Roman"/>
                <w:b w:val="false"/>
                <w:i/>
                <w:color w:val="000000"/>
                <w:sz w:val="20"/>
              </w:rPr>
              <w:t>-</w:t>
            </w:r>
            <w:r>
              <w:rPr>
                <w:rFonts w:ascii="Times New Roman"/>
                <w:b w:val="false"/>
                <w:i/>
                <w:color w:val="000000"/>
                <w:sz w:val="20"/>
              </w:rPr>
              <w:t>іздестіру қызметін және сотқа дейінгі тергеп-тексеруді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42 882 563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11 688 397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18 552 164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4 146 027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5 638 285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291 680 524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291 168 229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512 295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25 031 479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24 925 934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15 753 287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15 753 287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19 703 553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19 703 553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477 710 710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11 535 483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655 672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401 983 438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20 203 526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153 698 572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2 998 792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166 810 542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328 551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8 015 633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46 130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30 760 842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1 308 423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28 979 512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17 437 749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1 351 571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4 237 904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10 454 793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 саласындағы мамандардың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2 213 970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1 071 536 566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1 042 475 922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16 356 190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3 169 954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17 151 210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330 303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954 709 094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44 896 553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18 254 048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18 254 048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2 582 635 749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2 581 435 749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2 553 104 063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1 450 568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9 628 020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11 136 651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223 296 531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202 502 525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97 666 684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102 309 505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149 437 455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93 247 659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1 606 997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941 096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405 399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және өнер саласындағы бәсекелестікті жоғарылату, қазақстандық мәдени мұраны сақтау, </w:t>
            </w:r>
            <w:r>
              <w:rPr>
                <w:rFonts w:ascii="Times New Roman"/>
                <w:b w:val="false"/>
                <w:i/>
                <w:color w:val="000000"/>
                <w:sz w:val="20"/>
              </w:rPr>
              <w:t>зерделеу мен насихаттау және мұрағат ісінің іске асырылу тиімділігін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57 139 453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27 885 799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4 304 947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48 409 651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46 739 171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1 670 480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1 051 687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4 685 099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215 106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80 885 026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69 896 264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18 404 002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48 659 547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10 588 615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8 732 252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1 473 838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201 999 890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195 014 412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13 856 597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21 977 907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74 416 669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35 689 072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6 537 581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18 662 889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5 491 578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6 105 132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880 346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880 346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8 839 231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8 342 350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1 598 317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3 679 404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3 064 629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363 681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363 681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552 608 945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478 754 575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173 815 047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26 766 603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203 876 933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8 399 549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17 110 402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21 948 267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66 182 989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3 298 649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62 668 243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Хаб" ІТ-стартаптардың халықаралық технопаркі негізінде инновациялық экожүйесін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216 097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7 671 381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6 883 629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263 445 340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124 525 763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103 409 262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1 116 501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66 261 133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2 187 595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55 465 917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7 436 589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1 171 032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54 165 912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1 061 965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17 376 952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4 707 955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15 952 113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Шымкент қаласының бюджетіне Шымкент қаласының республикалық маңызы бар қалалардың санатына жатқызылуына байланысты бюджеттік қамтамасыз </w:t>
            </w:r>
            <w:r>
              <w:rPr>
                <w:rFonts w:ascii="Times New Roman"/>
                <w:b w:val="false"/>
                <w:i/>
                <w:color w:val="000000"/>
                <w:sz w:val="20"/>
              </w:rPr>
              <w:t>етілу деңгейін теңестіруге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15 066 927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3 747 025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593 199 600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1 581 791 224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1 581 791 224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8 445 720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129 691 956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250 268 731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35 420 070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33 131 393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33 131 393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118 420 149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13 661 142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13 661 142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"ҚДБ-лизинг" АҚ арқылы жолаушылар вагон паркін жаңартуын қаржыландыру үшін кейіннен "Қазақстан </w:t>
            </w:r>
            <w:r>
              <w:rPr>
                <w:rFonts w:ascii="Times New Roman"/>
                <w:b w:val="false"/>
                <w:i/>
                <w:color w:val="000000"/>
                <w:sz w:val="20"/>
              </w:rPr>
              <w:t>Даму Банкі" АҚ-ның кредиттеу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70 891 330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120 576 775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120 576 775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120 009 793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118 311 205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566 982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31 957 731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кешенді дамытуды ынталандыру жөніндегі мемлекеттік саясатты іске асыру үшін </w:t>
            </w:r>
            <w:r>
              <w:rPr>
                <w:rFonts w:ascii="Times New Roman"/>
                <w:b w:val="false"/>
                <w:i/>
                <w:color w:val="000000"/>
                <w:sz w:val="20"/>
              </w:rPr>
              <w:t>"ҚазАгро" ұлттық басқарушы холдингі"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4 126 802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Сынақ зертханасын жаңғырту үшін "Қазақ құрылыс және сәулет ғылыми-зерттеу және жобалау институты"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6 413 911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2 796 773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2 796 773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-4 330 528 103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 жылғы 29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187-VI ҚРЗ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4-ҚОСЫМША</w:t>
            </w:r>
          </w:p>
        </w:tc>
      </w:tr>
    </w:tbl>
    <w:bookmarkStart w:name="z45" w:id="34"/>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түсімдердің көлемі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48"/>
        <w:gridCol w:w="857"/>
        <w:gridCol w:w="5709"/>
        <w:gridCol w:w="41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3 138 110 066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3 121 232 128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2018 жылғы 29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187-VI ҚРЗ Заңына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5-ҚОСЫМША</w:t>
            </w:r>
          </w:p>
        </w:tc>
      </w:tr>
    </w:tbl>
    <w:bookmarkStart w:name="z44" w:id="35"/>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19"/>
        <w:gridCol w:w="1419"/>
        <w:gridCol w:w="1419"/>
        <w:gridCol w:w="6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медициналық технологияларды қолдану арқылы медициналық көмек көрсету және шетелде емдеу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ұйымдарына тегін медициналық көмектің кепілдік берілген көлемін көрсету бойынша шығындарын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Жасына байланысты берілетін мемлекеттік базалық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бiржолғы ақшалай өтемақы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w:t>
            </w:r>
            <w:r>
              <w:rPr>
                <w:rFonts w:ascii="Times New Roman"/>
                <w:b w:val="false"/>
                <w:i/>
                <w:color w:val="000000"/>
                <w:sz w:val="20"/>
              </w:rPr>
              <w:t xml:space="preserve"> үшін төленетін мемлекеттік </w:t>
            </w:r>
            <w:r>
              <w:rPr>
                <w:rFonts w:ascii="Times New Roman"/>
                <w:b w:val="false"/>
                <w:i/>
                <w:color w:val="000000"/>
                <w:sz w:val="20"/>
              </w:rPr>
              <w:t>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