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06a2c" w14:textId="1306a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Қазақстан Республикасы Қауіпсіздік Кеңесінің қызметі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2018 жылғы 5 шiлдедегi № 179-VІ ҚРЗ.</w:t>
      </w:r>
    </w:p>
    <w:p>
      <w:pPr>
        <w:spacing w:after="0"/>
        <w:ind w:left="0"/>
        <w:jc w:val="both"/>
      </w:pPr>
      <w:r>
        <w:rPr>
          <w:rFonts w:ascii="Times New Roman"/>
          <w:b/>
          <w:i w:val="false"/>
          <w:color w:val="000000"/>
          <w:sz w:val="28"/>
        </w:rPr>
        <w:t xml:space="preserve">1-бап. </w:t>
      </w:r>
      <w:r>
        <w:rPr>
          <w:rFonts w:ascii="Times New Roman"/>
          <w:b/>
          <w:i w:val="false"/>
          <w:color w:val="000000"/>
          <w:sz w:val="28"/>
        </w:rPr>
        <w:t>Қазақстан Республикасының мына заңнамалық актілеріне ө</w:t>
      </w:r>
      <w:r>
        <w:rPr>
          <w:rFonts w:ascii="Times New Roman"/>
          <w:b/>
          <w:i w:val="false"/>
          <w:color w:val="000000"/>
          <w:sz w:val="28"/>
        </w:rPr>
        <w:t>з</w:t>
      </w:r>
      <w:r>
        <w:rPr>
          <w:rFonts w:ascii="Times New Roman"/>
          <w:b/>
          <w:i w:val="false"/>
          <w:color w:val="000000"/>
          <w:sz w:val="28"/>
        </w:rPr>
        <w:t xml:space="preserve">герістер </w:t>
      </w:r>
      <w:r>
        <w:rPr>
          <w:rFonts w:ascii="Times New Roman"/>
          <w:b/>
          <w:i w:val="false"/>
          <w:color w:val="000000"/>
          <w:sz w:val="28"/>
        </w:rPr>
        <w:t>мен толықтыру</w:t>
      </w:r>
      <w:r>
        <w:rPr>
          <w:rFonts w:ascii="Times New Roman"/>
          <w:b/>
          <w:i w:val="false"/>
          <w:color w:val="000000"/>
          <w:sz w:val="28"/>
        </w:rPr>
        <w:t>лар</w:t>
      </w:r>
      <w:r>
        <w:rPr>
          <w:rFonts w:ascii="Times New Roman"/>
          <w:b/>
          <w:i w:val="false"/>
          <w:color w:val="000000"/>
          <w:sz w:val="28"/>
        </w:rPr>
        <w:t xml:space="preserve"> </w:t>
      </w:r>
      <w:r>
        <w:rPr>
          <w:rFonts w:ascii="Times New Roman"/>
          <w:b/>
          <w:i w:val="false"/>
          <w:color w:val="000000"/>
          <w:sz w:val="28"/>
        </w:rPr>
        <w:t>енгізілсін:</w:t>
      </w:r>
    </w:p>
    <w:bookmarkStart w:name="z2" w:id="0"/>
    <w:p>
      <w:pPr>
        <w:spacing w:after="0"/>
        <w:ind w:left="0"/>
        <w:jc w:val="both"/>
      </w:pPr>
      <w:r>
        <w:rPr>
          <w:rFonts w:ascii="Times New Roman"/>
          <w:b w:val="false"/>
          <w:i w:val="false"/>
          <w:color w:val="000000"/>
          <w:sz w:val="28"/>
        </w:rPr>
        <w:t xml:space="preserve">
      1.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19-I, 100-құжат; № 19-II, 106-құжат; № 20-IV, 113-құжат; № 20-VII, 117-құжат; № 21-I, 121, 124-құжаттар; № 21-II, 130, 132-құжаттар; № 22-I, 140, 143-құжаттар; № 22-II, 144-құжат; № 22-V, 156-құжат; № 22-VI, 159-құжат; № 23-II, 172-құжат; 2016 ж., № 7-II, 53-құжат; № 8-I, 62-құжат; № 12, 87-құжат; № 22, 116-құжат; № 23, 119-құжат; № 24, 126-құжат; 2017 ж., № 4, 7-құжат; № 6, 11-құжат; № 9, 18-құжат; № 10, 23-құжат; № 13, 45-құжат; № 14, 51-құжат; № 15, 55-құжат; № 20, 96-құжат; № 22-ІІІ, 109-құжат; № 23-ІІІ, 111-құжат; № 23-V, 113-құжат; № 24, 115-құжат; 2018 ж., № 1, 2-құжат; 2018 жылғы 18 сәуірде "Егемен Қазақстан" және "Казахстанская правда" газеттерінде жарияланған "Қазақстан Республикасының кейбір заңнамалық актілеріне халықтың жұмыспен қамтылуы және көші-қоны мәселелері бойынша өзгерістер мен толықтырулар енгізу туралы" 2018 жылғы 16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2018 жылғы 18 мамырда "Егемен Қазақстан" және "Казахстанская правда" газеттерінде жарияланған "Қазақстан Республикасының кейбір заңнамалық актілеріне архив ісі мәселелері бойынша өзгерістер мен толықтырулар енгізу туралы" 2018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2018 жылғы 28 мамырда "Егемен Қазақстан" және "Казахстанская правда" газеттерінде жарияланған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2018 жылғы 24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p>
    <w:bookmarkEnd w:id="0"/>
    <w:bookmarkStart w:name="z3" w:id="1"/>
    <w:p>
      <w:pPr>
        <w:spacing w:after="0"/>
        <w:ind w:left="0"/>
        <w:jc w:val="both"/>
      </w:pPr>
      <w:r>
        <w:rPr>
          <w:rFonts w:ascii="Times New Roman"/>
          <w:b w:val="false"/>
          <w:i w:val="false"/>
          <w:color w:val="000000"/>
          <w:sz w:val="28"/>
        </w:rPr>
        <w:t xml:space="preserve">
      62-баптың </w:t>
      </w:r>
      <w:r>
        <w:rPr>
          <w:rFonts w:ascii="Times New Roman"/>
          <w:b w:val="false"/>
          <w:i w:val="false"/>
          <w:color w:val="000000"/>
          <w:sz w:val="28"/>
        </w:rPr>
        <w:t>3-тармағының</w:t>
      </w:r>
      <w:r>
        <w:rPr>
          <w:rFonts w:ascii="Times New Roman"/>
          <w:b w:val="false"/>
          <w:i w:val="false"/>
          <w:color w:val="000000"/>
          <w:sz w:val="28"/>
        </w:rPr>
        <w:t xml:space="preserve"> төртінші бөлігі мынадай редакцияда жазылсын: </w:t>
      </w:r>
    </w:p>
    <w:bookmarkEnd w:id="1"/>
    <w:bookmarkStart w:name="z4" w:id="2"/>
    <w:p>
      <w:pPr>
        <w:spacing w:after="0"/>
        <w:ind w:left="0"/>
        <w:jc w:val="both"/>
      </w:pPr>
      <w:r>
        <w:rPr>
          <w:rFonts w:ascii="Times New Roman"/>
          <w:b w:val="false"/>
          <w:i w:val="false"/>
          <w:color w:val="000000"/>
          <w:sz w:val="28"/>
        </w:rPr>
        <w:t>
      "Қазақстан Республикасының Жоғарғы Соты, Қазақстан Республикасының Конституциялық Кеңесi, Қазақстан Республикасы Президентінің Әкімшілігі, Қазақстан Республикасы Қауіпсіздік Кеңесінің Аппараты, Қазақстан Республикасы Президентінің Іс Басқармасы, Қазақстан Республикасының Мемлекеттік күзет қызметі, Қазақстан Республикасы Премьер-Министрінің Кеңсесі, Материалдық-техникалық қамтамасыз ету басқармасы, Қазақстан Рeспубликасының Адам құқықтары жөніндегі ұлттық орталығы, Қазақстан Республикасының "Сырбар" Сыртқы барлау қызметі, Республикалық бюджеттің атқарылуын бақылау жөніндегі есеп комитеті, Қазақстан Республикасының Орталық сайлау комиссиясы, Қазақстан Республикасының Жоғары Сот Кеңесі, Қазақстан Республикасының Ұлттық қауіпсіздік комитеті, Қазақстан Республикасының Бас прокуратурасы, облыстардың, республикалық маңызы бар қалалардың, астананың тексеру комиссиялары, мәслихаттардың аппараттары және жергілікті бюджеттен қаржыландырылатын атқарушы органдар стратегиялық жоспарлар әзірлемейді.".</w:t>
      </w:r>
    </w:p>
    <w:bookmarkEnd w:id="2"/>
    <w:bookmarkStart w:name="z5" w:id="3"/>
    <w:p>
      <w:pPr>
        <w:spacing w:after="0"/>
        <w:ind w:left="0"/>
        <w:jc w:val="both"/>
      </w:pPr>
      <w:r>
        <w:rPr>
          <w:rFonts w:ascii="Times New Roman"/>
          <w:b w:val="false"/>
          <w:i w:val="false"/>
          <w:color w:val="000000"/>
          <w:sz w:val="28"/>
        </w:rPr>
        <w:t xml:space="preserve">
      2.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 3-құжат; № 8, 64-құжат; № 10, 77-құжат; № 14, 94-құжат; 2013 ж., № 14, 75-құжат; 2014 ж., № 1, 4-құжат; № 7, 37-құжат; № 11, 61-құжат; № 14, 84-құжат; № 16, 90-құжат; № 21, 118, 122-құжаттар; 2015 ж., № 20-IV, 113-құжат; № 21-ІІ, 130-құжат; № 22-V, 154, 156-құжаттар; № 23-ІІ, 172-құжат; 2016 ж., № 7-І, 50-құжат; № 12, 87-құжат; № 24, 126-құжат; 2017 ж., № 16, 56-құжат; № 23-V, 113-құжат):</w:t>
      </w:r>
    </w:p>
    <w:bookmarkEnd w:id="3"/>
    <w:bookmarkStart w:name="z6" w:id="4"/>
    <w:p>
      <w:pPr>
        <w:spacing w:after="0"/>
        <w:ind w:left="0"/>
        <w:jc w:val="both"/>
      </w:pPr>
      <w:r>
        <w:rPr>
          <w:rFonts w:ascii="Times New Roman"/>
          <w:b w:val="false"/>
          <w:i w:val="false"/>
          <w:color w:val="000000"/>
          <w:sz w:val="28"/>
        </w:rPr>
        <w:t xml:space="preserve">
      1) 10-баптың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4"/>
    <w:bookmarkStart w:name="z7" w:id="5"/>
    <w:p>
      <w:pPr>
        <w:spacing w:after="0"/>
        <w:ind w:left="0"/>
        <w:jc w:val="both"/>
      </w:pPr>
      <w:r>
        <w:rPr>
          <w:rFonts w:ascii="Times New Roman"/>
          <w:b w:val="false"/>
          <w:i w:val="false"/>
          <w:color w:val="000000"/>
          <w:sz w:val="28"/>
        </w:rPr>
        <w:t>
      "4) Қазақстан Республикасының Қауіпсіздік Кеңесін құрады;";</w:t>
      </w:r>
    </w:p>
    <w:bookmarkEnd w:id="5"/>
    <w:bookmarkStart w:name="z8"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11-бапта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11" w:id="7"/>
    <w:p>
      <w:pPr>
        <w:spacing w:after="0"/>
        <w:ind w:left="0"/>
        <w:jc w:val="both"/>
      </w:pPr>
      <w:r>
        <w:rPr>
          <w:rFonts w:ascii="Times New Roman"/>
          <w:b w:val="false"/>
          <w:i w:val="false"/>
          <w:color w:val="000000"/>
          <w:sz w:val="28"/>
        </w:rPr>
        <w:t>
      "2. Қазақстан Республикасы Қауіпсіздік Кеңесінің қызметін ұйымдастыру және оның өкілеттіктері заңда айқындалады.".</w:t>
      </w:r>
    </w:p>
    <w:bookmarkEnd w:id="7"/>
    <w:bookmarkStart w:name="z12" w:id="8"/>
    <w:p>
      <w:pPr>
        <w:spacing w:after="0"/>
        <w:ind w:left="0"/>
        <w:jc w:val="both"/>
      </w:pPr>
      <w:r>
        <w:rPr>
          <w:rFonts w:ascii="Times New Roman"/>
          <w:b w:val="false"/>
          <w:i w:val="false"/>
          <w:color w:val="000000"/>
          <w:sz w:val="28"/>
        </w:rPr>
        <w:t xml:space="preserve">
      3.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7-І, 46-құжат; 2017 ж., № 14, 51-құжат; № 16, 56-құжат; 2018 жылғы 28 мамырда "Егемен Қазақстан" және "Казахстанская правда" газеттерінде жарияланған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2018 жылғы 24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8"/>
    <w:bookmarkStart w:name="z13" w:id="9"/>
    <w:p>
      <w:pPr>
        <w:spacing w:after="0"/>
        <w:ind w:left="0"/>
        <w:jc w:val="both"/>
      </w:pPr>
      <w:r>
        <w:rPr>
          <w:rFonts w:ascii="Times New Roman"/>
          <w:b w:val="false"/>
          <w:i w:val="false"/>
          <w:color w:val="000000"/>
          <w:sz w:val="28"/>
        </w:rPr>
        <w:t xml:space="preserve">
      1) 7-баптың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2-1) тармақшамен толықтырылсын: </w:t>
      </w:r>
    </w:p>
    <w:bookmarkEnd w:id="9"/>
    <w:bookmarkStart w:name="z14" w:id="10"/>
    <w:p>
      <w:pPr>
        <w:spacing w:after="0"/>
        <w:ind w:left="0"/>
        <w:jc w:val="both"/>
      </w:pPr>
      <w:r>
        <w:rPr>
          <w:rFonts w:ascii="Times New Roman"/>
          <w:b w:val="false"/>
          <w:i w:val="false"/>
          <w:color w:val="000000"/>
          <w:sz w:val="28"/>
        </w:rPr>
        <w:t>
      "2-1) Қазақстан Республикасы Қауіпсіздік Кеңесі Төрағасының нормативтік құқықтық актілері;";</w:t>
      </w:r>
    </w:p>
    <w:bookmarkEnd w:id="10"/>
    <w:bookmarkStart w:name="z15" w:id="11"/>
    <w:p>
      <w:pPr>
        <w:spacing w:after="0"/>
        <w:ind w:left="0"/>
        <w:jc w:val="both"/>
      </w:pPr>
      <w:r>
        <w:rPr>
          <w:rFonts w:ascii="Times New Roman"/>
          <w:b w:val="false"/>
          <w:i w:val="false"/>
          <w:color w:val="000000"/>
          <w:sz w:val="28"/>
        </w:rPr>
        <w:t xml:space="preserve">
      2) 10-баптың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11"/>
    <w:bookmarkStart w:name="z16" w:id="12"/>
    <w:p>
      <w:pPr>
        <w:spacing w:after="0"/>
        <w:ind w:left="0"/>
        <w:jc w:val="both"/>
      </w:pPr>
      <w:r>
        <w:rPr>
          <w:rFonts w:ascii="Times New Roman"/>
          <w:b w:val="false"/>
          <w:i w:val="false"/>
          <w:color w:val="000000"/>
          <w:sz w:val="28"/>
        </w:rPr>
        <w:t>
      "5. Қазақстан Республикасы Қауіпсіздік Кеңесі Төрағасының актілері, Қазақстан Республикасы Конституциялық Кеңесінің және Қазақстан Республикасы Жоғарғы Сотының нормативтік қаулылары нормативтiк құқықтық актiлердің осы бапта белгіленген сатысынан тыс тұрады.";</w:t>
      </w:r>
    </w:p>
    <w:bookmarkEnd w:id="12"/>
    <w:bookmarkStart w:name="z17" w:id="13"/>
    <w:p>
      <w:pPr>
        <w:spacing w:after="0"/>
        <w:ind w:left="0"/>
        <w:jc w:val="both"/>
      </w:pPr>
      <w:r>
        <w:rPr>
          <w:rFonts w:ascii="Times New Roman"/>
          <w:b w:val="false"/>
          <w:i w:val="false"/>
          <w:color w:val="000000"/>
          <w:sz w:val="28"/>
        </w:rPr>
        <w:t xml:space="preserve">
      3) 42-баптың </w:t>
      </w:r>
      <w:r>
        <w:rPr>
          <w:rFonts w:ascii="Times New Roman"/>
          <w:b w:val="false"/>
          <w:i w:val="false"/>
          <w:color w:val="000000"/>
          <w:sz w:val="28"/>
        </w:rPr>
        <w:t>3-тармағының</w:t>
      </w:r>
      <w:r>
        <w:rPr>
          <w:rFonts w:ascii="Times New Roman"/>
          <w:b w:val="false"/>
          <w:i w:val="false"/>
          <w:color w:val="000000"/>
          <w:sz w:val="28"/>
        </w:rPr>
        <w:t xml:space="preserve"> 1) тармақшасы "Қазақстан Республикасы Президентiнiң" деген сөздерден кейін ", Қазақстан Республикасы Қауіпсіздік Кеңесі Төрағасының" деген сөздермен толықтырылсын;</w:t>
      </w:r>
    </w:p>
    <w:bookmarkEnd w:id="13"/>
    <w:bookmarkStart w:name="z18" w:id="14"/>
    <w:p>
      <w:pPr>
        <w:spacing w:after="0"/>
        <w:ind w:left="0"/>
        <w:jc w:val="both"/>
      </w:pPr>
      <w:r>
        <w:rPr>
          <w:rFonts w:ascii="Times New Roman"/>
          <w:b w:val="false"/>
          <w:i w:val="false"/>
          <w:color w:val="000000"/>
          <w:sz w:val="28"/>
        </w:rPr>
        <w:t xml:space="preserve">
      4) 47-баптың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Президентi," деген сөздерден кейін "Қазақстан Республикасы Қауіпсіздік Кеңесінің Төрағасы," деген сөздермен толықтырылсын.</w:t>
      </w:r>
    </w:p>
    <w:bookmarkEnd w:id="14"/>
    <w:p>
      <w:pPr>
        <w:spacing w:after="0"/>
        <w:ind w:left="0"/>
        <w:jc w:val="both"/>
      </w:pPr>
      <w:r>
        <w:rPr>
          <w:rFonts w:ascii="Times New Roman"/>
          <w:b/>
          <w:i w:val="false"/>
          <w:color w:val="000000"/>
          <w:sz w:val="28"/>
        </w:rPr>
        <w:t>2-бап.</w:t>
      </w:r>
    </w:p>
    <w:p>
      <w:pPr>
        <w:spacing w:after="0"/>
        <w:ind w:left="0"/>
        <w:jc w:val="both"/>
      </w:pPr>
      <w:r>
        <w:rPr>
          <w:rFonts w:ascii="Times New Roman"/>
          <w:b w:val="false"/>
          <w:i w:val="false"/>
          <w:color w:val="000000"/>
          <w:sz w:val="28"/>
        </w:rPr>
        <w:t xml:space="preserve">
      Осы Заң алғашқы ресми жарияланған күнінен бастап қолданысқа енгізіледі.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