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0bb4" w14:textId="1ea0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Сербия Республикасы арасындағы қылмыстық істер бойынша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18 қазандағы № 98-VI ҚРЗ.</w:t>
      </w:r>
    </w:p>
    <w:p>
      <w:pPr>
        <w:spacing w:after="0"/>
        <w:ind w:left="0"/>
        <w:jc w:val="both"/>
      </w:pPr>
      <w:bookmarkStart w:name="z1" w:id="0"/>
      <w:r>
        <w:rPr>
          <w:rFonts w:ascii="Times New Roman"/>
          <w:b w:val="false"/>
          <w:i w:val="false"/>
          <w:color w:val="000000"/>
          <w:sz w:val="28"/>
        </w:rPr>
        <w:t xml:space="preserve">
      2016 жылғы 24 тамызда Белградта жасалған Қазақстан Республикасы мен Сербия Республикасы арасындағы қылмыстық істер бойынша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Сербия Республикасы арасындағы қылмыстық істер бойынша құқықтық көмек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16 қазанда күшіне енді - Қазақстан Республикасының халықаралық шарттары бюллетені, 2018 ж., № 6, 78-құжат)</w:t>
      </w:r>
    </w:p>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Сербия Республикасы</w:t>
      </w:r>
    </w:p>
    <w:p>
      <w:pPr>
        <w:spacing w:after="0"/>
        <w:ind w:left="0"/>
        <w:jc w:val="both"/>
      </w:pPr>
      <w:r>
        <w:rPr>
          <w:rFonts w:ascii="Times New Roman"/>
          <w:b w:val="false"/>
          <w:i w:val="false"/>
          <w:color w:val="000000"/>
          <w:sz w:val="28"/>
        </w:rPr>
        <w:t>
      қылмыстылыққа қарсы іс-қимыл саласындағы ынтымақтастықты дамыту мен нығайтуға ниет білдіре отырып,</w:t>
      </w:r>
    </w:p>
    <w:p>
      <w:pPr>
        <w:spacing w:after="0"/>
        <w:ind w:left="0"/>
        <w:jc w:val="both"/>
      </w:pPr>
      <w:r>
        <w:rPr>
          <w:rFonts w:ascii="Times New Roman"/>
          <w:b w:val="false"/>
          <w:i w:val="false"/>
          <w:color w:val="000000"/>
          <w:sz w:val="28"/>
        </w:rPr>
        <w:t>
      мыналар туралы уағдаласты:</w:t>
      </w:r>
    </w:p>
    <w:bookmarkStart w:name="z3" w:id="2"/>
    <w:p>
      <w:pPr>
        <w:spacing w:after="0"/>
        <w:ind w:left="0"/>
        <w:jc w:val="left"/>
      </w:pPr>
      <w:r>
        <w:rPr>
          <w:rFonts w:ascii="Times New Roman"/>
          <w:b/>
          <w:i w:val="false"/>
          <w:color w:val="000000"/>
        </w:rPr>
        <w:t xml:space="preserve"> 1-бап Жалпы ережелер</w:t>
      </w:r>
    </w:p>
    <w:bookmarkEnd w:id="2"/>
    <w:bookmarkStart w:name="z4" w:id="3"/>
    <w:p>
      <w:pPr>
        <w:spacing w:after="0"/>
        <w:ind w:left="0"/>
        <w:jc w:val="both"/>
      </w:pPr>
      <w:r>
        <w:rPr>
          <w:rFonts w:ascii="Times New Roman"/>
          <w:b w:val="false"/>
          <w:i w:val="false"/>
          <w:color w:val="000000"/>
          <w:sz w:val="28"/>
        </w:rPr>
        <w:t>
      1. Уағдаласушы Мемлекеттер осы Шарттың ережелеріне және өздерінің ұлттық заңнамаларына сәйкес мүмкіндігінше бір-біріне қылмыстық істер бойынша барынша құқықтық көмек береді.</w:t>
      </w:r>
    </w:p>
    <w:bookmarkEnd w:id="3"/>
    <w:bookmarkStart w:name="z5" w:id="4"/>
    <w:p>
      <w:pPr>
        <w:spacing w:after="0"/>
        <w:ind w:left="0"/>
        <w:jc w:val="both"/>
      </w:pPr>
      <w:r>
        <w:rPr>
          <w:rFonts w:ascii="Times New Roman"/>
          <w:b w:val="false"/>
          <w:i w:val="false"/>
          <w:color w:val="000000"/>
          <w:sz w:val="28"/>
        </w:rPr>
        <w:t>
      2. Құқықтық көмек іс-шаралардың мынадай түрлерін:</w:t>
      </w:r>
    </w:p>
    <w:bookmarkEnd w:id="4"/>
    <w:p>
      <w:pPr>
        <w:spacing w:after="0"/>
        <w:ind w:left="0"/>
        <w:jc w:val="both"/>
      </w:pPr>
      <w:r>
        <w:rPr>
          <w:rFonts w:ascii="Times New Roman"/>
          <w:b w:val="false"/>
          <w:i w:val="false"/>
          <w:color w:val="000000"/>
          <w:sz w:val="28"/>
        </w:rPr>
        <w:t>
      a) құжаттарды, шақыру қағаздарын және заттарды табыс ету мен жеткізуді;</w:t>
      </w:r>
    </w:p>
    <w:p>
      <w:pPr>
        <w:spacing w:after="0"/>
        <w:ind w:left="0"/>
        <w:jc w:val="both"/>
      </w:pPr>
      <w:r>
        <w:rPr>
          <w:rFonts w:ascii="Times New Roman"/>
          <w:b w:val="false"/>
          <w:i w:val="false"/>
          <w:color w:val="000000"/>
          <w:sz w:val="28"/>
        </w:rPr>
        <w:t>
      b) адамдардың және заттардың орналасқан жерін айқындауды немесе оларды сәйкестендіруді;</w:t>
      </w:r>
    </w:p>
    <w:p>
      <w:pPr>
        <w:spacing w:after="0"/>
        <w:ind w:left="0"/>
        <w:jc w:val="both"/>
      </w:pPr>
      <w:r>
        <w:rPr>
          <w:rFonts w:ascii="Times New Roman"/>
          <w:b w:val="false"/>
          <w:i w:val="false"/>
          <w:color w:val="000000"/>
          <w:sz w:val="28"/>
        </w:rPr>
        <w:t>
      c) айғақтар мен арыздар алуды;</w:t>
      </w:r>
    </w:p>
    <w:p>
      <w:pPr>
        <w:spacing w:after="0"/>
        <w:ind w:left="0"/>
        <w:jc w:val="both"/>
      </w:pPr>
      <w:r>
        <w:rPr>
          <w:rFonts w:ascii="Times New Roman"/>
          <w:b w:val="false"/>
          <w:i w:val="false"/>
          <w:color w:val="000000"/>
          <w:sz w:val="28"/>
        </w:rPr>
        <w:t>
      d) қамаққа алынған адамдарды және бас бостандығынан айыру түріндегі жазасын өтеп жатқан адамдарды уақытша беруді;</w:t>
      </w:r>
    </w:p>
    <w:p>
      <w:pPr>
        <w:spacing w:after="0"/>
        <w:ind w:left="0"/>
        <w:jc w:val="both"/>
      </w:pPr>
      <w:r>
        <w:rPr>
          <w:rFonts w:ascii="Times New Roman"/>
          <w:b w:val="false"/>
          <w:i w:val="false"/>
          <w:color w:val="000000"/>
          <w:sz w:val="28"/>
        </w:rPr>
        <w:t>
      е) тінтуді, алып қоюды және тәркілеуді жүзеге асыруды;</w:t>
      </w:r>
    </w:p>
    <w:p>
      <w:pPr>
        <w:spacing w:after="0"/>
        <w:ind w:left="0"/>
        <w:jc w:val="both"/>
      </w:pPr>
      <w:r>
        <w:rPr>
          <w:rFonts w:ascii="Times New Roman"/>
          <w:b w:val="false"/>
          <w:i w:val="false"/>
          <w:color w:val="000000"/>
          <w:sz w:val="28"/>
        </w:rPr>
        <w:t>
      f) заттарды және құжаттарды қарап-тексеруді;</w:t>
      </w:r>
    </w:p>
    <w:p>
      <w:pPr>
        <w:spacing w:after="0"/>
        <w:ind w:left="0"/>
        <w:jc w:val="both"/>
      </w:pPr>
      <w:r>
        <w:rPr>
          <w:rFonts w:ascii="Times New Roman"/>
          <w:b w:val="false"/>
          <w:i w:val="false"/>
          <w:color w:val="000000"/>
          <w:sz w:val="28"/>
        </w:rPr>
        <w:t>
      g) ақпарат және дәлелдемелер алмасуды;</w:t>
      </w:r>
    </w:p>
    <w:p>
      <w:pPr>
        <w:spacing w:after="0"/>
        <w:ind w:left="0"/>
        <w:jc w:val="both"/>
      </w:pPr>
      <w:r>
        <w:rPr>
          <w:rFonts w:ascii="Times New Roman"/>
          <w:b w:val="false"/>
          <w:i w:val="false"/>
          <w:color w:val="000000"/>
          <w:sz w:val="28"/>
        </w:rPr>
        <w:t>
      һ) Сұрау салынатын Уағдаласушы Мемлекеттің ұлттық заңнамасында көзделген көмектің кез келген басқа да нысандарын қамтиды.</w:t>
      </w:r>
    </w:p>
    <w:bookmarkStart w:name="z6" w:id="5"/>
    <w:p>
      <w:pPr>
        <w:spacing w:after="0"/>
        <w:ind w:left="0"/>
        <w:jc w:val="left"/>
      </w:pPr>
      <w:r>
        <w:rPr>
          <w:rFonts w:ascii="Times New Roman"/>
          <w:b/>
          <w:i w:val="false"/>
          <w:color w:val="000000"/>
        </w:rPr>
        <w:t xml:space="preserve"> 2-бап Орталық органдар</w:t>
      </w:r>
    </w:p>
    <w:bookmarkEnd w:id="5"/>
    <w:bookmarkStart w:name="z7" w:id="6"/>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өзара тікелей іс-қимыл жасайды.</w:t>
      </w:r>
    </w:p>
    <w:bookmarkEnd w:id="6"/>
    <w:bookmarkStart w:name="z8" w:id="7"/>
    <w:p>
      <w:pPr>
        <w:spacing w:after="0"/>
        <w:ind w:left="0"/>
        <w:jc w:val="both"/>
      </w:pPr>
      <w:r>
        <w:rPr>
          <w:rFonts w:ascii="Times New Roman"/>
          <w:b w:val="false"/>
          <w:i w:val="false"/>
          <w:color w:val="000000"/>
          <w:sz w:val="28"/>
        </w:rPr>
        <w:t>
      2. Орталық органдар:</w:t>
      </w:r>
    </w:p>
    <w:bookmarkEnd w:id="7"/>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p>
      <w:pPr>
        <w:spacing w:after="0"/>
        <w:ind w:left="0"/>
        <w:jc w:val="both"/>
      </w:pPr>
      <w:r>
        <w:rPr>
          <w:rFonts w:ascii="Times New Roman"/>
          <w:b w:val="false"/>
          <w:i w:val="false"/>
          <w:color w:val="000000"/>
          <w:sz w:val="28"/>
        </w:rPr>
        <w:t>
      Сербия Республикасы үшін - Сербия Республикасының Әділет министрлігі болып табылады.</w:t>
      </w:r>
    </w:p>
    <w:bookmarkStart w:name="z9" w:id="8"/>
    <w:p>
      <w:pPr>
        <w:spacing w:after="0"/>
        <w:ind w:left="0"/>
        <w:jc w:val="both"/>
      </w:pPr>
      <w:r>
        <w:rPr>
          <w:rFonts w:ascii="Times New Roman"/>
          <w:b w:val="false"/>
          <w:i w:val="false"/>
          <w:color w:val="000000"/>
          <w:sz w:val="28"/>
        </w:rPr>
        <w:t>
      3. Өздерінің орталық органдарының атауы өзгерген немесе олардың функциялары басқа мемлекеттік органдарға берілген жағдайда Уағдаласушы Мемлекеттер бұл туралы бір-бірін дипломатиялық арналар арқылы хабардар етеді.</w:t>
      </w:r>
    </w:p>
    <w:bookmarkEnd w:id="8"/>
    <w:bookmarkStart w:name="z10" w:id="9"/>
    <w:p>
      <w:pPr>
        <w:spacing w:after="0"/>
        <w:ind w:left="0"/>
        <w:jc w:val="left"/>
      </w:pPr>
      <w:r>
        <w:rPr>
          <w:rFonts w:ascii="Times New Roman"/>
          <w:b/>
          <w:i w:val="false"/>
          <w:color w:val="000000"/>
        </w:rPr>
        <w:t xml:space="preserve"> 3-бап Құқықтық көмек туралы сұрау салулардың нысаны және мазмұны</w:t>
      </w:r>
    </w:p>
    <w:bookmarkEnd w:id="9"/>
    <w:bookmarkStart w:name="z11" w:id="10"/>
    <w:p>
      <w:pPr>
        <w:spacing w:after="0"/>
        <w:ind w:left="0"/>
        <w:jc w:val="both"/>
      </w:pPr>
      <w:r>
        <w:rPr>
          <w:rFonts w:ascii="Times New Roman"/>
          <w:b w:val="false"/>
          <w:i w:val="false"/>
          <w:color w:val="000000"/>
          <w:sz w:val="28"/>
        </w:rPr>
        <w:t>
      1. Сұрау салу жазбаша нысанда жасалады, оған қол қойылады және ол Сұрау салушы Уағдаласушы Мемлекеттің құзыретті органының мөрімен расталады.</w:t>
      </w:r>
    </w:p>
    <w:bookmarkEnd w:id="10"/>
    <w:bookmarkStart w:name="z12" w:id="11"/>
    <w:p>
      <w:pPr>
        <w:spacing w:after="0"/>
        <w:ind w:left="0"/>
        <w:jc w:val="both"/>
      </w:pPr>
      <w:r>
        <w:rPr>
          <w:rFonts w:ascii="Times New Roman"/>
          <w:b w:val="false"/>
          <w:i w:val="false"/>
          <w:color w:val="000000"/>
          <w:sz w:val="28"/>
        </w:rPr>
        <w:t>
      2. Сұрау салуда:</w:t>
      </w:r>
    </w:p>
    <w:bookmarkEnd w:id="11"/>
    <w:p>
      <w:pPr>
        <w:spacing w:after="0"/>
        <w:ind w:left="0"/>
        <w:jc w:val="both"/>
      </w:pPr>
      <w:r>
        <w:rPr>
          <w:rFonts w:ascii="Times New Roman"/>
          <w:b w:val="false"/>
          <w:i w:val="false"/>
          <w:color w:val="000000"/>
          <w:sz w:val="28"/>
        </w:rPr>
        <w:t>
      a) сұрау салуды жасаған құзыретті органның атауы;</w:t>
      </w:r>
    </w:p>
    <w:p>
      <w:pPr>
        <w:spacing w:after="0"/>
        <w:ind w:left="0"/>
        <w:jc w:val="both"/>
      </w:pPr>
      <w:r>
        <w:rPr>
          <w:rFonts w:ascii="Times New Roman"/>
          <w:b w:val="false"/>
          <w:i w:val="false"/>
          <w:color w:val="000000"/>
          <w:sz w:val="28"/>
        </w:rPr>
        <w:t>
      b) сұратылатын көмектің мақсаты мен сипаттамасы;</w:t>
      </w:r>
    </w:p>
    <w:p>
      <w:pPr>
        <w:spacing w:after="0"/>
        <w:ind w:left="0"/>
        <w:jc w:val="both"/>
      </w:pPr>
      <w:r>
        <w:rPr>
          <w:rFonts w:ascii="Times New Roman"/>
          <w:b w:val="false"/>
          <w:i w:val="false"/>
          <w:color w:val="000000"/>
          <w:sz w:val="28"/>
        </w:rPr>
        <w:t>
      c) қылмыстық іс-әрекеттің сипаттамасы және оның құқықтық саралануы;</w:t>
      </w:r>
    </w:p>
    <w:p>
      <w:pPr>
        <w:spacing w:after="0"/>
        <w:ind w:left="0"/>
        <w:jc w:val="both"/>
      </w:pPr>
      <w:r>
        <w:rPr>
          <w:rFonts w:ascii="Times New Roman"/>
          <w:b w:val="false"/>
          <w:i w:val="false"/>
          <w:color w:val="000000"/>
          <w:sz w:val="28"/>
        </w:rPr>
        <w:t>
      d) ескіру мерзімдері туралы ережелерді қоса алғанда, ұлттық заңнаманың қолданылатын ережелерін көрсету;</w:t>
      </w:r>
    </w:p>
    <w:p>
      <w:pPr>
        <w:spacing w:after="0"/>
        <w:ind w:left="0"/>
        <w:jc w:val="both"/>
      </w:pPr>
      <w:r>
        <w:rPr>
          <w:rFonts w:ascii="Times New Roman"/>
          <w:b w:val="false"/>
          <w:i w:val="false"/>
          <w:color w:val="000000"/>
          <w:sz w:val="28"/>
        </w:rPr>
        <w:t>
      е) дәлелдемелердің, ақпараттың немесе өзге де іс-шаралардың сұратылу себептері;</w:t>
      </w:r>
    </w:p>
    <w:p>
      <w:pPr>
        <w:spacing w:after="0"/>
        <w:ind w:left="0"/>
        <w:jc w:val="both"/>
      </w:pPr>
      <w:r>
        <w:rPr>
          <w:rFonts w:ascii="Times New Roman"/>
          <w:b w:val="false"/>
          <w:i w:val="false"/>
          <w:color w:val="000000"/>
          <w:sz w:val="28"/>
        </w:rPr>
        <w:t>
      f) қажет болған жағдайларда келу үшін шақырылған адамның алуға құқығы бар төлемдер мен өтемақылар туралы мәліметтер; және</w:t>
      </w:r>
    </w:p>
    <w:p>
      <w:pPr>
        <w:spacing w:after="0"/>
        <w:ind w:left="0"/>
        <w:jc w:val="both"/>
      </w:pPr>
      <w:r>
        <w:rPr>
          <w:rFonts w:ascii="Times New Roman"/>
          <w:b w:val="false"/>
          <w:i w:val="false"/>
          <w:color w:val="000000"/>
          <w:sz w:val="28"/>
        </w:rPr>
        <w:t>
      g) қажет болған жағдайларда сұрау салуды орындау кезінде қатысуы қажет лауазымды адамдар туралы ақпарат қамтылуға тиіс.</w:t>
      </w:r>
    </w:p>
    <w:bookmarkStart w:name="z13" w:id="12"/>
    <w:p>
      <w:pPr>
        <w:spacing w:after="0"/>
        <w:ind w:left="0"/>
        <w:jc w:val="both"/>
      </w:pPr>
      <w:r>
        <w:rPr>
          <w:rFonts w:ascii="Times New Roman"/>
          <w:b w:val="false"/>
          <w:i w:val="false"/>
          <w:color w:val="000000"/>
          <w:sz w:val="28"/>
        </w:rPr>
        <w:t>
      3. Мүмкіндігіне қарай сұрау салуда сондай-ақ:</w:t>
      </w:r>
    </w:p>
    <w:bookmarkEnd w:id="12"/>
    <w:p>
      <w:pPr>
        <w:spacing w:after="0"/>
        <w:ind w:left="0"/>
        <w:jc w:val="both"/>
      </w:pPr>
      <w:r>
        <w:rPr>
          <w:rFonts w:ascii="Times New Roman"/>
          <w:b w:val="false"/>
          <w:i w:val="false"/>
          <w:color w:val="000000"/>
          <w:sz w:val="28"/>
        </w:rPr>
        <w:t>
      a) құжат табыс етілуге тиіс адамның жеке басы және орналасқан жері туралы ақпарат, оның процестік мәртебесі және табыс ету жүргізілуге тиіс тәсіл;</w:t>
      </w:r>
    </w:p>
    <w:p>
      <w:pPr>
        <w:spacing w:after="0"/>
        <w:ind w:left="0"/>
        <w:jc w:val="both"/>
      </w:pPr>
      <w:r>
        <w:rPr>
          <w:rFonts w:ascii="Times New Roman"/>
          <w:b w:val="false"/>
          <w:i w:val="false"/>
          <w:color w:val="000000"/>
          <w:sz w:val="28"/>
        </w:rPr>
        <w:t>
      b) айғақтар беруге немесе талқылауға көмек көрсетуге тиіс адамның жеке басы және орналасқан жері туралы ақпарат;</w:t>
      </w:r>
    </w:p>
    <w:p>
      <w:pPr>
        <w:spacing w:after="0"/>
        <w:ind w:left="0"/>
        <w:jc w:val="both"/>
      </w:pPr>
      <w:r>
        <w:rPr>
          <w:rFonts w:ascii="Times New Roman"/>
          <w:b w:val="false"/>
          <w:i w:val="false"/>
          <w:color w:val="000000"/>
          <w:sz w:val="28"/>
        </w:rPr>
        <w:t>
      c) орналасқан жері анықталуға тиіс адамның жеке басы, зат немесе құжат туралы ақпарат;</w:t>
      </w:r>
    </w:p>
    <w:p>
      <w:pPr>
        <w:spacing w:after="0"/>
        <w:ind w:left="0"/>
        <w:jc w:val="both"/>
      </w:pPr>
      <w:r>
        <w:rPr>
          <w:rFonts w:ascii="Times New Roman"/>
          <w:b w:val="false"/>
          <w:i w:val="false"/>
          <w:color w:val="000000"/>
          <w:sz w:val="28"/>
        </w:rPr>
        <w:t>
      d) тінтілуге тиіс орынның немесе адамның және алып қоюға немесе тәркіленуге тиіс заттардың барынша дәл сипаттамасы;</w:t>
      </w:r>
    </w:p>
    <w:p>
      <w:pPr>
        <w:spacing w:after="0"/>
        <w:ind w:left="0"/>
        <w:jc w:val="both"/>
      </w:pPr>
      <w:r>
        <w:rPr>
          <w:rFonts w:ascii="Times New Roman"/>
          <w:b w:val="false"/>
          <w:i w:val="false"/>
          <w:color w:val="000000"/>
          <w:sz w:val="28"/>
        </w:rPr>
        <w:t>
      е) кез келген айғақтар немесе арыздар қабылдануға және тіркелуге тиіс тәсілдің сипаттамасы;</w:t>
      </w:r>
    </w:p>
    <w:p>
      <w:pPr>
        <w:spacing w:after="0"/>
        <w:ind w:left="0"/>
        <w:jc w:val="both"/>
      </w:pPr>
      <w:r>
        <w:rPr>
          <w:rFonts w:ascii="Times New Roman"/>
          <w:b w:val="false"/>
          <w:i w:val="false"/>
          <w:color w:val="000000"/>
          <w:sz w:val="28"/>
        </w:rPr>
        <w:t>
      f) тыңдалатын адамға қойылуы қажет сұрақтардың тізбесі;</w:t>
      </w:r>
    </w:p>
    <w:p>
      <w:pPr>
        <w:spacing w:after="0"/>
        <w:ind w:left="0"/>
        <w:jc w:val="both"/>
      </w:pPr>
      <w:r>
        <w:rPr>
          <w:rFonts w:ascii="Times New Roman"/>
          <w:b w:val="false"/>
          <w:i w:val="false"/>
          <w:color w:val="000000"/>
          <w:sz w:val="28"/>
        </w:rPr>
        <w:t>
      g) сұрау салу орындалған кезде сақталуға тиіс нақты рәсімнің сипаттамасы;</w:t>
      </w:r>
    </w:p>
    <w:p>
      <w:pPr>
        <w:spacing w:after="0"/>
        <w:ind w:left="0"/>
        <w:jc w:val="both"/>
      </w:pPr>
      <w:r>
        <w:rPr>
          <w:rFonts w:ascii="Times New Roman"/>
          <w:b w:val="false"/>
          <w:i w:val="false"/>
          <w:color w:val="000000"/>
          <w:sz w:val="28"/>
        </w:rPr>
        <w:t>
      һ) құпиялылықты қамтамасыз ету жөніндегі талаптар;</w:t>
      </w:r>
    </w:p>
    <w:p>
      <w:pPr>
        <w:spacing w:after="0"/>
        <w:ind w:left="0"/>
        <w:jc w:val="both"/>
      </w:pPr>
      <w:r>
        <w:rPr>
          <w:rFonts w:ascii="Times New Roman"/>
          <w:b w:val="false"/>
          <w:i w:val="false"/>
          <w:color w:val="000000"/>
          <w:sz w:val="28"/>
        </w:rPr>
        <w:t>
      і) сұрау салуды орындауға ықпал ету үшін Сұрау салынатын Уағдаласушы Мемлекетке берілуі мүмкін кез келген басқа да ақпарат қамтылуға тиіс.</w:t>
      </w:r>
    </w:p>
    <w:bookmarkStart w:name="z14" w:id="13"/>
    <w:p>
      <w:pPr>
        <w:spacing w:after="0"/>
        <w:ind w:left="0"/>
        <w:jc w:val="both"/>
      </w:pPr>
      <w:r>
        <w:rPr>
          <w:rFonts w:ascii="Times New Roman"/>
          <w:b w:val="false"/>
          <w:i w:val="false"/>
          <w:color w:val="000000"/>
          <w:sz w:val="28"/>
        </w:rPr>
        <w:t>
      4. Құқықтық көмек туралы сұрау салу коммуникациялардың техникалық құралдары пайдаланыла отырып берілуі мүмкін. Сұрау салудың түпнұсқасы бір мезгілде поштамен жіберілуге тиіс.</w:t>
      </w:r>
    </w:p>
    <w:bookmarkEnd w:id="13"/>
    <w:bookmarkStart w:name="z15" w:id="14"/>
    <w:p>
      <w:pPr>
        <w:spacing w:after="0"/>
        <w:ind w:left="0"/>
        <w:jc w:val="left"/>
      </w:pPr>
      <w:r>
        <w:rPr>
          <w:rFonts w:ascii="Times New Roman"/>
          <w:b/>
          <w:i w:val="false"/>
          <w:color w:val="000000"/>
        </w:rPr>
        <w:t xml:space="preserve"> 4-бап Тіл</w:t>
      </w:r>
    </w:p>
    <w:bookmarkEnd w:id="14"/>
    <w:bookmarkStart w:name="z16" w:id="15"/>
    <w:p>
      <w:pPr>
        <w:spacing w:after="0"/>
        <w:ind w:left="0"/>
        <w:jc w:val="both"/>
      </w:pPr>
      <w:r>
        <w:rPr>
          <w:rFonts w:ascii="Times New Roman"/>
          <w:b w:val="false"/>
          <w:i w:val="false"/>
          <w:color w:val="000000"/>
          <w:sz w:val="28"/>
        </w:rPr>
        <w:t>
      1. Құқықтық көмек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аудармасымен қоса берілуге тиіс.</w:t>
      </w:r>
    </w:p>
    <w:bookmarkEnd w:id="15"/>
    <w:bookmarkStart w:name="z17" w:id="16"/>
    <w:p>
      <w:pPr>
        <w:spacing w:after="0"/>
        <w:ind w:left="0"/>
        <w:jc w:val="both"/>
      </w:pPr>
      <w:r>
        <w:rPr>
          <w:rFonts w:ascii="Times New Roman"/>
          <w:b w:val="false"/>
          <w:i w:val="false"/>
          <w:color w:val="000000"/>
          <w:sz w:val="28"/>
        </w:rPr>
        <w:t>
      2. Сұрау салуларға жауаптар қосымшаларымен бірге Сұрау салынатын Уағдаласушы Мемлекеттің тілінде жіберілуге және ағылшын тіліне аудармасымен қоса берілуге тиіс. Сұрау салуды орындауға байланысты құжаттардың көлемі ауқымды болған жағдайда Уағдаласушы Мемлекеттердің орталық органдары аударылуға жататын құжаттар тізбесін айқындау үшін консультациялар жүргізуге құқылы.</w:t>
      </w:r>
    </w:p>
    <w:bookmarkEnd w:id="16"/>
    <w:bookmarkStart w:name="z18" w:id="17"/>
    <w:p>
      <w:pPr>
        <w:spacing w:after="0"/>
        <w:ind w:left="0"/>
        <w:jc w:val="left"/>
      </w:pPr>
      <w:r>
        <w:rPr>
          <w:rFonts w:ascii="Times New Roman"/>
          <w:b/>
          <w:i w:val="false"/>
          <w:color w:val="000000"/>
        </w:rPr>
        <w:t xml:space="preserve"> 5-бап Құқықтық көмек беруден бас тарту</w:t>
      </w:r>
    </w:p>
    <w:bookmarkEnd w:id="17"/>
    <w:bookmarkStart w:name="z19" w:id="18"/>
    <w:p>
      <w:pPr>
        <w:spacing w:after="0"/>
        <w:ind w:left="0"/>
        <w:jc w:val="both"/>
      </w:pPr>
      <w:r>
        <w:rPr>
          <w:rFonts w:ascii="Times New Roman"/>
          <w:b w:val="false"/>
          <w:i w:val="false"/>
          <w:color w:val="000000"/>
          <w:sz w:val="28"/>
        </w:rPr>
        <w:t>
      1. Сұрау салынатын Уағдаласушы Мемлекет, егер құқықтық көмек сұратылып отырған іс-әрекет оның ұлттық заңнамасы бойынша қылмыс болып табылмаса, оны беруден бас тартуға құқылы.</w:t>
      </w:r>
    </w:p>
    <w:bookmarkEnd w:id="18"/>
    <w:bookmarkStart w:name="z20" w:id="19"/>
    <w:p>
      <w:pPr>
        <w:spacing w:after="0"/>
        <w:ind w:left="0"/>
        <w:jc w:val="both"/>
      </w:pPr>
      <w:r>
        <w:rPr>
          <w:rFonts w:ascii="Times New Roman"/>
          <w:b w:val="false"/>
          <w:i w:val="false"/>
          <w:color w:val="000000"/>
          <w:sz w:val="28"/>
        </w:rPr>
        <w:t>
      2. Егер:</w:t>
      </w:r>
    </w:p>
    <w:bookmarkEnd w:id="19"/>
    <w:p>
      <w:pPr>
        <w:spacing w:after="0"/>
        <w:ind w:left="0"/>
        <w:jc w:val="both"/>
      </w:pPr>
      <w:r>
        <w:rPr>
          <w:rFonts w:ascii="Times New Roman"/>
          <w:b w:val="false"/>
          <w:i w:val="false"/>
          <w:color w:val="000000"/>
          <w:sz w:val="28"/>
        </w:rPr>
        <w:t>
      а) осы Шартта көзделген, құқықтық көмектің белгілі бір түрлерін орындау үшін шарттар сақталмаса;</w:t>
      </w:r>
    </w:p>
    <w:p>
      <w:pPr>
        <w:spacing w:after="0"/>
        <w:ind w:left="0"/>
        <w:jc w:val="both"/>
      </w:pPr>
      <w:r>
        <w:rPr>
          <w:rFonts w:ascii="Times New Roman"/>
          <w:b w:val="false"/>
          <w:i w:val="false"/>
          <w:color w:val="000000"/>
          <w:sz w:val="28"/>
        </w:rPr>
        <w:t>
      b) сұрау салуды орындау Сұрау салынатын Уағдаласушы Мемлекеттің егемендігіне, қауіпсіздігіне, қоғамдық тәртібіне немесе басқа да елеулі мүдделеріне қауіп төндірсе не оның ұлттық заңнамасына қайшы келсе;</w:t>
      </w:r>
    </w:p>
    <w:p>
      <w:pPr>
        <w:spacing w:after="0"/>
        <w:ind w:left="0"/>
        <w:jc w:val="both"/>
      </w:pPr>
      <w:r>
        <w:rPr>
          <w:rFonts w:ascii="Times New Roman"/>
          <w:b w:val="false"/>
          <w:i w:val="false"/>
          <w:color w:val="000000"/>
          <w:sz w:val="28"/>
        </w:rPr>
        <w:t>
      с) сұрау салу Сұрау салынатын Уағдаласушы Мемлекеттің ұлттық заңнамасына қайшы келетін мәжбүрлеу шараларына қатысты болса;</w:t>
      </w:r>
    </w:p>
    <w:p>
      <w:pPr>
        <w:spacing w:after="0"/>
        <w:ind w:left="0"/>
        <w:jc w:val="both"/>
      </w:pPr>
      <w:r>
        <w:rPr>
          <w:rFonts w:ascii="Times New Roman"/>
          <w:b w:val="false"/>
          <w:i w:val="false"/>
          <w:color w:val="000000"/>
          <w:sz w:val="28"/>
        </w:rPr>
        <w:t>
      d) құқықтық көмек туралы сұрау салу адамға қатысты оның нәсілдік тиесілілігі, жынысы, діни сенімі, ұлты, этностық шығу тегі немесе саяси көзқарасы себептері бойынша қылмыстық қудалау мақсатына бағытталған немесе осы адамның жағдайына осы себептердің кез келгені бойынша нұқсан келтірілуі мүмкін деп пайымдауға дәлелді негіздер болса, Сұрау салынатын Уағдаласушы Мемлекет сұрау салынған көмекті көрсетуден толық немесе ішінара бас тартуға құқылы.</w:t>
      </w:r>
    </w:p>
    <w:bookmarkStart w:name="z21" w:id="20"/>
    <w:p>
      <w:pPr>
        <w:spacing w:after="0"/>
        <w:ind w:left="0"/>
        <w:jc w:val="both"/>
      </w:pPr>
      <w:r>
        <w:rPr>
          <w:rFonts w:ascii="Times New Roman"/>
          <w:b w:val="false"/>
          <w:i w:val="false"/>
          <w:color w:val="000000"/>
          <w:sz w:val="28"/>
        </w:rPr>
        <w:t>
      3. Құқықтық көмек беруден бас тартпас бұрын Сұрау салынатын Уағдаласушы Мемлекеттің орталық органы Сұрау салушы Уағдаласушы Мемлекеттің орталық органымен консультация жүргізуге тиіс.</w:t>
      </w:r>
    </w:p>
    <w:bookmarkEnd w:id="20"/>
    <w:bookmarkStart w:name="z22" w:id="21"/>
    <w:p>
      <w:pPr>
        <w:spacing w:after="0"/>
        <w:ind w:left="0"/>
        <w:jc w:val="both"/>
      </w:pPr>
      <w:r>
        <w:rPr>
          <w:rFonts w:ascii="Times New Roman"/>
          <w:b w:val="false"/>
          <w:i w:val="false"/>
          <w:color w:val="000000"/>
          <w:sz w:val="28"/>
        </w:rPr>
        <w:t>
      4. Құқықтық көмекті беруден кез келген бас тарту уәжді болуға тиіс.</w:t>
      </w:r>
    </w:p>
    <w:bookmarkEnd w:id="21"/>
    <w:bookmarkStart w:name="z23" w:id="22"/>
    <w:p>
      <w:pPr>
        <w:spacing w:after="0"/>
        <w:ind w:left="0"/>
        <w:jc w:val="left"/>
      </w:pPr>
      <w:r>
        <w:rPr>
          <w:rFonts w:ascii="Times New Roman"/>
          <w:b/>
          <w:i w:val="false"/>
          <w:color w:val="000000"/>
        </w:rPr>
        <w:t xml:space="preserve"> 6-бап Құқықтық көмек туралы сұрау салуларды орындау</w:t>
      </w:r>
    </w:p>
    <w:bookmarkEnd w:id="22"/>
    <w:bookmarkStart w:name="z24" w:id="23"/>
    <w:p>
      <w:pPr>
        <w:spacing w:after="0"/>
        <w:ind w:left="0"/>
        <w:jc w:val="both"/>
      </w:pPr>
      <w:r>
        <w:rPr>
          <w:rFonts w:ascii="Times New Roman"/>
          <w:b w:val="false"/>
          <w:i w:val="false"/>
          <w:color w:val="000000"/>
          <w:sz w:val="28"/>
        </w:rPr>
        <w:t>
      1. Құқықтық көмек туралы сұрау салулар Сұрау салынатын Уағдаласушы Мемлекеттің ұлттық заңнамасына сәйкес орындалады. Айрықша жағдайларда Сұрау салынатын Уағдаласушы Мемлекет, егер бұл Сұрау салынатын Уағдаласушы Мемлекеттің ұлттық заңнамасына қайшы келмесе, Сұрау салушы Уағдаласушы Мемлекет ұсынған тәртіппен әрекет етуге құқылы.</w:t>
      </w:r>
    </w:p>
    <w:bookmarkEnd w:id="23"/>
    <w:bookmarkStart w:name="z25" w:id="24"/>
    <w:p>
      <w:pPr>
        <w:spacing w:after="0"/>
        <w:ind w:left="0"/>
        <w:jc w:val="both"/>
      </w:pPr>
      <w:r>
        <w:rPr>
          <w:rFonts w:ascii="Times New Roman"/>
          <w:b w:val="false"/>
          <w:i w:val="false"/>
          <w:color w:val="000000"/>
          <w:sz w:val="28"/>
        </w:rPr>
        <w:t>
      2. Сұрау салынатын Уағдаласушы Мемлекет сұрау салуды орындауды, егер мұндай орындау оның аумағында жүргізіліп жатқан қылмыстық талқылауға кедергі келтіретін болса, кейінге қалдыруға құқылы.</w:t>
      </w:r>
    </w:p>
    <w:bookmarkEnd w:id="24"/>
    <w:bookmarkStart w:name="z26" w:id="25"/>
    <w:p>
      <w:pPr>
        <w:spacing w:after="0"/>
        <w:ind w:left="0"/>
        <w:jc w:val="both"/>
      </w:pPr>
      <w:r>
        <w:rPr>
          <w:rFonts w:ascii="Times New Roman"/>
          <w:b w:val="false"/>
          <w:i w:val="false"/>
          <w:color w:val="000000"/>
          <w:sz w:val="28"/>
        </w:rPr>
        <w:t>
      3. Құқықтық көмек беруді кейінге қалдырғанға дейін Сұрау салынатын Уағдаласушы Мемлекет Сұрау салушы Уағдаласушы Мемлекетпен ықтимал консультациялардан кейін сұрау салуды толық немесе ішінара немесе өзі қажет деп есептейтін шарттарда орындай алатынын шешеді.</w:t>
      </w:r>
    </w:p>
    <w:bookmarkEnd w:id="25"/>
    <w:bookmarkStart w:name="z27" w:id="26"/>
    <w:p>
      <w:pPr>
        <w:spacing w:after="0"/>
        <w:ind w:left="0"/>
        <w:jc w:val="both"/>
      </w:pPr>
      <w:r>
        <w:rPr>
          <w:rFonts w:ascii="Times New Roman"/>
          <w:b w:val="false"/>
          <w:i w:val="false"/>
          <w:color w:val="000000"/>
          <w:sz w:val="28"/>
        </w:rPr>
        <w:t>
      4. Сұрау салуды орындауды кейінге қалдыру туралы шешім уәжді болуға тиіс және Сұрау салынатын Уағдаласушы Мемлекет Сұрау салушы Уағдаласушы Мемлекетке сұрау салуды орындауды кейінге қалдыру себептері туралы ақпарат жібереді.</w:t>
      </w:r>
    </w:p>
    <w:bookmarkEnd w:id="26"/>
    <w:bookmarkStart w:name="z28" w:id="27"/>
    <w:p>
      <w:pPr>
        <w:spacing w:after="0"/>
        <w:ind w:left="0"/>
        <w:jc w:val="both"/>
      </w:pPr>
      <w:r>
        <w:rPr>
          <w:rFonts w:ascii="Times New Roman"/>
          <w:b w:val="false"/>
          <w:i w:val="false"/>
          <w:color w:val="000000"/>
          <w:sz w:val="28"/>
        </w:rPr>
        <w:t>
      5. Сұрау салынатын Уағдаласушы Мемлекет құқықтық көмек туралы сұрау салуды мүмкіндігінше қысқа мерзімде немесе, егер мүмкін болса, Сұрау салушы Уағдаласушы Мемлекет көрсеткен және ол уәжді болып табылатын мерзімде орындайды.</w:t>
      </w:r>
    </w:p>
    <w:bookmarkEnd w:id="27"/>
    <w:bookmarkStart w:name="z29" w:id="28"/>
    <w:p>
      <w:pPr>
        <w:spacing w:after="0"/>
        <w:ind w:left="0"/>
        <w:jc w:val="left"/>
      </w:pPr>
      <w:r>
        <w:rPr>
          <w:rFonts w:ascii="Times New Roman"/>
          <w:b/>
          <w:i w:val="false"/>
          <w:color w:val="000000"/>
        </w:rPr>
        <w:t xml:space="preserve"> 7-бап Құпиялылық</w:t>
      </w:r>
    </w:p>
    <w:bookmarkEnd w:id="28"/>
    <w:bookmarkStart w:name="z30" w:id="29"/>
    <w:p>
      <w:pPr>
        <w:spacing w:after="0"/>
        <w:ind w:left="0"/>
        <w:jc w:val="both"/>
      </w:pPr>
      <w:r>
        <w:rPr>
          <w:rFonts w:ascii="Times New Roman"/>
          <w:b w:val="false"/>
          <w:i w:val="false"/>
          <w:color w:val="000000"/>
          <w:sz w:val="28"/>
        </w:rPr>
        <w:t>
      1. Сұрау салушы Уағдаласушы Мемлекет Сұрау салынатын Уағдаласушы Мемлекеттен, бұл сұрау салуды орындаумен сыйыспайтын жағдайлардан басқа, сұрау салудың және оның мазмұнының құпиялылығын қамтамасыз етуді сұратуға құқылы. Егер Сұрау салынатын Уағдаласушы Мемлекет құпиялылық туралы талапты орындай алмайтын болса, ол бұл жөнінде Сұрау салушы Уағдаласушы Мемлекетке дереу ақпарат жібереді, ол сұрау салу құпиялылықты сақтамай одан әрі орындауға жататынын не жатпайтынын шешеді.</w:t>
      </w:r>
    </w:p>
    <w:bookmarkEnd w:id="29"/>
    <w:bookmarkStart w:name="z31" w:id="30"/>
    <w:p>
      <w:pPr>
        <w:spacing w:after="0"/>
        <w:ind w:left="0"/>
        <w:jc w:val="both"/>
      </w:pPr>
      <w:r>
        <w:rPr>
          <w:rFonts w:ascii="Times New Roman"/>
          <w:b w:val="false"/>
          <w:i w:val="false"/>
          <w:color w:val="000000"/>
          <w:sz w:val="28"/>
        </w:rPr>
        <w:t>
      2. Сұрау салынатын Уағдаласушы Мемлекет Сұрау салушы Уағдаласушы Мемлекеттен сұрау салуды орындау кезіңде алынған ақпаратты немесе дәлелдемелерді сұрау салуда ескерілгендерін қоспағанда, басқа талқылауларда Сұрау салынатын Уағдаласушы Мемлекеттің алдын ала келісімінсіз пайдаланбауды сұратуға құқылы.</w:t>
      </w:r>
    </w:p>
    <w:bookmarkEnd w:id="30"/>
    <w:bookmarkStart w:name="z32" w:id="31"/>
    <w:p>
      <w:pPr>
        <w:spacing w:after="0"/>
        <w:ind w:left="0"/>
        <w:jc w:val="left"/>
      </w:pPr>
      <w:r>
        <w:rPr>
          <w:rFonts w:ascii="Times New Roman"/>
          <w:b/>
          <w:i w:val="false"/>
          <w:color w:val="000000"/>
        </w:rPr>
        <w:t xml:space="preserve"> 8-бап Құжаттар мен шақыру қағаздарын табыс ету</w:t>
      </w:r>
    </w:p>
    <w:bookmarkEnd w:id="31"/>
    <w:bookmarkStart w:name="z33" w:id="32"/>
    <w:p>
      <w:pPr>
        <w:spacing w:after="0"/>
        <w:ind w:left="0"/>
        <w:jc w:val="both"/>
      </w:pPr>
      <w:r>
        <w:rPr>
          <w:rFonts w:ascii="Times New Roman"/>
          <w:b w:val="false"/>
          <w:i w:val="false"/>
          <w:color w:val="000000"/>
          <w:sz w:val="28"/>
        </w:rPr>
        <w:t>
      1. Сұрау салынатын Уағдаласушы Мемлекет оған Сұрау салушы Уағдаласушы Мемлекет осы мақсатта берген құжаттарды табыс етуді жүргізеді.</w:t>
      </w:r>
    </w:p>
    <w:bookmarkEnd w:id="32"/>
    <w:bookmarkStart w:name="z34" w:id="33"/>
    <w:p>
      <w:pPr>
        <w:spacing w:after="0"/>
        <w:ind w:left="0"/>
        <w:jc w:val="both"/>
      </w:pPr>
      <w:r>
        <w:rPr>
          <w:rFonts w:ascii="Times New Roman"/>
          <w:b w:val="false"/>
          <w:i w:val="false"/>
          <w:color w:val="000000"/>
          <w:sz w:val="28"/>
        </w:rPr>
        <w:t>
      2. Сұрау салынатын Уағдаласушы Мемлекет табыс еткеннен кейін Сұрау салушы Уағдаласушы Мемлекетке жеткізу күнін, уақытын, орнын және тәсілін, сондай-ақ құжаттар табыс етілген адам туралы мәліметтерді көрсете отырып, табыс етуді жүзеге асырған лауазымды адамның қолымен және органның мөрімен бұл туралы растауды жібереді. Егер табыс ету жүзеге асырылмаса, Сұрау салынатын Уағдаласушы Мемлекет бұл туралы Сұрау салушы Уағдаласушы Мемлекетке дереу ақпарат жібереді және табыс етпеу себептері туралы хабарлайды.</w:t>
      </w:r>
    </w:p>
    <w:bookmarkEnd w:id="33"/>
    <w:bookmarkStart w:name="z35" w:id="34"/>
    <w:p>
      <w:pPr>
        <w:spacing w:after="0"/>
        <w:ind w:left="0"/>
        <w:jc w:val="both"/>
      </w:pPr>
      <w:r>
        <w:rPr>
          <w:rFonts w:ascii="Times New Roman"/>
          <w:b w:val="false"/>
          <w:i w:val="false"/>
          <w:color w:val="000000"/>
          <w:sz w:val="28"/>
        </w:rPr>
        <w:t>
      3. Адамдардан Сұрау салушы Уағдаласушы Мемлекеттің құзыретті органдарының алдына келуді талап ететін шақыру туралы шақыру қағаздары белгіленген келу күніне дейін алпыс (60) тәуліктен кешіктірілмей Сұрау салынатын Уағдаласушы Мемлекетке жіберіледі. Шұғыл жағдайларда Уағдаласушы Мемлекеттер неғұрлым қысқа мерзім жөнінде келісе алады.</w:t>
      </w:r>
    </w:p>
    <w:bookmarkEnd w:id="34"/>
    <w:bookmarkStart w:name="z36" w:id="35"/>
    <w:p>
      <w:pPr>
        <w:spacing w:after="0"/>
        <w:ind w:left="0"/>
        <w:jc w:val="both"/>
      </w:pPr>
      <w:r>
        <w:rPr>
          <w:rFonts w:ascii="Times New Roman"/>
          <w:b w:val="false"/>
          <w:i w:val="false"/>
          <w:color w:val="000000"/>
          <w:sz w:val="28"/>
        </w:rPr>
        <w:t>
      4. Сұрау салушы Уағдаласушы Мемлекеттің құзыретті органына келмеген адамға, тіпті шақыру қағазында келмеген жағдайдағы ықтимал жауаптылық туралы ескерту қамтылса да, кез келген жаза немесе мәжбүрлеу шарасы қолданылмайды.</w:t>
      </w:r>
    </w:p>
    <w:bookmarkEnd w:id="35"/>
    <w:bookmarkStart w:name="z37" w:id="36"/>
    <w:p>
      <w:pPr>
        <w:spacing w:after="0"/>
        <w:ind w:left="0"/>
        <w:jc w:val="left"/>
      </w:pPr>
      <w:r>
        <w:rPr>
          <w:rFonts w:ascii="Times New Roman"/>
          <w:b/>
          <w:i w:val="false"/>
          <w:color w:val="000000"/>
        </w:rPr>
        <w:t xml:space="preserve"> 9-бап Иммунитет</w:t>
      </w:r>
    </w:p>
    <w:bookmarkEnd w:id="36"/>
    <w:bookmarkStart w:name="z38" w:id="37"/>
    <w:p>
      <w:pPr>
        <w:spacing w:after="0"/>
        <w:ind w:left="0"/>
        <w:jc w:val="both"/>
      </w:pPr>
      <w:r>
        <w:rPr>
          <w:rFonts w:ascii="Times New Roman"/>
          <w:b w:val="false"/>
          <w:i w:val="false"/>
          <w:color w:val="000000"/>
          <w:sz w:val="28"/>
        </w:rPr>
        <w:t>
      1. Өзінің азаматтығына қарамастан, шақыру қағазы бойынша Сұрау салушы Уағдаласушы Мемлекеттің құзыретті органына келген адамды келгенге дейінгі және шақыру қағазында көрсетілмеген іс-әрекеттері және сотталғандықтары үшін Сұрау салушы Уағдаласушы Мемлекеттің аумағында қылмыстық қудалауға, күзетпен ұстауға, соттауға немесе жазалауға не оның жеке басының бостандығын қандай да бір өзгеше шектеуге болмайды.</w:t>
      </w:r>
    </w:p>
    <w:bookmarkEnd w:id="37"/>
    <w:bookmarkStart w:name="z39" w:id="3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p>
    <w:bookmarkEnd w:id="38"/>
    <w:p>
      <w:pPr>
        <w:spacing w:after="0"/>
        <w:ind w:left="0"/>
        <w:jc w:val="both"/>
      </w:pPr>
      <w:r>
        <w:rPr>
          <w:rFonts w:ascii="Times New Roman"/>
          <w:b w:val="false"/>
          <w:i w:val="false"/>
          <w:color w:val="000000"/>
          <w:sz w:val="28"/>
        </w:rPr>
        <w:t>
      a) өзінің болуы бұдан әрі қажет болып табылмайтыны туралы ресми хабардар етілген кезден бастап он бес (15) тәулік ішінде Сұрау салушы Уағдаласушы Мемлекеттің аумағынан кетпесе, қолданылмайды. Алайда, бұл мерзімге осы адам өзіне байланысты емес себептер бойынша Сұрау салушы Уағдаласушы Мемлекеттің аумағынан кетпеген кезең кірмейді;</w:t>
      </w:r>
    </w:p>
    <w:p>
      <w:pPr>
        <w:spacing w:after="0"/>
        <w:ind w:left="0"/>
        <w:jc w:val="both"/>
      </w:pPr>
      <w:r>
        <w:rPr>
          <w:rFonts w:ascii="Times New Roman"/>
          <w:b w:val="false"/>
          <w:i w:val="false"/>
          <w:color w:val="000000"/>
          <w:sz w:val="28"/>
        </w:rPr>
        <w:t>
      b) Сұрау салушы Уағдаласушы Мемлекеттің аумағынан кетіп, өз еркімен қайтып келсе, қолданылмайды.</w:t>
      </w:r>
    </w:p>
    <w:bookmarkStart w:name="z40" w:id="39"/>
    <w:p>
      <w:pPr>
        <w:spacing w:after="0"/>
        <w:ind w:left="0"/>
        <w:jc w:val="left"/>
      </w:pPr>
      <w:r>
        <w:rPr>
          <w:rFonts w:ascii="Times New Roman"/>
          <w:b/>
          <w:i w:val="false"/>
          <w:color w:val="000000"/>
        </w:rPr>
        <w:t xml:space="preserve"> 10-бап Адамдардың және заттардың орналасқан жерін айқындау немесе оларды сәйкестендіру</w:t>
      </w:r>
    </w:p>
    <w:bookmarkEnd w:id="39"/>
    <w:bookmarkStart w:name="z41" w:id="40"/>
    <w:p>
      <w:pPr>
        <w:spacing w:after="0"/>
        <w:ind w:left="0"/>
        <w:jc w:val="both"/>
      </w:pPr>
      <w:r>
        <w:rPr>
          <w:rFonts w:ascii="Times New Roman"/>
          <w:b w:val="false"/>
          <w:i w:val="false"/>
          <w:color w:val="000000"/>
          <w:sz w:val="28"/>
        </w:rPr>
        <w:t>
      1. Кез келген Уағдаласушы Мемлекет екінші Уағдаласушы Мемлекеттен адамдардың орналасқан жерін анықтауды, оларды сәйкестендіруді және Сұрау салушы Уағдаласушы Мемлекеттің құзыретті органдарына келуге тиіс және болжаммен Сұрау салынатын Уағдаласушы Мемлекеттің аумағында жүрген іздестіріліп жатқан адамдардың тұрғылықты жерін немесе тіркелген жерін хабарлауды сұратуға құқылы.</w:t>
      </w:r>
    </w:p>
    <w:bookmarkEnd w:id="40"/>
    <w:bookmarkStart w:name="z42" w:id="41"/>
    <w:p>
      <w:pPr>
        <w:spacing w:after="0"/>
        <w:ind w:left="0"/>
        <w:jc w:val="both"/>
      </w:pPr>
      <w:r>
        <w:rPr>
          <w:rFonts w:ascii="Times New Roman"/>
          <w:b w:val="false"/>
          <w:i w:val="false"/>
          <w:color w:val="000000"/>
          <w:sz w:val="28"/>
        </w:rPr>
        <w:t>
      2. Кез келген Уағдаласушы Мемлекет екінші Уағдаласушы Мемлекеттен заттардың тұрған жерін анықтауды, оларды сәйкестендіруді және тиісті деректерді хабарлауды немесе тұрған жерін анықтауға және сәйкестендіруді жүзеге асыруға мүмкіндік беретін кез келген басқа да шара қолдануды сұратуға құқылы.</w:t>
      </w:r>
    </w:p>
    <w:bookmarkEnd w:id="41"/>
    <w:bookmarkStart w:name="z43" w:id="42"/>
    <w:p>
      <w:pPr>
        <w:spacing w:after="0"/>
        <w:ind w:left="0"/>
        <w:jc w:val="both"/>
      </w:pPr>
      <w:r>
        <w:rPr>
          <w:rFonts w:ascii="Times New Roman"/>
          <w:b w:val="false"/>
          <w:i w:val="false"/>
          <w:color w:val="000000"/>
          <w:sz w:val="28"/>
        </w:rPr>
        <w:t xml:space="preserve">
      3. Сұрау салынатын ақпарат осы Шарттың </w:t>
      </w:r>
      <w:r>
        <w:rPr>
          <w:rFonts w:ascii="Times New Roman"/>
          <w:b w:val="false"/>
          <w:i w:val="false"/>
          <w:color w:val="000000"/>
          <w:sz w:val="28"/>
        </w:rPr>
        <w:t>3-бабында</w:t>
      </w:r>
      <w:r>
        <w:rPr>
          <w:rFonts w:ascii="Times New Roman"/>
          <w:b w:val="false"/>
          <w:i w:val="false"/>
          <w:color w:val="000000"/>
          <w:sz w:val="28"/>
        </w:rPr>
        <w:t xml:space="preserve"> көзделген сұрау салу негізінде Сұрау салушы Уағдаласушы Мемлекетке берілуге тиіс. Шұғыл жағдайларда сұрау салу Халықаралық Қылмыстық Полиция Ұйымы (ИНТЕРПОЛ) арқылы да жіберілуі мүмкін.</w:t>
      </w:r>
    </w:p>
    <w:bookmarkEnd w:id="42"/>
    <w:bookmarkStart w:name="z44" w:id="43"/>
    <w:p>
      <w:pPr>
        <w:spacing w:after="0"/>
        <w:ind w:left="0"/>
        <w:jc w:val="left"/>
      </w:pPr>
      <w:r>
        <w:rPr>
          <w:rFonts w:ascii="Times New Roman"/>
          <w:b/>
          <w:i w:val="false"/>
          <w:color w:val="000000"/>
        </w:rPr>
        <w:t xml:space="preserve"> 11-бап Қамаққа алынған адамдарды және бас бостандығынан айыру түріндегі жазасын өтеп жатқан адамдарды уақытша беру</w:t>
      </w:r>
    </w:p>
    <w:bookmarkEnd w:id="43"/>
    <w:bookmarkStart w:name="z45" w:id="44"/>
    <w:p>
      <w:pPr>
        <w:spacing w:after="0"/>
        <w:ind w:left="0"/>
        <w:jc w:val="both"/>
      </w:pPr>
      <w:r>
        <w:rPr>
          <w:rFonts w:ascii="Times New Roman"/>
          <w:b w:val="false"/>
          <w:i w:val="false"/>
          <w:color w:val="000000"/>
          <w:sz w:val="28"/>
        </w:rPr>
        <w:t>
      1. Сұрау салынатын Уағдаласушы Мемлекеттің аумағында қамаққа алынған немесе бас бостандығынан айыру түріндегі жазасын өтеп жатқан, куә немесе сарапшы ретінде келуін Сұрау салушы Уағдаласушы Мемлекет сұратып отырған адам оның аумағына Сұрау салынатын Уағдаласушы Мемлекет көрсеткен мерзімде кері қайтарылатын жағдайда уақытша берілуі мүмкін, ол мерзім алты (6) айдан аспауға тиіс. Сұрау салушы Уағдаласушы Мемлекет көрсетілген мерзімнің ұзартылуын сұратуға құқылы. Мұндай ұзарту бір рет қана беріледі.</w:t>
      </w:r>
    </w:p>
    <w:bookmarkEnd w:id="44"/>
    <w:bookmarkStart w:name="z46" w:id="45"/>
    <w:p>
      <w:pPr>
        <w:spacing w:after="0"/>
        <w:ind w:left="0"/>
        <w:jc w:val="both"/>
      </w:pPr>
      <w:r>
        <w:rPr>
          <w:rFonts w:ascii="Times New Roman"/>
          <w:b w:val="false"/>
          <w:i w:val="false"/>
          <w:color w:val="000000"/>
          <w:sz w:val="28"/>
        </w:rPr>
        <w:t>
      2. Егер:</w:t>
      </w:r>
    </w:p>
    <w:bookmarkEnd w:id="45"/>
    <w:p>
      <w:pPr>
        <w:spacing w:after="0"/>
        <w:ind w:left="0"/>
        <w:jc w:val="both"/>
      </w:pPr>
      <w:r>
        <w:rPr>
          <w:rFonts w:ascii="Times New Roman"/>
          <w:b w:val="false"/>
          <w:i w:val="false"/>
          <w:color w:val="000000"/>
          <w:sz w:val="28"/>
        </w:rPr>
        <w:t>
      a) адам өзін беруге келісімін бермесе;</w:t>
      </w:r>
    </w:p>
    <w:p>
      <w:pPr>
        <w:spacing w:after="0"/>
        <w:ind w:left="0"/>
        <w:jc w:val="both"/>
      </w:pPr>
      <w:r>
        <w:rPr>
          <w:rFonts w:ascii="Times New Roman"/>
          <w:b w:val="false"/>
          <w:i w:val="false"/>
          <w:color w:val="000000"/>
          <w:sz w:val="28"/>
        </w:rPr>
        <w:t>
      b) Сұрау салынатын Уағдаласушы Мемлекетте жүзеге асырылып жатқан қылмыстық талқылауларда сол адамның қатысуы талап етілсе;</w:t>
      </w:r>
    </w:p>
    <w:p>
      <w:pPr>
        <w:spacing w:after="0"/>
        <w:ind w:left="0"/>
        <w:jc w:val="both"/>
      </w:pPr>
      <w:r>
        <w:rPr>
          <w:rFonts w:ascii="Times New Roman"/>
          <w:b w:val="false"/>
          <w:i w:val="false"/>
          <w:color w:val="000000"/>
          <w:sz w:val="28"/>
        </w:rPr>
        <w:t>
      c) уақытша беру оны күзетпен ұстау мерзімінің ұлғаюына әкеп соқтыратын болса;</w:t>
      </w:r>
    </w:p>
    <w:p>
      <w:pPr>
        <w:spacing w:after="0"/>
        <w:ind w:left="0"/>
        <w:jc w:val="both"/>
      </w:pPr>
      <w:r>
        <w:rPr>
          <w:rFonts w:ascii="Times New Roman"/>
          <w:b w:val="false"/>
          <w:i w:val="false"/>
          <w:color w:val="000000"/>
          <w:sz w:val="28"/>
        </w:rPr>
        <w:t xml:space="preserve">
      d) Сұрау салушы Уағдаласушы Мемлекетке адамды уақытша беруге қарсы басқа да елеулі негіздер бар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беруден бас тартылуы мүмкін.</w:t>
      </w:r>
    </w:p>
    <w:bookmarkStart w:name="z47" w:id="46"/>
    <w:p>
      <w:pPr>
        <w:spacing w:after="0"/>
        <w:ind w:left="0"/>
        <w:jc w:val="both"/>
      </w:pPr>
      <w:r>
        <w:rPr>
          <w:rFonts w:ascii="Times New Roman"/>
          <w:b w:val="false"/>
          <w:i w:val="false"/>
          <w:color w:val="000000"/>
          <w:sz w:val="28"/>
        </w:rPr>
        <w:t>
      3. Уақытша берілген адам Сұрау салушы Уағдаласушы Мемлекетте де, транзит мемлекетінде де күзетпен ұсталуға тиіс.</w:t>
      </w:r>
    </w:p>
    <w:bookmarkEnd w:id="46"/>
    <w:bookmarkStart w:name="z48" w:id="47"/>
    <w:p>
      <w:pPr>
        <w:spacing w:after="0"/>
        <w:ind w:left="0"/>
        <w:jc w:val="both"/>
      </w:pPr>
      <w:r>
        <w:rPr>
          <w:rFonts w:ascii="Times New Roman"/>
          <w:b w:val="false"/>
          <w:i w:val="false"/>
          <w:color w:val="000000"/>
          <w:sz w:val="28"/>
        </w:rPr>
        <w:t>
      4. Егер үшінші мемлекет күзетпен ұсталатын адамды екінші Уағдаласушы Мемлекеттің аумағы арқылы Уағдаласушы Мемлекеттердің біріне уақытша беруге тиіс болса, Сұрау салынатын Уағдаласушы Мемлекет, егер аталған адам сол Уағдаласушы Мемлекеттің азаматы болып табылмаса, осы адамның транзитіне рұқсат беруге тиіс.</w:t>
      </w:r>
    </w:p>
    <w:bookmarkEnd w:id="47"/>
    <w:bookmarkStart w:name="z49" w:id="48"/>
    <w:p>
      <w:pPr>
        <w:spacing w:after="0"/>
        <w:ind w:left="0"/>
        <w:jc w:val="left"/>
      </w:pPr>
      <w:r>
        <w:rPr>
          <w:rFonts w:ascii="Times New Roman"/>
          <w:b/>
          <w:i w:val="false"/>
          <w:color w:val="000000"/>
        </w:rPr>
        <w:t xml:space="preserve"> 12-бап Тінту және алып қою</w:t>
      </w:r>
    </w:p>
    <w:bookmarkEnd w:id="48"/>
    <w:bookmarkStart w:name="z50" w:id="49"/>
    <w:p>
      <w:pPr>
        <w:spacing w:after="0"/>
        <w:ind w:left="0"/>
        <w:jc w:val="both"/>
      </w:pPr>
      <w:r>
        <w:rPr>
          <w:rFonts w:ascii="Times New Roman"/>
          <w:b w:val="false"/>
          <w:i w:val="false"/>
          <w:color w:val="000000"/>
          <w:sz w:val="28"/>
        </w:rPr>
        <w:t>
      1. Сұрау салынатын Уағдаласушы Мемлекет тінтуді, қандай да бір заттар мен құжаттарды алып қоюды және беруді, құқықтық көмек туралы сұрау салуда осындай әрекеттерді жүргізу қажеттігін негіздейтін ақпарат қамтылған жағдайда жүргізеді.</w:t>
      </w:r>
    </w:p>
    <w:bookmarkEnd w:id="49"/>
    <w:bookmarkStart w:name="z51" w:id="50"/>
    <w:p>
      <w:pPr>
        <w:spacing w:after="0"/>
        <w:ind w:left="0"/>
        <w:jc w:val="both"/>
      </w:pPr>
      <w:r>
        <w:rPr>
          <w:rFonts w:ascii="Times New Roman"/>
          <w:b w:val="false"/>
          <w:i w:val="false"/>
          <w:color w:val="000000"/>
          <w:sz w:val="28"/>
        </w:rPr>
        <w:t xml:space="preserve">
      2. Заттар мен құжаттар алып қойылған жағдайда Сұрау салынатын Уағдаласушы Мемлекет олардың түпнұсқалығына көз жеткізуге тиіс. Егер Сұрау салынатын Уағдаласушы Мемлекеттің ұлттық заңнамасы бойынша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әрекеттерді жүргізу құзыретті органның арнайы шешімін талап етсе, онда Сұрау салушы Уағдаласушы Мемлекет мұндай шешімді ұсынуға тиіс.</w:t>
      </w:r>
    </w:p>
    <w:bookmarkEnd w:id="50"/>
    <w:bookmarkStart w:name="z52" w:id="51"/>
    <w:p>
      <w:pPr>
        <w:spacing w:after="0"/>
        <w:ind w:left="0"/>
        <w:jc w:val="both"/>
      </w:pPr>
      <w:r>
        <w:rPr>
          <w:rFonts w:ascii="Times New Roman"/>
          <w:b w:val="false"/>
          <w:i w:val="false"/>
          <w:color w:val="000000"/>
          <w:sz w:val="28"/>
        </w:rPr>
        <w:t>
      3. Сұрау салынатын Уағдаласушы Мемлекет берілетін заттар мен құжаттарға қатысты үшінші тараптардың құқықтары мен мүдделерін қорғау үшін Сұрау салынатын Уағдаласушы Мемлекет қажет деп есептейтін шарттарға Сұрау салушы Уағдаласушы Мемлекеттің өз келісімін беруін талап етуге құқылы. Егер мұндай келісім алынбаса, Сұрау салынатын Уағдаласушы Мемлекет оларды беруден бас тартуға құқылы.</w:t>
      </w:r>
    </w:p>
    <w:bookmarkEnd w:id="51"/>
    <w:bookmarkStart w:name="z53" w:id="52"/>
    <w:p>
      <w:pPr>
        <w:spacing w:after="0"/>
        <w:ind w:left="0"/>
        <w:jc w:val="left"/>
      </w:pPr>
      <w:r>
        <w:rPr>
          <w:rFonts w:ascii="Times New Roman"/>
          <w:b/>
          <w:i w:val="false"/>
          <w:color w:val="000000"/>
        </w:rPr>
        <w:t xml:space="preserve"> 13-бап Тәркілеу рәсімдеріндегі көмек</w:t>
      </w:r>
    </w:p>
    <w:bookmarkEnd w:id="52"/>
    <w:bookmarkStart w:name="z54" w:id="53"/>
    <w:p>
      <w:pPr>
        <w:spacing w:after="0"/>
        <w:ind w:left="0"/>
        <w:jc w:val="both"/>
      </w:pPr>
      <w:r>
        <w:rPr>
          <w:rFonts w:ascii="Times New Roman"/>
          <w:b w:val="false"/>
          <w:i w:val="false"/>
          <w:color w:val="000000"/>
          <w:sz w:val="28"/>
        </w:rPr>
        <w:t>
      1. Уағдаласушы Мемлекеттер өздерінің ұлттық заңнамаларына сәйкес қылмыстық жолмен алынған заттарды, құжаттарды, ақшалай қаражатты және өзге де кірістерді анықтау, табу, қамақ салу мен тәркілеу бойынша бір-біріне құқықтық көмек көрсетеді.</w:t>
      </w:r>
    </w:p>
    <w:bookmarkEnd w:id="53"/>
    <w:bookmarkStart w:name="z55" w:id="54"/>
    <w:p>
      <w:pPr>
        <w:spacing w:after="0"/>
        <w:ind w:left="0"/>
        <w:jc w:val="both"/>
      </w:pPr>
      <w:r>
        <w:rPr>
          <w:rFonts w:ascii="Times New Roman"/>
          <w:b w:val="false"/>
          <w:i w:val="false"/>
          <w:color w:val="000000"/>
          <w:sz w:val="28"/>
        </w:rPr>
        <w:t>
      2. Егер қамақ салуға немесе тәркілеуге жататын қылмыстық жолмен алынған кірістер, қылмыс құралдары, заттар мен құжаттар, сондай-ақ ақшалай қаражаттар Уағдаласушы Мемлекеттердің бірінің аумағында екені мәлім болса, бұл туралы екінші Уағдаласушы Мемлекетке ақпарат жіберілуі мүмкін.</w:t>
      </w:r>
    </w:p>
    <w:bookmarkEnd w:id="54"/>
    <w:bookmarkStart w:name="z56" w:id="55"/>
    <w:p>
      <w:pPr>
        <w:spacing w:after="0"/>
        <w:ind w:left="0"/>
        <w:jc w:val="both"/>
      </w:pPr>
      <w:r>
        <w:rPr>
          <w:rFonts w:ascii="Times New Roman"/>
          <w:b w:val="false"/>
          <w:i w:val="false"/>
          <w:color w:val="000000"/>
          <w:sz w:val="28"/>
        </w:rPr>
        <w:t>
      3. Қамақ салуға немесе тәркілеуге жататын қылмыстық жолмен алынған кірістерді, қылмыстардың құралдарын, заттар мен құжаттарды, сондай-ақ ақшалай қаражатты беру келісілген тәртіппен жүзеге асырылады.</w:t>
      </w:r>
    </w:p>
    <w:bookmarkEnd w:id="55"/>
    <w:bookmarkStart w:name="z57" w:id="56"/>
    <w:p>
      <w:pPr>
        <w:spacing w:after="0"/>
        <w:ind w:left="0"/>
        <w:jc w:val="left"/>
      </w:pPr>
      <w:r>
        <w:rPr>
          <w:rFonts w:ascii="Times New Roman"/>
          <w:b/>
          <w:i w:val="false"/>
          <w:color w:val="000000"/>
        </w:rPr>
        <w:t xml:space="preserve"> 14-бап Банк шоттарын және қаржылық ақпаратты анықтау</w:t>
      </w:r>
    </w:p>
    <w:bookmarkEnd w:id="56"/>
    <w:bookmarkStart w:name="z58" w:id="57"/>
    <w:p>
      <w:pPr>
        <w:spacing w:after="0"/>
        <w:ind w:left="0"/>
        <w:jc w:val="both"/>
      </w:pPr>
      <w:r>
        <w:rPr>
          <w:rFonts w:ascii="Times New Roman"/>
          <w:b w:val="false"/>
          <w:i w:val="false"/>
          <w:color w:val="000000"/>
          <w:sz w:val="28"/>
        </w:rPr>
        <w:t>
      1. Сұрау салынатын Уағдаласушы Мемлекет өзінің ұлттық заңнамасына сәйкес қылмыс жасауға қатысы бар адам оның аумағында орналасқан банкте немесе кез келген өзге де қаржы мекемесінде банк шотының иесі болып табылатынын-табылмайтынын анықтауға және бұл туралы Сұрау салушы Уағдаласушы Мемлекетке ақпарат жіберуге құқылы. Мұндай ақпаратта осы шоттарды пайдаланушылар туралы, олардың орналасқан жері туралы, сондай-ақ транзакциялар туралы мәліметтер қамтылуы мүмкін.</w:t>
      </w:r>
    </w:p>
    <w:bookmarkEnd w:id="57"/>
    <w:bookmarkStart w:name="z59" w:id="5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көмекті беруден банк құпиясы негізінде бас тартуға болмайды.</w:t>
      </w:r>
    </w:p>
    <w:bookmarkEnd w:id="58"/>
    <w:bookmarkStart w:name="z60" w:id="59"/>
    <w:p>
      <w:pPr>
        <w:spacing w:after="0"/>
        <w:ind w:left="0"/>
        <w:jc w:val="left"/>
      </w:pPr>
      <w:r>
        <w:rPr>
          <w:rFonts w:ascii="Times New Roman"/>
          <w:b/>
          <w:i w:val="false"/>
          <w:color w:val="000000"/>
        </w:rPr>
        <w:t xml:space="preserve"> 15-бап Заттар мен құжаттарды қайтару</w:t>
      </w:r>
    </w:p>
    <w:bookmarkEnd w:id="59"/>
    <w:p>
      <w:pPr>
        <w:spacing w:after="0"/>
        <w:ind w:left="0"/>
        <w:jc w:val="both"/>
      </w:pPr>
      <w:r>
        <w:rPr>
          <w:rFonts w:ascii="Times New Roman"/>
          <w:b w:val="false"/>
          <w:i w:val="false"/>
          <w:color w:val="000000"/>
          <w:sz w:val="28"/>
        </w:rPr>
        <w:t>
      Сұрау салушы Уағдаласушы Мемлекетке берілген кез келген заттар мен құжаттар, Сұрау салынатын Уағдаласушы Мемлекет өзінің оларды қайтару құқығынан бас тартқан жағдайлардан басқа, алғашқы мүмкіндік болған кезде қайтарылады.</w:t>
      </w:r>
    </w:p>
    <w:bookmarkStart w:name="z61" w:id="60"/>
    <w:p>
      <w:pPr>
        <w:spacing w:after="0"/>
        <w:ind w:left="0"/>
        <w:jc w:val="left"/>
      </w:pPr>
      <w:r>
        <w:rPr>
          <w:rFonts w:ascii="Times New Roman"/>
          <w:b/>
          <w:i w:val="false"/>
          <w:color w:val="000000"/>
        </w:rPr>
        <w:t xml:space="preserve"> 16-бап Ақпаратты ерікті түрде беру</w:t>
      </w:r>
    </w:p>
    <w:bookmarkEnd w:id="60"/>
    <w:bookmarkStart w:name="z62" w:id="61"/>
    <w:p>
      <w:pPr>
        <w:spacing w:after="0"/>
        <w:ind w:left="0"/>
        <w:jc w:val="both"/>
      </w:pPr>
      <w:r>
        <w:rPr>
          <w:rFonts w:ascii="Times New Roman"/>
          <w:b w:val="false"/>
          <w:i w:val="false"/>
          <w:color w:val="000000"/>
          <w:sz w:val="28"/>
        </w:rPr>
        <w:t>
      1. Уағдаласушы Мемлекеттер, егер ол екінші Уағдаласушы Мемлекет үшін қызығушылық тудыруы мүмкін деп болжамдалса, өздерінің бастамасы бойынша бір-біріне кез келген ақпаратты жіберуге құқылы.</w:t>
      </w:r>
    </w:p>
    <w:bookmarkEnd w:id="61"/>
    <w:bookmarkStart w:name="z63" w:id="62"/>
    <w:p>
      <w:pPr>
        <w:spacing w:after="0"/>
        <w:ind w:left="0"/>
        <w:jc w:val="both"/>
      </w:pPr>
      <w:r>
        <w:rPr>
          <w:rFonts w:ascii="Times New Roman"/>
          <w:b w:val="false"/>
          <w:i w:val="false"/>
          <w:color w:val="000000"/>
          <w:sz w:val="28"/>
        </w:rPr>
        <w:t>
      2. Мұндай ақпарат ұсынылған кезде оны пайдалануға шектеулер қойылуы мүмкін және ол шектеулер сақталуға тиіс.</w:t>
      </w:r>
    </w:p>
    <w:bookmarkEnd w:id="62"/>
    <w:bookmarkStart w:name="z64" w:id="63"/>
    <w:p>
      <w:pPr>
        <w:spacing w:after="0"/>
        <w:ind w:left="0"/>
        <w:jc w:val="left"/>
      </w:pPr>
      <w:r>
        <w:rPr>
          <w:rFonts w:ascii="Times New Roman"/>
          <w:b/>
          <w:i w:val="false"/>
          <w:color w:val="000000"/>
        </w:rPr>
        <w:t xml:space="preserve"> 17-бап Шығыстар</w:t>
      </w:r>
    </w:p>
    <w:bookmarkEnd w:id="63"/>
    <w:bookmarkStart w:name="z65" w:id="64"/>
    <w:p>
      <w:pPr>
        <w:spacing w:after="0"/>
        <w:ind w:left="0"/>
        <w:jc w:val="both"/>
      </w:pPr>
      <w:r>
        <w:rPr>
          <w:rFonts w:ascii="Times New Roman"/>
          <w:b w:val="false"/>
          <w:i w:val="false"/>
          <w:color w:val="000000"/>
          <w:sz w:val="28"/>
        </w:rPr>
        <w:t>
      1. Сұрау салынатын Уағдаласушы Мемлекет мыналарды:</w:t>
      </w:r>
    </w:p>
    <w:bookmarkEnd w:id="64"/>
    <w:p>
      <w:pPr>
        <w:spacing w:after="0"/>
        <w:ind w:left="0"/>
        <w:jc w:val="both"/>
      </w:pPr>
      <w:r>
        <w:rPr>
          <w:rFonts w:ascii="Times New Roman"/>
          <w:b w:val="false"/>
          <w:i w:val="false"/>
          <w:color w:val="000000"/>
          <w:sz w:val="28"/>
        </w:rPr>
        <w:t xml:space="preserve">
      а) осы Шарттың 3-бабы </w:t>
      </w:r>
      <w:r>
        <w:rPr>
          <w:rFonts w:ascii="Times New Roman"/>
          <w:b w:val="false"/>
          <w:i w:val="false"/>
          <w:color w:val="000000"/>
          <w:sz w:val="28"/>
        </w:rPr>
        <w:t>2-тармағының</w:t>
      </w:r>
      <w:r>
        <w:rPr>
          <w:rFonts w:ascii="Times New Roman"/>
          <w:b w:val="false"/>
          <w:i w:val="false"/>
          <w:color w:val="000000"/>
          <w:sz w:val="28"/>
        </w:rPr>
        <w:t xml:space="preserve"> g) тармақшасында көрсетілген адамдардың Сұрау салынатын Уағдаласушы Мемлекетке жол жүруіне және онда болуына арналған шығыстарды;</w:t>
      </w:r>
    </w:p>
    <w:p>
      <w:pPr>
        <w:spacing w:after="0"/>
        <w:ind w:left="0"/>
        <w:jc w:val="both"/>
      </w:pPr>
      <w:r>
        <w:rPr>
          <w:rFonts w:ascii="Times New Roman"/>
          <w:b w:val="false"/>
          <w:i w:val="false"/>
          <w:color w:val="000000"/>
          <w:sz w:val="28"/>
        </w:rPr>
        <w:t xml:space="preserve">
      b) осы Шарттың 8-бабының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жол жүруіне және болуына арналған шығыстарды;</w:t>
      </w:r>
    </w:p>
    <w:p>
      <w:pPr>
        <w:spacing w:after="0"/>
        <w:ind w:left="0"/>
        <w:jc w:val="both"/>
      </w:pPr>
      <w:r>
        <w:rPr>
          <w:rFonts w:ascii="Times New Roman"/>
          <w:b w:val="false"/>
          <w:i w:val="false"/>
          <w:color w:val="000000"/>
          <w:sz w:val="28"/>
        </w:rPr>
        <w:t xml:space="preserve">
      c) құқықтық көмек туралы сұрау салуды осы Шарттың </w:t>
      </w:r>
      <w:r>
        <w:rPr>
          <w:rFonts w:ascii="Times New Roman"/>
          <w:b w:val="false"/>
          <w:i w:val="false"/>
          <w:color w:val="000000"/>
          <w:sz w:val="28"/>
        </w:rPr>
        <w:t>11-бабының</w:t>
      </w:r>
      <w:r>
        <w:rPr>
          <w:rFonts w:ascii="Times New Roman"/>
          <w:b w:val="false"/>
          <w:i w:val="false"/>
          <w:color w:val="000000"/>
          <w:sz w:val="28"/>
        </w:rPr>
        <w:t xml:space="preserve"> тәртібімен орындаудан туындайтын шығыстарды;</w:t>
      </w:r>
    </w:p>
    <w:p>
      <w:pPr>
        <w:spacing w:after="0"/>
        <w:ind w:left="0"/>
        <w:jc w:val="both"/>
      </w:pPr>
      <w:r>
        <w:rPr>
          <w:rFonts w:ascii="Times New Roman"/>
          <w:b w:val="false"/>
          <w:i w:val="false"/>
          <w:color w:val="000000"/>
          <w:sz w:val="28"/>
        </w:rPr>
        <w:t>
      d) егер Уағдаласушы Мемлекеттер өзгеше ескертпесе, сараптамалар жүргізуге шығыстарды қоспағанда, құқықтық көмек туралы сұрау салуды орындауға байланысты шығыстарды көтереді.</w:t>
      </w:r>
    </w:p>
    <w:bookmarkStart w:name="z66" w:id="65"/>
    <w:p>
      <w:pPr>
        <w:spacing w:after="0"/>
        <w:ind w:left="0"/>
        <w:jc w:val="both"/>
      </w:pPr>
      <w:r>
        <w:rPr>
          <w:rFonts w:ascii="Times New Roman"/>
          <w:b w:val="false"/>
          <w:i w:val="false"/>
          <w:color w:val="000000"/>
          <w:sz w:val="28"/>
        </w:rPr>
        <w:t>
      2. Құқықтық көмек туралы сұрау салуды орындау болжанбаған сипаттағы шығыстарға әкеп соғатын кезде Уағдаласушы Мемлекеттер сұрау салуды орындаудан туындайтын шығыстарды бөлу мақсатында консультациялар жүргізуге құқылы.</w:t>
      </w:r>
    </w:p>
    <w:bookmarkEnd w:id="65"/>
    <w:bookmarkStart w:name="z67" w:id="66"/>
    <w:p>
      <w:pPr>
        <w:spacing w:after="0"/>
        <w:ind w:left="0"/>
        <w:jc w:val="left"/>
      </w:pPr>
      <w:r>
        <w:rPr>
          <w:rFonts w:ascii="Times New Roman"/>
          <w:b/>
          <w:i w:val="false"/>
          <w:color w:val="000000"/>
        </w:rPr>
        <w:t xml:space="preserve"> 18-бап Сотталғандықтар туралы ақпарат алмасу</w:t>
      </w:r>
    </w:p>
    <w:bookmarkEnd w:id="66"/>
    <w:p>
      <w:pPr>
        <w:spacing w:after="0"/>
        <w:ind w:left="0"/>
        <w:jc w:val="both"/>
      </w:pPr>
      <w:r>
        <w:rPr>
          <w:rFonts w:ascii="Times New Roman"/>
          <w:b w:val="false"/>
          <w:i w:val="false"/>
          <w:color w:val="000000"/>
          <w:sz w:val="28"/>
        </w:rPr>
        <w:t>
      Уағдаласушы Мемлекеттер бір-біріне 6 (алты) ай мерзімділікпен екінші Уағдаласушы Мемлекет азаматтарының барлық сотталу жағдайлары туралы ақпарат жібереді.</w:t>
      </w:r>
    </w:p>
    <w:bookmarkStart w:name="z68" w:id="67"/>
    <w:p>
      <w:pPr>
        <w:spacing w:after="0"/>
        <w:ind w:left="0"/>
        <w:jc w:val="left"/>
      </w:pPr>
      <w:r>
        <w:rPr>
          <w:rFonts w:ascii="Times New Roman"/>
          <w:b/>
          <w:i w:val="false"/>
          <w:color w:val="000000"/>
        </w:rPr>
        <w:t xml:space="preserve"> 19-бап Құжаттар мен материалдарды заңдастырудан босату</w:t>
      </w:r>
    </w:p>
    <w:bookmarkEnd w:id="67"/>
    <w:p>
      <w:pPr>
        <w:spacing w:after="0"/>
        <w:ind w:left="0"/>
        <w:jc w:val="both"/>
      </w:pPr>
      <w:r>
        <w:rPr>
          <w:rFonts w:ascii="Times New Roman"/>
          <w:b w:val="false"/>
          <w:i w:val="false"/>
          <w:color w:val="000000"/>
          <w:sz w:val="28"/>
        </w:rPr>
        <w:t>
      Құқықтық көмек көрсету тәртібімен берілетін құжаттар мен материалдарға құзыретті органның лауазымды адамы қол қоюға, елтаңбалы мөрімен расталуға тиіс және осындай жағдайда оларды бұдан әрі заңдастыру, растау немесе куәландыру талап етілмейді.</w:t>
      </w:r>
    </w:p>
    <w:bookmarkStart w:name="z69" w:id="68"/>
    <w:p>
      <w:pPr>
        <w:spacing w:after="0"/>
        <w:ind w:left="0"/>
        <w:jc w:val="left"/>
      </w:pPr>
      <w:r>
        <w:rPr>
          <w:rFonts w:ascii="Times New Roman"/>
          <w:b/>
          <w:i w:val="false"/>
          <w:color w:val="000000"/>
        </w:rPr>
        <w:t xml:space="preserve"> 20-бап Шарттың басқа халықаралық келісімдермен арақатынасы</w:t>
      </w:r>
    </w:p>
    <w:bookmarkEnd w:id="68"/>
    <w:p>
      <w:pPr>
        <w:spacing w:after="0"/>
        <w:ind w:left="0"/>
        <w:jc w:val="both"/>
      </w:pPr>
      <w:r>
        <w:rPr>
          <w:rFonts w:ascii="Times New Roman"/>
          <w:b w:val="false"/>
          <w:i w:val="false"/>
          <w:color w:val="000000"/>
          <w:sz w:val="28"/>
        </w:rPr>
        <w:t>
      Осы Шарт Уағдаласушы Мемлекеттердің өздері қатысушылары болып табылатын басқа халықаралық келісімдерден туындайтын құқықтары мен міндеттемелерін қозғамайды.</w:t>
      </w:r>
    </w:p>
    <w:bookmarkStart w:name="z70" w:id="69"/>
    <w:p>
      <w:pPr>
        <w:spacing w:after="0"/>
        <w:ind w:left="0"/>
        <w:jc w:val="left"/>
      </w:pPr>
      <w:r>
        <w:rPr>
          <w:rFonts w:ascii="Times New Roman"/>
          <w:b/>
          <w:i w:val="false"/>
          <w:color w:val="000000"/>
        </w:rPr>
        <w:t xml:space="preserve"> 21-бап Келіспеушіліктерді реттеу</w:t>
      </w:r>
    </w:p>
    <w:bookmarkEnd w:id="69"/>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Уағдаласушы Мемлекеттердің орталық органдары арасында консультациялар мен келіссөздер өткізу арқылы шешіледі.</w:t>
      </w:r>
    </w:p>
    <w:bookmarkStart w:name="z71" w:id="70"/>
    <w:p>
      <w:pPr>
        <w:spacing w:after="0"/>
        <w:ind w:left="0"/>
        <w:jc w:val="left"/>
      </w:pPr>
      <w:r>
        <w:rPr>
          <w:rFonts w:ascii="Times New Roman"/>
          <w:b/>
          <w:i w:val="false"/>
          <w:color w:val="000000"/>
        </w:rPr>
        <w:t xml:space="preserve"> 22-бап Қорытынды ережелер</w:t>
      </w:r>
    </w:p>
    <w:bookmarkEnd w:id="70"/>
    <w:bookmarkStart w:name="z72" w:id="71"/>
    <w:p>
      <w:pPr>
        <w:spacing w:after="0"/>
        <w:ind w:left="0"/>
        <w:jc w:val="both"/>
      </w:pPr>
      <w:r>
        <w:rPr>
          <w:rFonts w:ascii="Times New Roman"/>
          <w:b w:val="false"/>
          <w:i w:val="false"/>
          <w:color w:val="000000"/>
          <w:sz w:val="28"/>
        </w:rPr>
        <w:t>
      1. Осы Шарт ратификациялануға жатады.</w:t>
      </w:r>
    </w:p>
    <w:bookmarkEnd w:id="71"/>
    <w:bookmarkStart w:name="z73" w:id="72"/>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рәсімдерді орындағаны туралы дипломатиялық арналар арқылы соңғы жазбаша хабарлама алынған күннен бастап күшіне енеді.</w:t>
      </w:r>
    </w:p>
    <w:bookmarkEnd w:id="72"/>
    <w:bookmarkStart w:name="z74" w:id="73"/>
    <w:p>
      <w:pPr>
        <w:spacing w:after="0"/>
        <w:ind w:left="0"/>
        <w:jc w:val="both"/>
      </w:pPr>
      <w:r>
        <w:rPr>
          <w:rFonts w:ascii="Times New Roman"/>
          <w:b w:val="false"/>
          <w:i w:val="false"/>
          <w:color w:val="000000"/>
          <w:sz w:val="28"/>
        </w:rPr>
        <w:t xml:space="preserve">
      3. Уағдаласушы Мемлекеттердің өзара келісімі бойынша осы Шартқа өзгерістер мен толықтырулар енгізілуі мүмкін, олар оның ажырамас бөліктері болып табылатын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73"/>
    <w:bookmarkStart w:name="z75" w:id="74"/>
    <w:p>
      <w:pPr>
        <w:spacing w:after="0"/>
        <w:ind w:left="0"/>
        <w:jc w:val="both"/>
      </w:pPr>
      <w:r>
        <w:rPr>
          <w:rFonts w:ascii="Times New Roman"/>
          <w:b w:val="false"/>
          <w:i w:val="false"/>
          <w:color w:val="000000"/>
          <w:sz w:val="28"/>
        </w:rPr>
        <w:t>
      4. Осы Шарт өз қолданысын Уағдаласушы Мемлекеттердің бірі екінші Уағдаласушы Мемлекеттің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тоқтатады.</w:t>
      </w:r>
    </w:p>
    <w:bookmarkEnd w:id="74"/>
    <w:bookmarkStart w:name="z76" w:id="75"/>
    <w:p>
      <w:pPr>
        <w:spacing w:after="0"/>
        <w:ind w:left="0"/>
        <w:jc w:val="both"/>
      </w:pPr>
      <w:r>
        <w:rPr>
          <w:rFonts w:ascii="Times New Roman"/>
          <w:b w:val="false"/>
          <w:i w:val="false"/>
          <w:color w:val="000000"/>
          <w:sz w:val="28"/>
        </w:rPr>
        <w:t>
      5. Осы Шарттың қолданысы тоқтатылған жағдайда оның қолданылу кезеңінде басталған іс-шаралар өздері толық орындалғанға дейін күшінде қалады.</w:t>
      </w:r>
    </w:p>
    <w:bookmarkEnd w:id="75"/>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2016 жылғы 24 тамызда Белградта әрқайсысы қазақ, серб және ағылшын тілдерінде екі данада жасалды әрі барлық мәтіндері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Сербия Республикасыүшін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серб және ағылшын тілдеріндегі мәтіні берілген.</w:t>
      </w:r>
    </w:p>
    <w:p>
      <w:pPr>
        <w:spacing w:after="0"/>
        <w:ind w:left="0"/>
        <w:jc w:val="both"/>
      </w:pPr>
      <w:r>
        <w:rPr>
          <w:rFonts w:ascii="Times New Roman"/>
          <w:b w:val="false"/>
          <w:i w:val="false"/>
          <w:color w:val="000000"/>
          <w:sz w:val="28"/>
        </w:rPr>
        <w:t>
      2016 жылғы 24 тамызда Белградта қол қойылған Қазақстан Республикасы мен Сербия Республикасы арасындағы қылмыстық істер бойынша өзара құқықтық көмек туралы шарттың қазақ, серб және ағылшын тілдеріндегі мәтінің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Койгелдиев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