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cd25" w14:textId="cd0c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41-VІ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2021 жылғы 1 қаңтардан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енгiзiлсiн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11-баптың</w:t>
      </w:r>
      <w:r>
        <w:rPr>
          <w:rFonts w:ascii="Times New Roman"/>
          <w:b w:val="false"/>
          <w:i w:val="false"/>
          <w:color w:val="000000"/>
          <w:sz w:val="28"/>
        </w:rPr>
        <w:t xml:space="preserve"> бірінші бөлігінің 8) тармақшасындағы "өтуге міндетті." деген сөздер "өтуге;"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геномдық тіркеуден өтуге мiндеттi.";</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176-баптың</w:t>
      </w:r>
      <w:r>
        <w:rPr>
          <w:rFonts w:ascii="Times New Roman"/>
          <w:b w:val="false"/>
          <w:i w:val="false"/>
          <w:color w:val="000000"/>
          <w:sz w:val="28"/>
        </w:rPr>
        <w:t xml:space="preserve"> бірінші бөлігі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"2-1) геномдық тіркеуден өтуден жалтарса;".</w:t>
      </w:r>
      <w:r>
        <w:br/>
      </w:r>
      <w:r>
        <w:rPr>
          <w:rFonts w:ascii="Times New Roman"/>
          <w:b w:val="false"/>
          <w:i w:val="false"/>
          <w:color w:val="000000"/>
          <w:sz w:val="28"/>
        </w:rPr>
        <w:t>
      </w:t>
      </w:r>
      <w:r>
        <w:rPr>
          <w:rFonts w:ascii="Times New Roman"/>
          <w:b w:val="false"/>
          <w:i w:val="false"/>
          <w:color w:val="000000"/>
          <w:sz w:val="28"/>
        </w:rPr>
        <w:t xml:space="preserve">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мазмұны мынадай мазмұндағы 443-1-баптың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r>
        <w:br/>
      </w:r>
      <w:r>
        <w:rPr>
          <w:rFonts w:ascii="Times New Roman"/>
          <w:b w:val="false"/>
          <w:i w:val="false"/>
          <w:color w:val="000000"/>
          <w:sz w:val="28"/>
        </w:rPr>
        <w:t>
      </w:t>
      </w:r>
      <w:r>
        <w:rPr>
          <w:rFonts w:ascii="Times New Roman"/>
          <w:b w:val="false"/>
          <w:i w:val="false"/>
          <w:color w:val="000000"/>
          <w:sz w:val="28"/>
        </w:rPr>
        <w:t>2) мынадай мазмұндағы 443-1-баппен толықтырылсын:</w:t>
      </w:r>
      <w:r>
        <w:br/>
      </w:r>
      <w:r>
        <w:rPr>
          <w:rFonts w:ascii="Times New Roman"/>
          <w:b w:val="false"/>
          <w:i w:val="false"/>
          <w:color w:val="000000"/>
          <w:sz w:val="28"/>
        </w:rPr>
        <w:t>
      </w:t>
      </w:r>
      <w:r>
        <w:rPr>
          <w:rFonts w:ascii="Times New Roman"/>
          <w:b w:val="false"/>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r>
        <w:br/>
      </w:r>
      <w:r>
        <w:rPr>
          <w:rFonts w:ascii="Times New Roman"/>
          <w:b w:val="false"/>
          <w:i w:val="false"/>
          <w:color w:val="000000"/>
          <w:sz w:val="28"/>
        </w:rPr>
        <w:t>
      </w:t>
      </w:r>
      <w:r>
        <w:rPr>
          <w:rFonts w:ascii="Times New Roman"/>
          <w:b w:val="false"/>
          <w:i w:val="false"/>
          <w:color w:val="000000"/>
          <w:sz w:val="28"/>
        </w:rPr>
        <w:t>1. Қазақстан Республикасы азаматтарының міндетті дактилоскопиялық тіркеуден өтуден бас тартуы –</w:t>
      </w:r>
      <w:r>
        <w:br/>
      </w:r>
      <w:r>
        <w:rPr>
          <w:rFonts w:ascii="Times New Roman"/>
          <w:b w:val="false"/>
          <w:i w:val="false"/>
          <w:color w:val="000000"/>
          <w:sz w:val="28"/>
        </w:rPr>
        <w:t>
      екі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2. Шетелдіктердің немесе азаматтығы жоқ адамдардың міндетті дактилоскопиялық тіркеуден өтуден бас тартуы –</w:t>
      </w:r>
      <w:r>
        <w:br/>
      </w:r>
      <w:r>
        <w:rPr>
          <w:rFonts w:ascii="Times New Roman"/>
          <w:b w:val="false"/>
          <w:i w:val="false"/>
          <w:color w:val="000000"/>
          <w:sz w:val="28"/>
        </w:rPr>
        <w:t>
      Қазақстан Республикасының шегінен әкімшілік жолмен шығарып жіберуге алып келеді.</w:t>
      </w:r>
      <w:r>
        <w:br/>
      </w:r>
      <w:r>
        <w:rPr>
          <w:rFonts w:ascii="Times New Roman"/>
          <w:b w:val="false"/>
          <w:i w:val="false"/>
          <w:color w:val="000000"/>
          <w:sz w:val="28"/>
        </w:rPr>
        <w:t>
      </w:t>
      </w:r>
      <w:r>
        <w:rPr>
          <w:rFonts w:ascii="Times New Roman"/>
          <w:b w:val="false"/>
          <w:i w:val="false"/>
          <w:color w:val="000000"/>
          <w:sz w:val="28"/>
        </w:rPr>
        <w:t>3. Қазақстан Республикасы азаматтарының, шетелдіктердің немесе азаматтығы жоқ адамдардың міндетті геномдық тіркеуден өтуден бас тартуы –</w:t>
      </w:r>
      <w:r>
        <w:br/>
      </w:r>
      <w:r>
        <w:rPr>
          <w:rFonts w:ascii="Times New Roman"/>
          <w:b w:val="false"/>
          <w:i w:val="false"/>
          <w:color w:val="000000"/>
          <w:sz w:val="28"/>
        </w:rPr>
        <w:t>
      бес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684-баптың</w:t>
      </w:r>
      <w:r>
        <w:rPr>
          <w:rFonts w:ascii="Times New Roman"/>
          <w:b w:val="false"/>
          <w:i w:val="false"/>
          <w:color w:val="000000"/>
          <w:sz w:val="28"/>
        </w:rPr>
        <w:t xml:space="preserve"> бірінші бөлігі "443 (екінші бөлігінде)," деген сөздерден кейін "443-1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685-бапта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"443 (бірінші бөлігінде)," деген сөздерден кейін "443-1 (бірінші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 "443," деген цифрлардан кейін "443-1 (бірінші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9) тармақша "осы Кодекстiң" деген сөздерден кейін "443-1 (бірінші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1) тармақшасы "443 (екінші бөлігі)," деген сөздерден кейін "443-1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917-баптың</w:t>
      </w:r>
      <w:r>
        <w:rPr>
          <w:rFonts w:ascii="Times New Roman"/>
          <w:b w:val="false"/>
          <w:i w:val="false"/>
          <w:color w:val="000000"/>
          <w:sz w:val="28"/>
        </w:rPr>
        <w:t xml:space="preserve"> 2) тармақшасы "109," деген цифрлардан кейін "443-1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3.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22-I, 143-құжат; № 22-V, 158-құжат):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"Қазақстан Республикасының шегінен шығарып жіберілетін адам Қазақстан Республикасының шегінен бақылау жасала отырып, өз бетімен кеткенге немесе мәжбүрлеу тәртібімен шығарып жібергенге дейін дактилоскопиялық тіркеуден өтуге міндетті.".</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 III, 135-құжат; № 22-V, 154, 156-құжаттар):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xml:space="preserve"> мынадай мазмұндағы 13-1) және 13-2) тармақшалармен толықтырылсын:</w:t>
      </w:r>
      <w:r>
        <w:br/>
      </w:r>
      <w:r>
        <w:rPr>
          <w:rFonts w:ascii="Times New Roman"/>
          <w:b w:val="false"/>
          <w:i w:val="false"/>
          <w:color w:val="000000"/>
          <w:sz w:val="28"/>
        </w:rPr>
        <w:t>
      "13-1) Қазақстан Республикасының Мемлекеттік шекарасын кесіп өту кезінде дактилоскопиялық ақпарат бойынша жеке басты растау рәсімін жүзеге асыруға;</w:t>
      </w:r>
      <w:r>
        <w:br/>
      </w:r>
      <w:r>
        <w:rPr>
          <w:rFonts w:ascii="Times New Roman"/>
          <w:b w:val="false"/>
          <w:i w:val="false"/>
          <w:color w:val="000000"/>
          <w:sz w:val="28"/>
        </w:rPr>
        <w:t xml:space="preserve">
      13-2) Қазақстан Республикасының шегінен шығарып жіберуге жататын не Қазақстан Республикасы ратификациялаған реадмиссия туралы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шарттардың</w:t>
      </w:r>
      <w:r>
        <w:rPr>
          <w:rFonts w:ascii="Times New Roman"/>
          <w:b w:val="false"/>
          <w:i w:val="false"/>
          <w:color w:val="000000"/>
          <w:sz w:val="28"/>
        </w:rPr>
        <w:t xml:space="preserve"> күші қолданылатын шетелдіктер мен азаматтығы жоқ адамдарды дактилоскопиялық тіркеуді жүзеге асыруға;".</w:t>
      </w:r>
      <w:r>
        <w:br/>
      </w:r>
      <w:r>
        <w:rPr>
          <w:rFonts w:ascii="Times New Roman"/>
          <w:b w:val="false"/>
          <w:i w:val="false"/>
          <w:color w:val="000000"/>
          <w:sz w:val="28"/>
        </w:rPr>
        <w:t>
      </w:t>
      </w:r>
      <w:r>
        <w:rPr>
          <w:rFonts w:ascii="Times New Roman"/>
          <w:b w:val="false"/>
          <w:i w:val="false"/>
          <w:color w:val="000000"/>
          <w:sz w:val="28"/>
        </w:rPr>
        <w:t xml:space="preserve">5.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 № 14, 84-құжат; № 19-I, 19-II, 96-құжат):</w:t>
      </w:r>
      <w:r>
        <w:br/>
      </w:r>
      <w:r>
        <w:rPr>
          <w:rFonts w:ascii="Times New Roman"/>
          <w:b w:val="false"/>
          <w:i w:val="false"/>
          <w:color w:val="000000"/>
          <w:sz w:val="28"/>
        </w:rPr>
        <w:t>
      </w:t>
      </w:r>
      <w:r>
        <w:rPr>
          <w:rFonts w:ascii="Times New Roman"/>
          <w:b w:val="false"/>
          <w:i w:val="false"/>
          <w:color w:val="000000"/>
          <w:sz w:val="28"/>
        </w:rPr>
        <w:t xml:space="preserve">1) 8-баптың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"тіркелуге міндетті." деген сөздер "тіркелуге;"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дактилоскопиялық тіркеуден өтуге міндетті.";</w:t>
      </w:r>
      <w:r>
        <w:br/>
      </w:r>
      <w:r>
        <w:rPr>
          <w:rFonts w:ascii="Times New Roman"/>
          <w:b w:val="false"/>
          <w:i w:val="false"/>
          <w:color w:val="000000"/>
          <w:sz w:val="28"/>
        </w:rPr>
        <w:t>
      </w:t>
      </w:r>
      <w:r>
        <w:rPr>
          <w:rFonts w:ascii="Times New Roman"/>
          <w:b w:val="false"/>
          <w:i w:val="false"/>
          <w:color w:val="000000"/>
          <w:sz w:val="28"/>
        </w:rPr>
        <w:t xml:space="preserve">2) 10-баптың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"6. Пана іздеген адамға Қазақстан Республикасында босқын мәртебесін беру туралы өтінішхат </w:t>
      </w:r>
      <w:r>
        <w:rPr>
          <w:rFonts w:ascii="Times New Roman"/>
          <w:b w:val="false"/>
          <w:i w:val="false"/>
          <w:color w:val="000000"/>
          <w:sz w:val="28"/>
        </w:rPr>
        <w:t>тіркелген</w:t>
      </w:r>
      <w:r>
        <w:rPr>
          <w:rFonts w:ascii="Times New Roman"/>
          <w:b w:val="false"/>
          <w:i w:val="false"/>
          <w:color w:val="000000"/>
          <w:sz w:val="28"/>
        </w:rPr>
        <w:t xml:space="preserve"> күні пана іздеген адамның </w:t>
      </w:r>
      <w:r>
        <w:rPr>
          <w:rFonts w:ascii="Times New Roman"/>
          <w:b w:val="false"/>
          <w:i w:val="false"/>
          <w:color w:val="000000"/>
          <w:sz w:val="28"/>
        </w:rPr>
        <w:t>куәлігі</w:t>
      </w:r>
      <w:r>
        <w:rPr>
          <w:rFonts w:ascii="Times New Roman"/>
          <w:b w:val="false"/>
          <w:i w:val="false"/>
          <w:color w:val="000000"/>
          <w:sz w:val="28"/>
        </w:rPr>
        <w:t xml:space="preserve"> беріледі, оның өтiнiшхаты бойынша шешiм қабылданғанға дейiнгi мерзiмге оны тіркеу жүргізіледі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дактилоскопиялық тіркеу жүзеге асырылады.";</w:t>
      </w:r>
      <w:r>
        <w:br/>
      </w:r>
      <w:r>
        <w:rPr>
          <w:rFonts w:ascii="Times New Roman"/>
          <w:b w:val="false"/>
          <w:i w:val="false"/>
          <w:color w:val="000000"/>
          <w:sz w:val="28"/>
        </w:rPr>
        <w:t>
      </w:t>
      </w:r>
      <w:r>
        <w:rPr>
          <w:rFonts w:ascii="Times New Roman"/>
          <w:b w:val="false"/>
          <w:i w:val="false"/>
          <w:color w:val="000000"/>
          <w:sz w:val="28"/>
        </w:rPr>
        <w:t xml:space="preserve">3) 11-баптың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Уәкілетті орган босқын мәртебесін беру туралы шешімді осы адам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дактилоскопиялық тіркеуден өткен жағдайда, босқын мәртебесін беру туралы </w:t>
      </w:r>
      <w:r>
        <w:rPr>
          <w:rFonts w:ascii="Times New Roman"/>
          <w:b w:val="false"/>
          <w:i w:val="false"/>
          <w:color w:val="000000"/>
          <w:sz w:val="28"/>
        </w:rPr>
        <w:t>өтінішхат</w:t>
      </w:r>
      <w:r>
        <w:rPr>
          <w:rFonts w:ascii="Times New Roman"/>
          <w:b w:val="false"/>
          <w:i w:val="false"/>
          <w:color w:val="000000"/>
          <w:sz w:val="28"/>
        </w:rPr>
        <w:t xml:space="preserve"> тіркелген күннен бастап үш ай ішінде қабылдайды.";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12-баптың</w:t>
      </w:r>
      <w:r>
        <w:rPr>
          <w:rFonts w:ascii="Times New Roman"/>
          <w:b w:val="false"/>
          <w:i w:val="false"/>
          <w:color w:val="000000"/>
          <w:sz w:val="28"/>
        </w:rPr>
        <w:t xml:space="preserve"> 9) тармақшасындағы "пайдаланып отырса, пана іздеген адамға босқын мәртебесін беруден бас тартудың негіздері болып табылады." деген сөздер "пайдаланатын болса;" деген сөздермен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"10) осы адам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дактилоскопиялық тіркеуден өтуден бас тартса немесе өтпесе, пана іздеген адамға босқын мәртебесін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43-1-бапта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абзацтағы "Еңбекші" деген сөз "1. Еңбекші"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тармақшасындағы "болуы тиіс." деген сөздер "болуы;"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дактилоскопиялық тіркеуден өтуге тиіс.";</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43-2-бапта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Еңбекші көшіп келушіге рұқсатты беру, ұзарту және кері қайтарып алу тәртібін Қазақстан Республикасының Ішкі істер министрлігі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48-баптың</w:t>
      </w:r>
      <w:r>
        <w:rPr>
          <w:rFonts w:ascii="Times New Roman"/>
          <w:b w:val="false"/>
          <w:i w:val="false"/>
          <w:color w:val="000000"/>
          <w:sz w:val="28"/>
        </w:rPr>
        <w:t xml:space="preserve"> бірінші бөлігі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"10-1) егер ол Қазақстан Республикасының Мемлекеттік шекарасын кесіп өту кезінде дактилоскопиялық ақпарат бойынша жеке басты растау рәсімінен өтуден бас тартса;";</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49-баптың</w:t>
      </w:r>
      <w:r>
        <w:rPr>
          <w:rFonts w:ascii="Times New Roman"/>
          <w:b w:val="false"/>
          <w:i w:val="false"/>
          <w:color w:val="000000"/>
          <w:sz w:val="28"/>
        </w:rPr>
        <w:t xml:space="preserve"> бірінші бөлігі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"10-1)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дактилоскопиялық тіркеуден өтпеген;".</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 II, 71-құжат):</w:t>
      </w:r>
      <w:r>
        <w:br/>
      </w:r>
      <w:r>
        <w:rPr>
          <w:rFonts w:ascii="Times New Roman"/>
          <w:b w:val="false"/>
          <w:i w:val="false"/>
          <w:color w:val="000000"/>
          <w:sz w:val="28"/>
        </w:rPr>
        <w:t>
      </w:t>
      </w:r>
      <w:r>
        <w:rPr>
          <w:rFonts w:ascii="Times New Roman"/>
          <w:b w:val="false"/>
          <w:i w:val="false"/>
          <w:color w:val="000000"/>
          <w:sz w:val="28"/>
        </w:rPr>
        <w:t xml:space="preserve">1) 23-баптың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 және Қазақстан Республикасынан шығу бойынша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шектеулері бар адамдарды анықтау мақсатында құжаттарды және адамдарды тексеруді, оның ішінде дактилоскопиялық ақпарат бойынша жеке басты растау рәсімі, биометриялық дербес деректерді өңдеу арқылы тексеруді, сондай-ақ адамдарға сауал жүргізуді;";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"9-1) Мемлекеттік шекараны кесіп өту кезінде дактилоскопиялық ақпарат бойынша жеке басты растау рәсімін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өтуден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шектеуге;";</w:t>
      </w:r>
      <w:r>
        <w:br/>
      </w:r>
      <w:r>
        <w:rPr>
          <w:rFonts w:ascii="Times New Roman"/>
          <w:b w:val="false"/>
          <w:i w:val="false"/>
          <w:color w:val="000000"/>
          <w:sz w:val="28"/>
        </w:rPr>
        <w:t>
      </w:t>
      </w:r>
      <w:r>
        <w:rPr>
          <w:rFonts w:ascii="Times New Roman"/>
          <w:b w:val="false"/>
          <w:i w:val="false"/>
          <w:color w:val="000000"/>
          <w:sz w:val="28"/>
        </w:rPr>
        <w:t xml:space="preserve">3) 67-баптың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"11-1) ішкі істер органдарының дактилоскопиялық ақпарат дерекқорында қамтылатын дактилоскопиялық ақпаратты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алуға және пайдалануға;".</w:t>
      </w:r>
      <w:r>
        <w:br/>
      </w:r>
      <w:r>
        <w:rPr>
          <w:rFonts w:ascii="Times New Roman"/>
          <w:b w:val="false"/>
          <w:i w:val="false"/>
          <w:color w:val="000000"/>
          <w:sz w:val="28"/>
        </w:rPr>
        <w:t>
      </w:t>
      </w:r>
      <w:r>
        <w:rPr>
          <w:rFonts w:ascii="Times New Roman"/>
          <w:b w:val="false"/>
          <w:i w:val="false"/>
          <w:color w:val="000000"/>
          <w:sz w:val="28"/>
        </w:rPr>
        <w:t xml:space="preserve">8.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"2-1. Осы Заңның 6-бабы 1-тармағының 1) – 4), 7) және 8) тармақшаларында көрсетілген жеке басты куәландыратын құжаттар он алты жасқа толған және одан асқан, сондай-ақ "Дактилоскопиялық және геномдық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он екі жастан он алты жасқа дейінгі құжат иесінің қол саусақтарының іздерін қамтиды.";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22-баптың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"1-1) қолданылу мерзімі 2021 жылғы 1 қаңтарда өтпеген, осы Заңның 6-бабы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жеке басты куәландыратын құжаттарды, сондай-ақ осы Заңның 6-бабы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жеке басты куәландыратын құжаттарды қоспағанда, осы Заңның 7-бабының 2-1-тармағында көрсетілген деректер онда болмаған;".</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ішкi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w:t>
      </w:r>
      <w:r>
        <w:br/>
      </w:r>
      <w:r>
        <w:rPr>
          <w:rFonts w:ascii="Times New Roman"/>
          <w:b w:val="false"/>
          <w:i w:val="false"/>
          <w:color w:val="000000"/>
          <w:sz w:val="28"/>
        </w:rPr>
        <w:t>
      </w:t>
      </w:r>
      <w:r>
        <w:rPr>
          <w:rFonts w:ascii="Times New Roman"/>
          <w:b w:val="false"/>
          <w:i w:val="false"/>
          <w:color w:val="000000"/>
          <w:sz w:val="28"/>
        </w:rPr>
        <w:t xml:space="preserve">6-баптың </w:t>
      </w:r>
      <w:r>
        <w:rPr>
          <w:rFonts w:ascii="Times New Roman"/>
          <w:b w:val="false"/>
          <w:i w:val="false"/>
          <w:color w:val="000000"/>
          <w:sz w:val="28"/>
        </w:rPr>
        <w:t>1-тармағының</w:t>
      </w:r>
      <w:r>
        <w:rPr>
          <w:rFonts w:ascii="Times New Roman"/>
          <w:b w:val="false"/>
          <w:i w:val="false"/>
          <w:color w:val="000000"/>
          <w:sz w:val="28"/>
        </w:rPr>
        <w:t xml:space="preserve"> 22)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дактилоскопиялық және </w:t>
      </w:r>
      <w:r>
        <w:rPr>
          <w:rFonts w:ascii="Times New Roman"/>
          <w:b w:val="false"/>
          <w:i w:val="false"/>
          <w:color w:val="000000"/>
          <w:sz w:val="28"/>
        </w:rPr>
        <w:t>геномдық</w:t>
      </w:r>
      <w:r>
        <w:rPr>
          <w:rFonts w:ascii="Times New Roman"/>
          <w:b w:val="false"/>
          <w:i w:val="false"/>
          <w:color w:val="000000"/>
          <w:sz w:val="28"/>
        </w:rPr>
        <w:t xml:space="preserve"> тіркеуді жүзеге асыруға;".</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Осы </w:t>
      </w:r>
      <w:r>
        <w:rPr>
          <w:rFonts w:ascii="Times New Roman"/>
          <w:b/>
          <w:i w:val="false"/>
          <w:color w:val="000000"/>
          <w:sz w:val="28"/>
        </w:rPr>
        <w:t>Заң</w:t>
      </w:r>
      <w:r>
        <w:rPr>
          <w:rFonts w:ascii="Times New Roman"/>
          <w:b/>
          <w:i w:val="false"/>
          <w:color w:val="000000"/>
          <w:sz w:val="28"/>
        </w:rPr>
        <w:t xml:space="preserve"> 2021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