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6996" w14:textId="e9b6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Киберқауіпсіздік туралы</w:t>
      </w:r>
    </w:p>
    <w:p>
      <w:pPr>
        <w:spacing w:after="0"/>
        <w:ind w:left="0"/>
        <w:jc w:val="both"/>
      </w:pPr>
      <w:r>
        <w:rPr>
          <w:rFonts w:ascii="Times New Roman"/>
          <w:b w:val="false"/>
          <w:i w:val="false"/>
          <w:color w:val="000000"/>
          <w:sz w:val="28"/>
        </w:rPr>
        <w:t>Қазақстан Республикасының Заңы 2015 жылғы 24 қарашадағы № 418-V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67-баптан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bookmarkStart w:name="z1" w:id="0"/>
      <w:r>
        <w:rPr>
          <w:rFonts w:ascii="Times New Roman"/>
          <w:b w:val="false"/>
          <w:i w:val="false"/>
          <w:color w:val="ff0000"/>
          <w:sz w:val="28"/>
        </w:rPr>
        <w:t xml:space="preserve">
      Ескерту. Заңның тақырыбы жаңа редакцияда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Кіріспе алып тасталды – ҚР 09.01.2026 </w:t>
      </w:r>
      <w:r>
        <w:rPr>
          <w:rFonts w:ascii="Times New Roman"/>
          <w:b w:val="false"/>
          <w:i w:val="false"/>
          <w:color w:val="000000"/>
          <w:sz w:val="28"/>
        </w:rPr>
        <w:t>№ 256-VIII</w:t>
      </w:r>
      <w:r>
        <w:rPr>
          <w:rFonts w:ascii="Times New Roman"/>
          <w:b w:val="false"/>
          <w:i w:val="false"/>
          <w:color w:val="00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1-бөлімнің тақырыбы алып тасталды – ҚР 09.01.2026 </w:t>
      </w:r>
      <w:r>
        <w:rPr>
          <w:rFonts w:ascii="Times New Roman"/>
          <w:b w:val="false"/>
          <w:i w:val="false"/>
          <w:color w:val="000000"/>
          <w:sz w:val="28"/>
        </w:rPr>
        <w:t>№ 256-VIII</w:t>
      </w:r>
      <w:r>
        <w:rPr>
          <w:rFonts w:ascii="Times New Roman"/>
          <w:b w:val="false"/>
          <w:i w:val="false"/>
          <w:color w:val="00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3"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815"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816" w:id="3"/>
    <w:p>
      <w:pPr>
        <w:spacing w:after="0"/>
        <w:ind w:left="0"/>
        <w:jc w:val="both"/>
      </w:pPr>
      <w:r>
        <w:rPr>
          <w:rFonts w:ascii="Times New Roman"/>
          <w:b w:val="false"/>
          <w:i w:val="false"/>
          <w:color w:val="000000"/>
          <w:sz w:val="28"/>
        </w:rPr>
        <w:t>
      1) ақпаратты қорғау құралы – ақпаратты қорғауды қамтамасыз етуге арналған және пайдаланылатын бағдарламалық қамтылым, техникалық және өзге де құралдар;</w:t>
      </w:r>
    </w:p>
    <w:bookmarkEnd w:id="3"/>
    <w:bookmarkStart w:name="z817" w:id="4"/>
    <w:p>
      <w:pPr>
        <w:spacing w:after="0"/>
        <w:ind w:left="0"/>
        <w:jc w:val="both"/>
      </w:pPr>
      <w:r>
        <w:rPr>
          <w:rFonts w:ascii="Times New Roman"/>
          <w:b w:val="false"/>
          <w:i w:val="false"/>
          <w:color w:val="000000"/>
          <w:sz w:val="28"/>
        </w:rPr>
        <w:t>
      2) артықшылықты құқықтары бар пайдаланушы – цифрлық объектіге қол жеткізу құқықтары жоғары, оның жұмыс істеуінің штаттық пайдалану жағдайларын қамтамасыз ететін пайдаланушы;</w:t>
      </w:r>
    </w:p>
    <w:bookmarkEnd w:id="4"/>
    <w:bookmarkStart w:name="z818" w:id="5"/>
    <w:p>
      <w:pPr>
        <w:spacing w:after="0"/>
        <w:ind w:left="0"/>
        <w:jc w:val="both"/>
      </w:pPr>
      <w:r>
        <w:rPr>
          <w:rFonts w:ascii="Times New Roman"/>
          <w:b w:val="false"/>
          <w:i w:val="false"/>
          <w:color w:val="000000"/>
          <w:sz w:val="28"/>
        </w:rPr>
        <w:t>
      3) аса маңызды цифрлық объектілер – жұмыс істеуінің бұзылуы немесе тоқтауы қолжетімділігі шектелген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жағдайлардың туындауына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құрылысжайлар, құқық қорғау қызметі, "цифрлық үкімет" инфрақұрылымы үшін елеулі теріс салдарға алып келетін цифрлық объектілер;</w:t>
      </w:r>
    </w:p>
    <w:bookmarkEnd w:id="5"/>
    <w:bookmarkStart w:name="z819" w:id="6"/>
    <w:p>
      <w:pPr>
        <w:spacing w:after="0"/>
        <w:ind w:left="0"/>
        <w:jc w:val="both"/>
      </w:pPr>
      <w:r>
        <w:rPr>
          <w:rFonts w:ascii="Times New Roman"/>
          <w:b w:val="false"/>
          <w:i w:val="false"/>
          <w:color w:val="000000"/>
          <w:sz w:val="28"/>
        </w:rPr>
        <w:t>
      4) Бастапқы кодтардың ұлттық репозиторийі – цифрлық объектілердің бастапқы кодтарын сақтау орны;</w:t>
      </w:r>
    </w:p>
    <w:bookmarkEnd w:id="6"/>
    <w:bookmarkStart w:name="z820" w:id="7"/>
    <w:p>
      <w:pPr>
        <w:spacing w:after="0"/>
        <w:ind w:left="0"/>
        <w:jc w:val="both"/>
      </w:pPr>
      <w:r>
        <w:rPr>
          <w:rFonts w:ascii="Times New Roman"/>
          <w:b w:val="false"/>
          <w:i w:val="false"/>
          <w:color w:val="000000"/>
          <w:sz w:val="28"/>
        </w:rPr>
        <w:t>
      5) домендік атау – Интернетті адрестеу қағидаларына сәйкес қалыптастырылған, белгілі бір желілік мекенжайға сәйкес келетін және Интернет объектісіне атауы бойынша жүгінуге арналған символдық (әріптік-цифрлық) белгіленім;</w:t>
      </w:r>
    </w:p>
    <w:bookmarkEnd w:id="7"/>
    <w:bookmarkStart w:name="z821" w:id="8"/>
    <w:p>
      <w:pPr>
        <w:spacing w:after="0"/>
        <w:ind w:left="0"/>
        <w:jc w:val="both"/>
      </w:pPr>
      <w:r>
        <w:rPr>
          <w:rFonts w:ascii="Times New Roman"/>
          <w:b w:val="false"/>
          <w:i w:val="false"/>
          <w:color w:val="000000"/>
          <w:sz w:val="28"/>
        </w:rPr>
        <w:t>
      6) зиянды бағдарлама – цифрлық деректерге санкцияланбаған қол жеткізуді, оларды жоюды, бұғаттауды, модификациялауды не көшіруді жүзеге асыруға, сондай-ақ цифрлық объектілердің жұмыс істеуін бұзуға мүмкіндік беретін жасалған немесе қолданыстағы бағдарлама немесе енгізілген өзгерістері бар бағдарламалық өнім;</w:t>
      </w:r>
    </w:p>
    <w:bookmarkEnd w:id="8"/>
    <w:bookmarkStart w:name="z822" w:id="9"/>
    <w:p>
      <w:pPr>
        <w:spacing w:after="0"/>
        <w:ind w:left="0"/>
        <w:jc w:val="both"/>
      </w:pPr>
      <w:r>
        <w:rPr>
          <w:rFonts w:ascii="Times New Roman"/>
          <w:b w:val="false"/>
          <w:i w:val="false"/>
          <w:color w:val="000000"/>
          <w:sz w:val="28"/>
        </w:rPr>
        <w:t>
      7) Интернетке қол жеткізудің бірыңғай шлюзі – Интернетке және (немесе) Интернетке шығатын байланыс желілеріне қол жеткізу кезінде цифрлық объектіні қорғауға арналған аппараттық-бағдарламалық кешен;</w:t>
      </w:r>
    </w:p>
    <w:bookmarkEnd w:id="9"/>
    <w:bookmarkStart w:name="z823" w:id="10"/>
    <w:p>
      <w:pPr>
        <w:spacing w:after="0"/>
        <w:ind w:left="0"/>
        <w:jc w:val="both"/>
      </w:pPr>
      <w:r>
        <w:rPr>
          <w:rFonts w:ascii="Times New Roman"/>
          <w:b w:val="false"/>
          <w:i w:val="false"/>
          <w:color w:val="000000"/>
          <w:sz w:val="28"/>
        </w:rPr>
        <w:t>
      8) киберқауіпсіздік – цифрлық объектілердің құпиялылығын, тұтастығын немесе қолжетімділігін бұзудан қорғалу жай-күйі;</w:t>
      </w:r>
    </w:p>
    <w:bookmarkEnd w:id="10"/>
    <w:bookmarkStart w:name="z824" w:id="11"/>
    <w:p>
      <w:pPr>
        <w:spacing w:after="0"/>
        <w:ind w:left="0"/>
        <w:jc w:val="both"/>
      </w:pPr>
      <w:r>
        <w:rPr>
          <w:rFonts w:ascii="Times New Roman"/>
          <w:b w:val="false"/>
          <w:i w:val="false"/>
          <w:color w:val="000000"/>
          <w:sz w:val="28"/>
        </w:rPr>
        <w:t>
      9) киберқауіпсіздік аудиті – цифрлық объектілердің қорғалу жай-күйінің киберқауіпсіздік талаптарына сәйкестігін бағалау;</w:t>
      </w:r>
    </w:p>
    <w:bookmarkEnd w:id="11"/>
    <w:bookmarkStart w:name="z825" w:id="12"/>
    <w:p>
      <w:pPr>
        <w:spacing w:after="0"/>
        <w:ind w:left="0"/>
        <w:jc w:val="both"/>
      </w:pPr>
      <w:r>
        <w:rPr>
          <w:rFonts w:ascii="Times New Roman"/>
          <w:b w:val="false"/>
          <w:i w:val="false"/>
          <w:color w:val="000000"/>
          <w:sz w:val="28"/>
        </w:rPr>
        <w:t>
      10) киберқауіпсіздік зерттеушісі – киберқауіпсіздікті зерттеушілермен өзара іс-қимыл жасау бағдарламасына қатысатын киберқауіпсіздікті қамтамасыз ету саласындағы маман;</w:t>
      </w:r>
    </w:p>
    <w:bookmarkEnd w:id="12"/>
    <w:bookmarkStart w:name="z826" w:id="13"/>
    <w:p>
      <w:pPr>
        <w:spacing w:after="0"/>
        <w:ind w:left="0"/>
        <w:jc w:val="both"/>
      </w:pPr>
      <w:r>
        <w:rPr>
          <w:rFonts w:ascii="Times New Roman"/>
          <w:b w:val="false"/>
          <w:i w:val="false"/>
          <w:color w:val="000000"/>
          <w:sz w:val="28"/>
        </w:rPr>
        <w:t>
      11) киберқауіпсіздік қатері – киберқауіпсіздіктің оқыс оқиғасының туындауына алғышарттар жасайтын жағдайлар мен факторлардың жиынтығы;</w:t>
      </w:r>
    </w:p>
    <w:bookmarkEnd w:id="13"/>
    <w:bookmarkStart w:name="z827" w:id="14"/>
    <w:p>
      <w:pPr>
        <w:spacing w:after="0"/>
        <w:ind w:left="0"/>
        <w:jc w:val="both"/>
      </w:pPr>
      <w:r>
        <w:rPr>
          <w:rFonts w:ascii="Times New Roman"/>
          <w:b w:val="false"/>
          <w:i w:val="false"/>
          <w:color w:val="000000"/>
          <w:sz w:val="28"/>
        </w:rPr>
        <w:t>
      12) киберқауіпсіздік оқиғаларын басқару жүйесі – цифрлық объектінің оқиғаларды тіркеу журналдарын жинау және талдау арқылы киберқауіпсіздік оқиғаларын автоматтандырылған түрде анықтауға арналған бағдарламалық қамтылым немесе аппараттық-бағдарламалық кешен;</w:t>
      </w:r>
    </w:p>
    <w:bookmarkEnd w:id="14"/>
    <w:bookmarkStart w:name="z828" w:id="15"/>
    <w:p>
      <w:pPr>
        <w:spacing w:after="0"/>
        <w:ind w:left="0"/>
        <w:jc w:val="both"/>
      </w:pPr>
      <w:r>
        <w:rPr>
          <w:rFonts w:ascii="Times New Roman"/>
          <w:b w:val="false"/>
          <w:i w:val="false"/>
          <w:color w:val="000000"/>
          <w:sz w:val="28"/>
        </w:rPr>
        <w:t>
      13) киберқауіпсіздік оқиғаларының мониторингі – киберқауіпсіздік оқиғаларын басқару жүйесі арқылы киберқауіпсіздік оқиғаларын анықтау және сәйкестендіру мақсатында цифрлық объектіні тұрақты қадағалау;</w:t>
      </w:r>
    </w:p>
    <w:bookmarkEnd w:id="15"/>
    <w:bookmarkStart w:name="z829" w:id="16"/>
    <w:p>
      <w:pPr>
        <w:spacing w:after="0"/>
        <w:ind w:left="0"/>
        <w:jc w:val="both"/>
      </w:pPr>
      <w:r>
        <w:rPr>
          <w:rFonts w:ascii="Times New Roman"/>
          <w:b w:val="false"/>
          <w:i w:val="false"/>
          <w:color w:val="000000"/>
          <w:sz w:val="28"/>
        </w:rPr>
        <w:t>
      14) киберқауіпсіздік оқиғасы – киберқауіпсіздіктің ықтимал бұзылуын немесе киберқауіпсіздікті қамтамасыз етуге қатысы болуы мүмкін бұрын белгісіз жағдайды көрсететін, цифрлық объектінің жай-күйінің сәйкестендірілген туындауы;</w:t>
      </w:r>
    </w:p>
    <w:bookmarkEnd w:id="16"/>
    <w:bookmarkStart w:name="z830" w:id="17"/>
    <w:p>
      <w:pPr>
        <w:spacing w:after="0"/>
        <w:ind w:left="0"/>
        <w:jc w:val="both"/>
      </w:pPr>
      <w:r>
        <w:rPr>
          <w:rFonts w:ascii="Times New Roman"/>
          <w:b w:val="false"/>
          <w:i w:val="false"/>
          <w:color w:val="000000"/>
          <w:sz w:val="28"/>
        </w:rPr>
        <w:t>
      15) киберқауіпсіздікті зерттеушілермен өзара іс-қимыл жасау бағдарламасы – киберқауіпсіздікті зерттеушілердің цифрлық объектілердегі осалдықты анықтау үшін олармен өзара іс-қимыл жасауды қамтамасыз ететін ұйымдастыру-техникалық іс-шаралар;</w:t>
      </w:r>
    </w:p>
    <w:bookmarkEnd w:id="17"/>
    <w:bookmarkStart w:name="z831" w:id="18"/>
    <w:p>
      <w:pPr>
        <w:spacing w:after="0"/>
        <w:ind w:left="0"/>
        <w:jc w:val="both"/>
      </w:pPr>
      <w:r>
        <w:rPr>
          <w:rFonts w:ascii="Times New Roman"/>
          <w:b w:val="false"/>
          <w:i w:val="false"/>
          <w:color w:val="000000"/>
          <w:sz w:val="28"/>
        </w:rPr>
        <w:t>
      16) киберқауіпсіздікті қамтамасыз етуді мониторингтеу жүйесі – цифрлық технологияларды қауіпсіз пайдалану мониторингін жүргізуге бағытталған ұйымдастырушылық және техникалық іс-шаралар;</w:t>
      </w:r>
    </w:p>
    <w:bookmarkEnd w:id="18"/>
    <w:bookmarkStart w:name="z832" w:id="19"/>
    <w:p>
      <w:pPr>
        <w:spacing w:after="0"/>
        <w:ind w:left="0"/>
        <w:jc w:val="both"/>
      </w:pPr>
      <w:r>
        <w:rPr>
          <w:rFonts w:ascii="Times New Roman"/>
          <w:b w:val="false"/>
          <w:i w:val="false"/>
          <w:color w:val="000000"/>
          <w:sz w:val="28"/>
        </w:rPr>
        <w:t>
      17) киберқауіпсіздікті қамтамасыз ету орталығы – шетелдік заңды және жеке тұлғалардың қатысуынсыз Қазақстан Республикасының резиденті болып табылатын, цифрлық объектілерді қорғау жөніндегі қызметті жүзеге асыратын заңды тұлға немесе заңды тұлғаның құрылымдық бөлімшесі;</w:t>
      </w:r>
    </w:p>
    <w:bookmarkEnd w:id="19"/>
    <w:bookmarkStart w:name="z833" w:id="20"/>
    <w:p>
      <w:pPr>
        <w:spacing w:after="0"/>
        <w:ind w:left="0"/>
        <w:jc w:val="both"/>
      </w:pPr>
      <w:r>
        <w:rPr>
          <w:rFonts w:ascii="Times New Roman"/>
          <w:b w:val="false"/>
          <w:i w:val="false"/>
          <w:color w:val="000000"/>
          <w:sz w:val="28"/>
        </w:rPr>
        <w:t>
      18) киберқауіпсіздікті қамтамасыз ету саласындағы уәкілетті орган (бұдан әрі – уәкілетті орган) – киберқауіпсіздікті қамтамасыз ету саласындағы басшылықты және салааралық үйлестіруді жүзеге асыратын орталық атқарушы орган;</w:t>
      </w:r>
    </w:p>
    <w:bookmarkEnd w:id="20"/>
    <w:bookmarkStart w:name="z834" w:id="21"/>
    <w:p>
      <w:pPr>
        <w:spacing w:after="0"/>
        <w:ind w:left="0"/>
        <w:jc w:val="both"/>
      </w:pPr>
      <w:r>
        <w:rPr>
          <w:rFonts w:ascii="Times New Roman"/>
          <w:b w:val="false"/>
          <w:i w:val="false"/>
          <w:color w:val="000000"/>
          <w:sz w:val="28"/>
        </w:rPr>
        <w:t>
      19) киберқауіпсіздікті қамтамасыз ету саласындағы ұлттық даму институты – киберқауіпсіздік саласын дамыту мақсатында Қазақстан Республикасының Үкіметі айқындайтын заңды тұлға;</w:t>
      </w:r>
    </w:p>
    <w:bookmarkEnd w:id="21"/>
    <w:bookmarkStart w:name="z835" w:id="22"/>
    <w:p>
      <w:pPr>
        <w:spacing w:after="0"/>
        <w:ind w:left="0"/>
        <w:jc w:val="both"/>
      </w:pPr>
      <w:r>
        <w:rPr>
          <w:rFonts w:ascii="Times New Roman"/>
          <w:b w:val="false"/>
          <w:i w:val="false"/>
          <w:color w:val="000000"/>
          <w:sz w:val="28"/>
        </w:rPr>
        <w:t>
      20) киберқауіпсіздіктің оқыс оқиғаларына ден қою қызметі – шетелдік заңды және жеке тұлғалардың қатысуынсыз Қазақстан Республикасының резиденті болып табылатын, осы Заңда белгіленген құзыретке сәйкес киберқауіпсіздіктің оқыс оқиғасына ден қоюды жүзеге асыратын заңды тұлға немесе заңды тұлғаның құрылымдық бөлімшесі;</w:t>
      </w:r>
    </w:p>
    <w:bookmarkEnd w:id="22"/>
    <w:bookmarkStart w:name="z836" w:id="23"/>
    <w:p>
      <w:pPr>
        <w:spacing w:after="0"/>
        <w:ind w:left="0"/>
        <w:jc w:val="both"/>
      </w:pPr>
      <w:r>
        <w:rPr>
          <w:rFonts w:ascii="Times New Roman"/>
          <w:b w:val="false"/>
          <w:i w:val="false"/>
          <w:color w:val="000000"/>
          <w:sz w:val="28"/>
        </w:rPr>
        <w:t>
      21) киберқауіпсіздіктің оқыс оқиғасы – цифрлық объектінің киберқауіпсіздігіне теріс әсер ететін оқиға немесе оқиғалар жиынтығы;</w:t>
      </w:r>
    </w:p>
    <w:bookmarkEnd w:id="23"/>
    <w:bookmarkStart w:name="z837" w:id="24"/>
    <w:p>
      <w:pPr>
        <w:spacing w:after="0"/>
        <w:ind w:left="0"/>
        <w:jc w:val="both"/>
      </w:pPr>
      <w:r>
        <w:rPr>
          <w:rFonts w:ascii="Times New Roman"/>
          <w:b w:val="false"/>
          <w:i w:val="false"/>
          <w:color w:val="000000"/>
          <w:sz w:val="28"/>
        </w:rPr>
        <w:t>
      22) киберқауіпсіздіктің оқыс оқиғасына ден қою – цифрлық объектілердің және олардағы цифрлық деректердің штаттық жұмыс істеуін қорғау және қалпына келтіру үшін қабылданған іс-қимылдарды қоса алғанда, киберқауіпсіздіктің оқыс оқиғасын барынша азайту немесе жою үшін қабылданған іс-әрекеттер;</w:t>
      </w:r>
    </w:p>
    <w:bookmarkEnd w:id="24"/>
    <w:bookmarkStart w:name="z838" w:id="25"/>
    <w:p>
      <w:pPr>
        <w:spacing w:after="0"/>
        <w:ind w:left="0"/>
        <w:jc w:val="both"/>
      </w:pPr>
      <w:r>
        <w:rPr>
          <w:rFonts w:ascii="Times New Roman"/>
          <w:b w:val="false"/>
          <w:i w:val="false"/>
          <w:color w:val="000000"/>
          <w:sz w:val="28"/>
        </w:rPr>
        <w:t>
      23) киберқауіпсіздіктің салалық орталығы – ведомстволық бағынысты ұйымдарға және (немесе) реттелетін басқару саласына қатысты киберқауіпсіздікті қамтамасыз ету жөніндегі іс-шараларды ұйымдастыруды және үйлестіруді жүзеге асыратын заңды тұлға немесе мемлекеттік органның құрылымдық бөлімшесі;</w:t>
      </w:r>
    </w:p>
    <w:bookmarkEnd w:id="25"/>
    <w:bookmarkStart w:name="z839" w:id="26"/>
    <w:p>
      <w:pPr>
        <w:spacing w:after="0"/>
        <w:ind w:left="0"/>
        <w:jc w:val="both"/>
      </w:pPr>
      <w:r>
        <w:rPr>
          <w:rFonts w:ascii="Times New Roman"/>
          <w:b w:val="false"/>
          <w:i w:val="false"/>
          <w:color w:val="000000"/>
          <w:sz w:val="28"/>
        </w:rPr>
        <w:t>
      24) киберқауіпсіздіктің ішкі аудиті – ұйым өз мүддесі үшін жүзеге асыратын, ұйымдағы цифрлық объектілердің киберқауіпсіздігінің ағымдағы жай-күйінің сапалық және сандық сипаттамаларын бақылаудың объективті, құжатталған процесі;</w:t>
      </w:r>
    </w:p>
    <w:bookmarkEnd w:id="26"/>
    <w:bookmarkStart w:name="z840" w:id="27"/>
    <w:p>
      <w:pPr>
        <w:spacing w:after="0"/>
        <w:ind w:left="0"/>
        <w:jc w:val="both"/>
      </w:pPr>
      <w:r>
        <w:rPr>
          <w:rFonts w:ascii="Times New Roman"/>
          <w:b w:val="false"/>
          <w:i w:val="false"/>
          <w:color w:val="000000"/>
          <w:sz w:val="28"/>
        </w:rPr>
        <w:t>
      25) кибермәдениет – цифрлық ортада қауіпсіз және жауапты мінез-құлық нормалары мен құндылықтарының жиынтығы;</w:t>
      </w:r>
    </w:p>
    <w:bookmarkEnd w:id="27"/>
    <w:bookmarkStart w:name="z841" w:id="28"/>
    <w:p>
      <w:pPr>
        <w:spacing w:after="0"/>
        <w:ind w:left="0"/>
        <w:jc w:val="both"/>
      </w:pPr>
      <w:r>
        <w:rPr>
          <w:rFonts w:ascii="Times New Roman"/>
          <w:b w:val="false"/>
          <w:i w:val="false"/>
          <w:color w:val="000000"/>
          <w:sz w:val="28"/>
        </w:rPr>
        <w:t>
      26) қорғау бейіні – цифрлық объектілердің құрауыштары болып табылатын бағдарламалық және техникалық құралдардың қауіпсіздігіне қойылатын ең төмен талаптардың тізбесі;</w:t>
      </w:r>
    </w:p>
    <w:bookmarkEnd w:id="28"/>
    <w:bookmarkStart w:name="z842" w:id="29"/>
    <w:p>
      <w:pPr>
        <w:spacing w:after="0"/>
        <w:ind w:left="0"/>
        <w:jc w:val="both"/>
      </w:pPr>
      <w:r>
        <w:rPr>
          <w:rFonts w:ascii="Times New Roman"/>
          <w:b w:val="false"/>
          <w:i w:val="false"/>
          <w:color w:val="000000"/>
          <w:sz w:val="28"/>
        </w:rPr>
        <w:t>
      27) мемлекеттік техникалық қызмет – Қазақстан Республикасы Үкіметінің шешімі бойынша құрылған заңды тұлға;</w:t>
      </w:r>
    </w:p>
    <w:bookmarkEnd w:id="29"/>
    <w:bookmarkStart w:name="z843" w:id="30"/>
    <w:p>
      <w:pPr>
        <w:spacing w:after="0"/>
        <w:ind w:left="0"/>
        <w:jc w:val="both"/>
      </w:pPr>
      <w:r>
        <w:rPr>
          <w:rFonts w:ascii="Times New Roman"/>
          <w:b w:val="false"/>
          <w:i w:val="false"/>
          <w:color w:val="000000"/>
          <w:sz w:val="28"/>
        </w:rPr>
        <w:t>
      28) осалдық – цифрлық объектінің киберқауіпсіздікке қатер төндіретін кемшілігі;</w:t>
      </w:r>
    </w:p>
    <w:bookmarkEnd w:id="30"/>
    <w:bookmarkStart w:name="z844" w:id="31"/>
    <w:p>
      <w:pPr>
        <w:spacing w:after="0"/>
        <w:ind w:left="0"/>
        <w:jc w:val="both"/>
      </w:pPr>
      <w:r>
        <w:rPr>
          <w:rFonts w:ascii="Times New Roman"/>
          <w:b w:val="false"/>
          <w:i w:val="false"/>
          <w:color w:val="000000"/>
          <w:sz w:val="28"/>
        </w:rPr>
        <w:t>
      29) техникалық құралдар – цифрлық деректерді жинау, өңдеу, сақтау, коммутациялау және беру үшін пайдаланылатын құрылғылар;</w:t>
      </w:r>
    </w:p>
    <w:bookmarkEnd w:id="31"/>
    <w:bookmarkStart w:name="z845" w:id="32"/>
    <w:p>
      <w:pPr>
        <w:spacing w:after="0"/>
        <w:ind w:left="0"/>
        <w:jc w:val="both"/>
      </w:pPr>
      <w:r>
        <w:rPr>
          <w:rFonts w:ascii="Times New Roman"/>
          <w:b w:val="false"/>
          <w:i w:val="false"/>
          <w:color w:val="000000"/>
          <w:sz w:val="28"/>
        </w:rPr>
        <w:t>
      30) технологиялық процестерді басқарудың автоматтандырылған жүйесі – нақты уақыт режимінде өндірістік процестерді автоматтандыруға, басқаруға, бақылауға және мониторингтеуге арналған цифрлық инфрақұрылым объектісі;</w:t>
      </w:r>
    </w:p>
    <w:bookmarkEnd w:id="32"/>
    <w:bookmarkStart w:name="z1316" w:id="33"/>
    <w:p>
      <w:pPr>
        <w:spacing w:after="0"/>
        <w:ind w:left="0"/>
        <w:jc w:val="both"/>
      </w:pPr>
      <w:r>
        <w:rPr>
          <w:rFonts w:ascii="Times New Roman"/>
          <w:b w:val="false"/>
          <w:i w:val="false"/>
          <w:color w:val="000000"/>
          <w:sz w:val="28"/>
        </w:rPr>
        <w:t>
      30-1) хостинг-провайдер – деректерді беру желісіндегі өз мекенжайларын пайдалана отырып, өзінің цифрлық инфрақұрылымында орналастырылған үшінші тұлғалардың интернет-ресурстарына орналастыру, сақтау және (немесе) оларға қол жеткізуді қамтамасыз ету жөніндегі көрсетілетін қызметтерді ұсыну жөніндегі қызметті жүзеге асыратын жеке немесе заңды тұлға;</w:t>
      </w:r>
    </w:p>
    <w:bookmarkEnd w:id="33"/>
    <w:bookmarkStart w:name="z846" w:id="34"/>
    <w:p>
      <w:pPr>
        <w:spacing w:after="0"/>
        <w:ind w:left="0"/>
        <w:jc w:val="both"/>
      </w:pPr>
      <w:r>
        <w:rPr>
          <w:rFonts w:ascii="Times New Roman"/>
          <w:b w:val="false"/>
          <w:i w:val="false"/>
          <w:color w:val="000000"/>
          <w:sz w:val="28"/>
        </w:rPr>
        <w:t>
      31) цифрлық объектілер сыныптауышы (бұдан әрі – сыныптауыш) – цифрлық объектілерді сәйкестендіруге, санатқа бөлуге, сипаттауға және есепке алуға бағытталған санаттардың жүйеленген тізбесі;</w:t>
      </w:r>
    </w:p>
    <w:bookmarkEnd w:id="34"/>
    <w:bookmarkStart w:name="z847" w:id="35"/>
    <w:p>
      <w:pPr>
        <w:spacing w:after="0"/>
        <w:ind w:left="0"/>
        <w:jc w:val="both"/>
      </w:pPr>
      <w:r>
        <w:rPr>
          <w:rFonts w:ascii="Times New Roman"/>
          <w:b w:val="false"/>
          <w:i w:val="false"/>
          <w:color w:val="000000"/>
          <w:sz w:val="28"/>
        </w:rPr>
        <w:t>
      32) цифрлық оқиғаларды журналға енгізу – кейіннен талдау, ауытқуларды анықтау және киберқауіпсіздіктің оқыс оқиғаларын зерттеу мақсатында цифрлық объектілерде болып жатқан оқиғалар туралы цифрлық жазбаларды жүйелі түрде жазу, жинау және сақтау процесі;</w:t>
      </w:r>
    </w:p>
    <w:bookmarkEnd w:id="35"/>
    <w:bookmarkStart w:name="z848" w:id="36"/>
    <w:p>
      <w:pPr>
        <w:spacing w:after="0"/>
        <w:ind w:left="0"/>
        <w:jc w:val="both"/>
      </w:pPr>
      <w:r>
        <w:rPr>
          <w:rFonts w:ascii="Times New Roman"/>
          <w:b w:val="false"/>
          <w:i w:val="false"/>
          <w:color w:val="000000"/>
          <w:sz w:val="28"/>
        </w:rPr>
        <w:t>
      33) "цифрлық үкіметтің" электрондық поштасының бірыңғай шлюзі – киберқауіпсіздік талаптарына сәйкес "цифрлық үкіметтің" электрондық поштасын қорғауды қамтамасыз ететін аппараттық-бағдарламалық кешен.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киберқауіпсіздік туралы заңнамасы</w:t>
      </w:r>
    </w:p>
    <w:bookmarkStart w:name="z849" w:id="37"/>
    <w:p>
      <w:pPr>
        <w:spacing w:after="0"/>
        <w:ind w:left="0"/>
        <w:jc w:val="both"/>
      </w:pPr>
      <w:r>
        <w:rPr>
          <w:rFonts w:ascii="Times New Roman"/>
          <w:b w:val="false"/>
          <w:i w:val="false"/>
          <w:color w:val="000000"/>
          <w:sz w:val="28"/>
        </w:rPr>
        <w:t>
      1. Қазақстан Республикасының киберқауіпсіздік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37"/>
    <w:bookmarkStart w:name="z850" w:id="38"/>
    <w:p>
      <w:pPr>
        <w:spacing w:after="0"/>
        <w:ind w:left="0"/>
        <w:jc w:val="both"/>
      </w:pPr>
      <w:r>
        <w:rPr>
          <w:rFonts w:ascii="Times New Roman"/>
          <w:b w:val="false"/>
          <w:i w:val="false"/>
          <w:color w:val="000000"/>
          <w:sz w:val="28"/>
        </w:rPr>
        <w:t>
      2. Қазақстан Республикасы ратификациялаған халықаралық шарттардың осы Заң алдында басымдығы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Заңның қолданылу аясы</w:t>
      </w:r>
    </w:p>
    <w:p>
      <w:pPr>
        <w:spacing w:after="0"/>
        <w:ind w:left="0"/>
        <w:jc w:val="both"/>
      </w:pPr>
      <w:r>
        <w:rPr>
          <w:rFonts w:ascii="Times New Roman"/>
          <w:b w:val="false"/>
          <w:i w:val="false"/>
          <w:color w:val="000000"/>
          <w:sz w:val="28"/>
        </w:rPr>
        <w:t>
      Осы Заңның қолданылу аясы Қазақстан Республикасының аумағында цифрлық объектілердің өмірлік циклінің барлық кезеңінде мемлекеттік органдар, жеке және заңды тұлғалар арасында туындайтын киберқауіпсіздік саласындағы қоғамдық қатынастар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Киберқауіпсіздік саласындағы қоғамдық қатынастарды мемлекеттік реттеудің мақсаты мен қағидаттары</w:t>
      </w:r>
    </w:p>
    <w:bookmarkStart w:name="z851" w:id="39"/>
    <w:p>
      <w:pPr>
        <w:spacing w:after="0"/>
        <w:ind w:left="0"/>
        <w:jc w:val="both"/>
      </w:pPr>
      <w:r>
        <w:rPr>
          <w:rFonts w:ascii="Times New Roman"/>
          <w:b w:val="false"/>
          <w:i w:val="false"/>
          <w:color w:val="000000"/>
          <w:sz w:val="28"/>
        </w:rPr>
        <w:t>
      1. Қазақстан Республикасының орнықты дамуын қамтамасыз ететін цифрлық объектілердің қорғалуына қол жеткізу және қорғалуын қолдау киберқауіпсіздікті қамтамасыз ету саласындағы қоғамдық қатынастарды мемлекеттік реттеудің мақсаты болып табылады.</w:t>
      </w:r>
    </w:p>
    <w:bookmarkEnd w:id="39"/>
    <w:bookmarkStart w:name="z852" w:id="40"/>
    <w:p>
      <w:pPr>
        <w:spacing w:after="0"/>
        <w:ind w:left="0"/>
        <w:jc w:val="both"/>
      </w:pPr>
      <w:r>
        <w:rPr>
          <w:rFonts w:ascii="Times New Roman"/>
          <w:b w:val="false"/>
          <w:i w:val="false"/>
          <w:color w:val="000000"/>
          <w:sz w:val="28"/>
        </w:rPr>
        <w:t>
      2. Киберқауіпсіздік саласындағы мемлекеттік реттеу мынадай негізгі қағидаттарға негізделеді:</w:t>
      </w:r>
    </w:p>
    <w:bookmarkEnd w:id="40"/>
    <w:bookmarkStart w:name="z853" w:id="41"/>
    <w:p>
      <w:pPr>
        <w:spacing w:after="0"/>
        <w:ind w:left="0"/>
        <w:jc w:val="both"/>
      </w:pPr>
      <w:r>
        <w:rPr>
          <w:rFonts w:ascii="Times New Roman"/>
          <w:b w:val="false"/>
          <w:i w:val="false"/>
          <w:color w:val="000000"/>
          <w:sz w:val="28"/>
        </w:rPr>
        <w:t>
      1) заңдылық;</w:t>
      </w:r>
    </w:p>
    <w:bookmarkEnd w:id="41"/>
    <w:bookmarkStart w:name="z854" w:id="42"/>
    <w:p>
      <w:pPr>
        <w:spacing w:after="0"/>
        <w:ind w:left="0"/>
        <w:jc w:val="both"/>
      </w:pPr>
      <w:r>
        <w:rPr>
          <w:rFonts w:ascii="Times New Roman"/>
          <w:b w:val="false"/>
          <w:i w:val="false"/>
          <w:color w:val="000000"/>
          <w:sz w:val="28"/>
        </w:rPr>
        <w:t>
      2) цифрлық технологияларды қолдану кезінде жеке адамның, қоғамның және мемлекеттің қауіпсіздігін қамтамасыз ету;</w:t>
      </w:r>
    </w:p>
    <w:bookmarkEnd w:id="42"/>
    <w:bookmarkStart w:name="z855" w:id="43"/>
    <w:p>
      <w:pPr>
        <w:spacing w:after="0"/>
        <w:ind w:left="0"/>
        <w:jc w:val="both"/>
      </w:pPr>
      <w:r>
        <w:rPr>
          <w:rFonts w:ascii="Times New Roman"/>
          <w:b w:val="false"/>
          <w:i w:val="false"/>
          <w:color w:val="000000"/>
          <w:sz w:val="28"/>
        </w:rPr>
        <w:t>
      3) жеке адам, қоғам мен мемлекет құқықтарының, бостандықтары мен заңды мүдделерінің теңгерімі және олардың цифрлық ортадағы өзара жауапкершілігі;</w:t>
      </w:r>
    </w:p>
    <w:bookmarkEnd w:id="43"/>
    <w:bookmarkStart w:name="z856" w:id="44"/>
    <w:p>
      <w:pPr>
        <w:spacing w:after="0"/>
        <w:ind w:left="0"/>
        <w:jc w:val="both"/>
      </w:pPr>
      <w:r>
        <w:rPr>
          <w:rFonts w:ascii="Times New Roman"/>
          <w:b w:val="false"/>
          <w:i w:val="false"/>
          <w:color w:val="000000"/>
          <w:sz w:val="28"/>
        </w:rPr>
        <w:t>
      4) жеке тұлғалардың құқықтарын, бостандықтары мен заңды мүдделерін, сондай-ақ заңды тұлғалардың құқықтары мен заңды мүдделерін сақтау;</w:t>
      </w:r>
    </w:p>
    <w:bookmarkEnd w:id="44"/>
    <w:bookmarkStart w:name="z857" w:id="45"/>
    <w:p>
      <w:pPr>
        <w:spacing w:after="0"/>
        <w:ind w:left="0"/>
        <w:jc w:val="both"/>
      </w:pPr>
      <w:r>
        <w:rPr>
          <w:rFonts w:ascii="Times New Roman"/>
          <w:b w:val="false"/>
          <w:i w:val="false"/>
          <w:color w:val="000000"/>
          <w:sz w:val="28"/>
        </w:rPr>
        <w:t>
      5) жеке және заңды тұлғалардың киберқауіпсіздікті қамтамасыз ету саласындағы қызметке қатысу және оның нәтижелерін пайдалану құқықтарының, бостандықтары мен заңды мүдделерінің теңдігі.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 w:id="46"/>
    <w:p>
      <w:pPr>
        <w:spacing w:after="0"/>
        <w:ind w:left="0"/>
        <w:jc w:val="left"/>
      </w:pPr>
      <w:r>
        <w:rPr>
          <w:rFonts w:ascii="Times New Roman"/>
          <w:b/>
          <w:i w:val="false"/>
          <w:color w:val="000000"/>
        </w:rPr>
        <w:t xml:space="preserve"> 2-тарау. Киберқауіпсіздікті қамтамасыз ету саласындағы мемлекеттік реттеу</w:t>
      </w:r>
    </w:p>
    <w:bookmarkEnd w:id="46"/>
    <w:p>
      <w:pPr>
        <w:spacing w:after="0"/>
        <w:ind w:left="0"/>
        <w:jc w:val="both"/>
      </w:pPr>
      <w:r>
        <w:rPr>
          <w:rFonts w:ascii="Times New Roman"/>
          <w:b w:val="false"/>
          <w:i w:val="false"/>
          <w:color w:val="ff0000"/>
          <w:sz w:val="28"/>
        </w:rPr>
        <w:t xml:space="preserve">
      Ескерту. 2-тараудың тақырыбы жаңа редакцияда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5-бап. Киберқауіпсіздікті қамтамасыз ету саласындағы мемлекеттік реттеудің міндеттері</w:t>
      </w:r>
    </w:p>
    <w:p>
      <w:pPr>
        <w:spacing w:after="0"/>
        <w:ind w:left="0"/>
        <w:jc w:val="both"/>
      </w:pPr>
      <w:r>
        <w:rPr>
          <w:rFonts w:ascii="Times New Roman"/>
          <w:b w:val="false"/>
          <w:i w:val="false"/>
          <w:color w:val="000000"/>
          <w:sz w:val="28"/>
        </w:rPr>
        <w:t>
      Мыналар киберқауіпсіздікті қамтамасыз ету саласындағы мемлекеттік реттеудің міндеттері болып табылады:</w:t>
      </w:r>
    </w:p>
    <w:bookmarkStart w:name="z858" w:id="47"/>
    <w:p>
      <w:pPr>
        <w:spacing w:after="0"/>
        <w:ind w:left="0"/>
        <w:jc w:val="both"/>
      </w:pPr>
      <w:r>
        <w:rPr>
          <w:rFonts w:ascii="Times New Roman"/>
          <w:b w:val="false"/>
          <w:i w:val="false"/>
          <w:color w:val="000000"/>
          <w:sz w:val="28"/>
        </w:rPr>
        <w:t xml:space="preserve">
      1) цифрлық объектілерді және аса маңызды цифрлық объектілерді олардың өмірлік циклінің барлық кезеңінде қорғау; </w:t>
      </w:r>
    </w:p>
    <w:bookmarkEnd w:id="47"/>
    <w:bookmarkStart w:name="z859" w:id="48"/>
    <w:p>
      <w:pPr>
        <w:spacing w:after="0"/>
        <w:ind w:left="0"/>
        <w:jc w:val="both"/>
      </w:pPr>
      <w:r>
        <w:rPr>
          <w:rFonts w:ascii="Times New Roman"/>
          <w:b w:val="false"/>
          <w:i w:val="false"/>
          <w:color w:val="000000"/>
          <w:sz w:val="28"/>
        </w:rPr>
        <w:t>
      2) киберқауіпсіздік саласын қалыптастыруға және дамытуға жәрдемдесу;</w:t>
      </w:r>
    </w:p>
    <w:bookmarkEnd w:id="48"/>
    <w:bookmarkStart w:name="z860" w:id="49"/>
    <w:p>
      <w:pPr>
        <w:spacing w:after="0"/>
        <w:ind w:left="0"/>
        <w:jc w:val="both"/>
      </w:pPr>
      <w:r>
        <w:rPr>
          <w:rFonts w:ascii="Times New Roman"/>
          <w:b w:val="false"/>
          <w:i w:val="false"/>
          <w:color w:val="000000"/>
          <w:sz w:val="28"/>
        </w:rPr>
        <w:t>
      3) киберқауіпсіздіктің заманауи шешімдерін дамыту және өндірістік процестерге ендіру үшін жағдайларды қамтамасыз ету;</w:t>
      </w:r>
    </w:p>
    <w:bookmarkEnd w:id="49"/>
    <w:bookmarkStart w:name="z861" w:id="50"/>
    <w:p>
      <w:pPr>
        <w:spacing w:after="0"/>
        <w:ind w:left="0"/>
        <w:jc w:val="both"/>
      </w:pPr>
      <w:r>
        <w:rPr>
          <w:rFonts w:ascii="Times New Roman"/>
          <w:b w:val="false"/>
          <w:i w:val="false"/>
          <w:color w:val="000000"/>
          <w:sz w:val="28"/>
        </w:rPr>
        <w:t>
      4) кибермәдениетті арттыру;</w:t>
      </w:r>
    </w:p>
    <w:bookmarkEnd w:id="50"/>
    <w:bookmarkStart w:name="z862" w:id="51"/>
    <w:p>
      <w:pPr>
        <w:spacing w:after="0"/>
        <w:ind w:left="0"/>
        <w:jc w:val="both"/>
      </w:pPr>
      <w:r>
        <w:rPr>
          <w:rFonts w:ascii="Times New Roman"/>
          <w:b w:val="false"/>
          <w:i w:val="false"/>
          <w:color w:val="000000"/>
          <w:sz w:val="28"/>
        </w:rPr>
        <w:t>
      5) киберқауіпсіздік саласындағы бірыңғай ғылыми, техникалық, мемлекеттік технологиялық саясатты қалыптастыру және іске асыру;</w:t>
      </w:r>
    </w:p>
    <w:bookmarkEnd w:id="51"/>
    <w:bookmarkStart w:name="z863" w:id="52"/>
    <w:p>
      <w:pPr>
        <w:spacing w:after="0"/>
        <w:ind w:left="0"/>
        <w:jc w:val="both"/>
      </w:pPr>
      <w:r>
        <w:rPr>
          <w:rFonts w:ascii="Times New Roman"/>
          <w:b w:val="false"/>
          <w:i w:val="false"/>
          <w:color w:val="000000"/>
          <w:sz w:val="28"/>
        </w:rPr>
        <w:t>
      6) мемлекеттік органдардың, жеке және заңды тұлғалардың цифрлық объектілерінің киберқауіпсіздігін қамтамасыз етуді мониторингтеу;</w:t>
      </w:r>
    </w:p>
    <w:bookmarkEnd w:id="52"/>
    <w:bookmarkStart w:name="z864" w:id="53"/>
    <w:p>
      <w:pPr>
        <w:spacing w:after="0"/>
        <w:ind w:left="0"/>
        <w:jc w:val="both"/>
      </w:pPr>
      <w:r>
        <w:rPr>
          <w:rFonts w:ascii="Times New Roman"/>
          <w:b w:val="false"/>
          <w:i w:val="false"/>
          <w:color w:val="000000"/>
          <w:sz w:val="28"/>
        </w:rPr>
        <w:t>
      7) киберқауіпсіздіктің оқыс оқиғаларының, оның ішінде әлеуметтік, табиғи және техногендік сипаттағы төтенше жағдайлар, төтенше жағдай немесе соғыс жағдайы енгізілген жағдайларда алдын алу және оларға жедел ден қою;</w:t>
      </w:r>
    </w:p>
    <w:bookmarkEnd w:id="53"/>
    <w:bookmarkStart w:name="z865" w:id="54"/>
    <w:p>
      <w:pPr>
        <w:spacing w:after="0"/>
        <w:ind w:left="0"/>
        <w:jc w:val="both"/>
      </w:pPr>
      <w:r>
        <w:rPr>
          <w:rFonts w:ascii="Times New Roman"/>
          <w:b w:val="false"/>
          <w:i w:val="false"/>
          <w:color w:val="000000"/>
          <w:sz w:val="28"/>
        </w:rPr>
        <w:t>
      8) киберқауіпсіздік саласындағы шешімдер мен кадр әлеуетін дамыту;</w:t>
      </w:r>
    </w:p>
    <w:bookmarkEnd w:id="54"/>
    <w:bookmarkStart w:name="z866" w:id="55"/>
    <w:p>
      <w:pPr>
        <w:spacing w:after="0"/>
        <w:ind w:left="0"/>
        <w:jc w:val="both"/>
      </w:pPr>
      <w:r>
        <w:rPr>
          <w:rFonts w:ascii="Times New Roman"/>
          <w:b w:val="false"/>
          <w:i w:val="false"/>
          <w:color w:val="000000"/>
          <w:sz w:val="28"/>
        </w:rPr>
        <w:t>
      9) халықаралық ынтымақтастыққа қатысу;</w:t>
      </w:r>
    </w:p>
    <w:bookmarkEnd w:id="55"/>
    <w:bookmarkStart w:name="z867" w:id="56"/>
    <w:p>
      <w:pPr>
        <w:spacing w:after="0"/>
        <w:ind w:left="0"/>
        <w:jc w:val="both"/>
      </w:pPr>
      <w:r>
        <w:rPr>
          <w:rFonts w:ascii="Times New Roman"/>
          <w:b w:val="false"/>
          <w:i w:val="false"/>
          <w:color w:val="000000"/>
          <w:sz w:val="28"/>
        </w:rPr>
        <w:t>
      10) Қазақстан Республикасының киберқауіпсіздік туралы заңнамасын жетілдіру.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Қазақстан Республикасы Үкіметінің киберқауіпсіздікті қамтамасыз ету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bookmarkStart w:name="z868" w:id="57"/>
    <w:p>
      <w:pPr>
        <w:spacing w:after="0"/>
        <w:ind w:left="0"/>
        <w:jc w:val="both"/>
      </w:pPr>
      <w:r>
        <w:rPr>
          <w:rFonts w:ascii="Times New Roman"/>
          <w:b w:val="false"/>
          <w:i w:val="false"/>
          <w:color w:val="000000"/>
          <w:sz w:val="28"/>
        </w:rPr>
        <w:t>
      1) киберқауіпсіздікті қамтамасыз ету саласындағы мемлекеттік саясаттың негізгі бағыттарын әзірлейді және олардың жүзеге асырылуын ұйымдастырады;</w:t>
      </w:r>
    </w:p>
    <w:bookmarkEnd w:id="57"/>
    <w:bookmarkStart w:name="z869" w:id="58"/>
    <w:p>
      <w:pPr>
        <w:spacing w:after="0"/>
        <w:ind w:left="0"/>
        <w:jc w:val="both"/>
      </w:pPr>
      <w:r>
        <w:rPr>
          <w:rFonts w:ascii="Times New Roman"/>
          <w:b w:val="false"/>
          <w:i w:val="false"/>
          <w:color w:val="000000"/>
          <w:sz w:val="28"/>
        </w:rPr>
        <w:t>
      2) киберқауіпсіздікті қамтамасыз ету саласындағы ұлттық даму институтын айқындайды;</w:t>
      </w:r>
    </w:p>
    <w:bookmarkEnd w:id="58"/>
    <w:bookmarkStart w:name="z1317" w:id="59"/>
    <w:p>
      <w:pPr>
        <w:spacing w:after="0"/>
        <w:ind w:left="0"/>
        <w:jc w:val="both"/>
      </w:pPr>
      <w:r>
        <w:rPr>
          <w:rFonts w:ascii="Times New Roman"/>
          <w:b w:val="false"/>
          <w:i w:val="false"/>
          <w:color w:val="000000"/>
          <w:sz w:val="28"/>
        </w:rPr>
        <w:t>
      2-1) Ұлттық бейнемониторинг жүйесінің операторын айқындайды;</w:t>
      </w:r>
    </w:p>
    <w:bookmarkEnd w:id="59"/>
    <w:bookmarkStart w:name="z870" w:id="60"/>
    <w:p>
      <w:pPr>
        <w:spacing w:after="0"/>
        <w:ind w:left="0"/>
        <w:jc w:val="both"/>
      </w:pPr>
      <w:r>
        <w:rPr>
          <w:rFonts w:ascii="Times New Roman"/>
          <w:b w:val="false"/>
          <w:i w:val="false"/>
          <w:color w:val="000000"/>
          <w:sz w:val="28"/>
        </w:rPr>
        <w:t>
      3) цифрландыру және киберқауіпсіздікті қамтамасыз ету салаларындағы бірыңғай талаптарды бекітеді;</w:t>
      </w:r>
    </w:p>
    <w:bookmarkEnd w:id="60"/>
    <w:bookmarkStart w:name="z871" w:id="61"/>
    <w:p>
      <w:pPr>
        <w:spacing w:after="0"/>
        <w:ind w:left="0"/>
        <w:jc w:val="both"/>
      </w:pPr>
      <w:r>
        <w:rPr>
          <w:rFonts w:ascii="Times New Roman"/>
          <w:b w:val="false"/>
          <w:i w:val="false"/>
          <w:color w:val="000000"/>
          <w:sz w:val="28"/>
        </w:rPr>
        <w:t>
      4) киберқауіпсіздіктің оқыс оқиғаларына ден қоюдың дағдарысқа қарсы ұлттық жоспарын бекітеді;</w:t>
      </w:r>
    </w:p>
    <w:bookmarkEnd w:id="61"/>
    <w:bookmarkStart w:name="z872" w:id="62"/>
    <w:p>
      <w:pPr>
        <w:spacing w:after="0"/>
        <w:ind w:left="0"/>
        <w:jc w:val="both"/>
      </w:pPr>
      <w:r>
        <w:rPr>
          <w:rFonts w:ascii="Times New Roman"/>
          <w:b w:val="false"/>
          <w:i w:val="false"/>
          <w:color w:val="000000"/>
          <w:sz w:val="28"/>
        </w:rPr>
        <w:t>
      5) Қазақстан Республикасының Конституциясында, осы Заңда, Қазақстан Республикасының өзге де заңдарында және Қазақстан Республикасы Президентінің актілерінде өзіне жүктелген өзге де функцияларды орындайды.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Уәкiлеттi органның құзыретi</w:t>
      </w:r>
    </w:p>
    <w:p>
      <w:pPr>
        <w:spacing w:after="0"/>
        <w:ind w:left="0"/>
        <w:jc w:val="both"/>
      </w:pPr>
      <w:r>
        <w:rPr>
          <w:rFonts w:ascii="Times New Roman"/>
          <w:b w:val="false"/>
          <w:i w:val="false"/>
          <w:color w:val="ff0000"/>
          <w:sz w:val="28"/>
        </w:rPr>
        <w:t xml:space="preserve">
      Ескерту. 7-бап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7-1-бап. Уәкілетті органның құзыреті</w:t>
      </w:r>
    </w:p>
    <w:bookmarkStart w:name="z873" w:id="63"/>
    <w:p>
      <w:pPr>
        <w:spacing w:after="0"/>
        <w:ind w:left="0"/>
        <w:jc w:val="both"/>
      </w:pPr>
      <w:r>
        <w:rPr>
          <w:rFonts w:ascii="Times New Roman"/>
          <w:b w:val="false"/>
          <w:i w:val="false"/>
          <w:color w:val="000000"/>
          <w:sz w:val="28"/>
        </w:rPr>
        <w:t>
      Уәкілетті орган:</w:t>
      </w:r>
    </w:p>
    <w:bookmarkEnd w:id="63"/>
    <w:bookmarkStart w:name="z874" w:id="64"/>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киберқауіпсіздікті қамтамасыз ету саласындағы мемлекеттік саясатты қалыптастырады;</w:t>
      </w:r>
    </w:p>
    <w:bookmarkEnd w:id="64"/>
    <w:bookmarkStart w:name="z875" w:id="65"/>
    <w:p>
      <w:pPr>
        <w:spacing w:after="0"/>
        <w:ind w:left="0"/>
        <w:jc w:val="both"/>
      </w:pPr>
      <w:r>
        <w:rPr>
          <w:rFonts w:ascii="Times New Roman"/>
          <w:b w:val="false"/>
          <w:i w:val="false"/>
          <w:color w:val="000000"/>
          <w:sz w:val="28"/>
        </w:rPr>
        <w:t>
      2) стратегиялық, реттеушілік, іске асыру және бақылау функцияларын жүзеге асырады;</w:t>
      </w:r>
    </w:p>
    <w:bookmarkEnd w:id="65"/>
    <w:bookmarkStart w:name="z876" w:id="66"/>
    <w:p>
      <w:pPr>
        <w:spacing w:after="0"/>
        <w:ind w:left="0"/>
        <w:jc w:val="both"/>
      </w:pPr>
      <w:r>
        <w:rPr>
          <w:rFonts w:ascii="Times New Roman"/>
          <w:b w:val="false"/>
          <w:i w:val="false"/>
          <w:color w:val="000000"/>
          <w:sz w:val="28"/>
        </w:rPr>
        <w:t>
      3) цифрландыру және киберқауіпсіздікті қамтамасыз ету салаларындағы бірыңғай талаптарды әзірлейді;</w:t>
      </w:r>
    </w:p>
    <w:bookmarkEnd w:id="66"/>
    <w:bookmarkStart w:name="z877" w:id="67"/>
    <w:p>
      <w:pPr>
        <w:spacing w:after="0"/>
        <w:ind w:left="0"/>
        <w:jc w:val="both"/>
      </w:pPr>
      <w:r>
        <w:rPr>
          <w:rFonts w:ascii="Times New Roman"/>
          <w:b w:val="false"/>
          <w:i w:val="false"/>
          <w:color w:val="000000"/>
          <w:sz w:val="28"/>
        </w:rPr>
        <w:t>
      4) аса маңызды цифрлық объектілердің тізбесін, сондай-ақ цифрлық объектілерді аса маңызды объектілерге жатқызу қағидалары мен өлшемшарттарын, аса маңызды цифрлық объектілерді санаттарға бөлу әдістемесін бекітеді;</w:t>
      </w:r>
    </w:p>
    <w:bookmarkEnd w:id="67"/>
    <w:bookmarkStart w:name="z878" w:id="68"/>
    <w:p>
      <w:pPr>
        <w:spacing w:after="0"/>
        <w:ind w:left="0"/>
        <w:jc w:val="both"/>
      </w:pPr>
      <w:r>
        <w:rPr>
          <w:rFonts w:ascii="Times New Roman"/>
          <w:b w:val="false"/>
          <w:i w:val="false"/>
          <w:color w:val="000000"/>
          <w:sz w:val="28"/>
        </w:rPr>
        <w:t>
      5) "цифрлық үкіметтің" цифрлық объектілері мен аса маңызды цифрлық объектілердің киберқауіпсіздік талаптарына сәйкестігіне сынақтар жүргізу әдістемесі мен қағидаларын бекітеді;</w:t>
      </w:r>
    </w:p>
    <w:bookmarkEnd w:id="68"/>
    <w:bookmarkStart w:name="z879" w:id="69"/>
    <w:p>
      <w:pPr>
        <w:spacing w:after="0"/>
        <w:ind w:left="0"/>
        <w:jc w:val="both"/>
      </w:pPr>
      <w:r>
        <w:rPr>
          <w:rFonts w:ascii="Times New Roman"/>
          <w:b w:val="false"/>
          <w:i w:val="false"/>
          <w:color w:val="000000"/>
          <w:sz w:val="28"/>
        </w:rPr>
        <w:t>
      6) Қазақстан Республикасының Ұлттық қауіпсіздік комитетімен келісу бойынша цифрлық үкіметтің цифрлық объектілерінің киберқауіпсіздігі оқиғаларына мониторингті жүзеге асыру қағидаларын бекітеді;</w:t>
      </w:r>
    </w:p>
    <w:bookmarkEnd w:id="69"/>
    <w:bookmarkStart w:name="z880" w:id="70"/>
    <w:p>
      <w:pPr>
        <w:spacing w:after="0"/>
        <w:ind w:left="0"/>
        <w:jc w:val="both"/>
      </w:pPr>
      <w:r>
        <w:rPr>
          <w:rFonts w:ascii="Times New Roman"/>
          <w:b w:val="false"/>
          <w:i w:val="false"/>
          <w:color w:val="000000"/>
          <w:sz w:val="28"/>
        </w:rPr>
        <w:t>
      7) Қазақстан Республикасының Ұлттық қауіпсіздік комитетімен келісу бойынша "цифрлық үкіметтің" цифрлық объектілерінің және аса маңызды цифрлық объектілердің киберқауіпсіздігін қамтамасыз ету мониторингін жүргізу қағидаларын бекітеді;</w:t>
      </w:r>
    </w:p>
    <w:bookmarkEnd w:id="70"/>
    <w:bookmarkStart w:name="z881" w:id="71"/>
    <w:p>
      <w:pPr>
        <w:spacing w:after="0"/>
        <w:ind w:left="0"/>
        <w:jc w:val="both"/>
      </w:pPr>
      <w:r>
        <w:rPr>
          <w:rFonts w:ascii="Times New Roman"/>
          <w:b w:val="false"/>
          <w:i w:val="false"/>
          <w:color w:val="000000"/>
          <w:sz w:val="28"/>
        </w:rPr>
        <w:t>
      8) цифрландыру және киберқауіпсіздікті қамтамасыз ету салаларындағы бірыңғай талаптардың орындалуын мониторингтеуді жүргізу қағидаларын бекітеді;</w:t>
      </w:r>
    </w:p>
    <w:bookmarkEnd w:id="71"/>
    <w:bookmarkStart w:name="z882" w:id="72"/>
    <w:p>
      <w:pPr>
        <w:spacing w:after="0"/>
        <w:ind w:left="0"/>
        <w:jc w:val="both"/>
      </w:pPr>
      <w:r>
        <w:rPr>
          <w:rFonts w:ascii="Times New Roman"/>
          <w:b w:val="false"/>
          <w:i w:val="false"/>
          <w:color w:val="000000"/>
          <w:sz w:val="28"/>
        </w:rPr>
        <w:t>
      9) цифрландыру және киберқауіпсіздікті қамтамасыз ету салаларындағы бірыңғай талаптардың орындалуын мониторингтеуді жүзеге асырады;</w:t>
      </w:r>
    </w:p>
    <w:bookmarkEnd w:id="72"/>
    <w:bookmarkStart w:name="z883" w:id="73"/>
    <w:p>
      <w:pPr>
        <w:spacing w:after="0"/>
        <w:ind w:left="0"/>
        <w:jc w:val="both"/>
      </w:pPr>
      <w:r>
        <w:rPr>
          <w:rFonts w:ascii="Times New Roman"/>
          <w:b w:val="false"/>
          <w:i w:val="false"/>
          <w:color w:val="000000"/>
          <w:sz w:val="28"/>
        </w:rPr>
        <w:t>
      10) аса маңызды цифрлық объектілердің киберқауіпсіздігін қамтамасыз ету бөлігінде цифрландыру саласындағы мемлекеттік бақылауды қоспағанда, цифрландыру саласында, сондай-ақ электрондық құжатқа және электрондық цифрлық қолтаңбаға қойылатын талаптардың сақталуына мемлекеттік бақылауды жүзеге асырады;</w:t>
      </w:r>
    </w:p>
    <w:bookmarkEnd w:id="73"/>
    <w:bookmarkStart w:name="z884" w:id="74"/>
    <w:p>
      <w:pPr>
        <w:spacing w:after="0"/>
        <w:ind w:left="0"/>
        <w:jc w:val="both"/>
      </w:pPr>
      <w:r>
        <w:rPr>
          <w:rFonts w:ascii="Times New Roman"/>
          <w:b w:val="false"/>
          <w:i w:val="false"/>
          <w:color w:val="000000"/>
          <w:sz w:val="28"/>
        </w:rPr>
        <w:t>
      11) аса маңызды цифрлық объектілерге жататын объектілерді қоспағанда, киберқауіпсіздікті қамтамасыз ету бөлігінде Қазақстан Республикасының цифрландыру саласындағы заңнамасының талаптарын бұзушылықтар анықталған кезде орындау үшін нұсқамалар жібереді;</w:t>
      </w:r>
    </w:p>
    <w:bookmarkEnd w:id="74"/>
    <w:bookmarkStart w:name="z885" w:id="75"/>
    <w:p>
      <w:pPr>
        <w:spacing w:after="0"/>
        <w:ind w:left="0"/>
        <w:jc w:val="both"/>
      </w:pPr>
      <w:r>
        <w:rPr>
          <w:rFonts w:ascii="Times New Roman"/>
          <w:b w:val="false"/>
          <w:i w:val="false"/>
          <w:color w:val="000000"/>
          <w:sz w:val="28"/>
        </w:rPr>
        <w:t>
      12) әлеуметтік, табиғи және техногендік сипаттағы төтенше жағдайлар, төтенше жағдай немесе соғыс жағдайы енгізілген кезде цифрлық объектілерді басқару жөніндегі қызметті үйлестіруді жүзеге асырады;</w:t>
      </w:r>
    </w:p>
    <w:bookmarkEnd w:id="75"/>
    <w:bookmarkStart w:name="z886" w:id="76"/>
    <w:p>
      <w:pPr>
        <w:spacing w:after="0"/>
        <w:ind w:left="0"/>
        <w:jc w:val="both"/>
      </w:pPr>
      <w:r>
        <w:rPr>
          <w:rFonts w:ascii="Times New Roman"/>
          <w:b w:val="false"/>
          <w:i w:val="false"/>
          <w:color w:val="000000"/>
          <w:sz w:val="28"/>
        </w:rPr>
        <w:t>
      13) "цифрлық үкіметтің" цифрлық объектілерін өнеркәсіптік пайдалануға беруге қатысады;</w:t>
      </w:r>
    </w:p>
    <w:bookmarkEnd w:id="76"/>
    <w:bookmarkStart w:name="z887" w:id="77"/>
    <w:p>
      <w:pPr>
        <w:spacing w:after="0"/>
        <w:ind w:left="0"/>
        <w:jc w:val="both"/>
      </w:pPr>
      <w:r>
        <w:rPr>
          <w:rFonts w:ascii="Times New Roman"/>
          <w:b w:val="false"/>
          <w:i w:val="false"/>
          <w:color w:val="000000"/>
          <w:sz w:val="28"/>
        </w:rPr>
        <w:t>
      14) цифрлық ресурстарды алу, көшіру, тарату, модификациялау, жою немесе бұғаттау жөніндегі құқыққа сыйымсыз әрекеттердің алдын алуды қоса алғанда, цифрлық объектілердің меншік иелеріне, иегерлеріне және пайдаланушыларына цифрлық технологияларды қауіпсіз пайдалану мәселелерінде жәрдемдесуді ұйымдастырады;</w:t>
      </w:r>
    </w:p>
    <w:bookmarkEnd w:id="77"/>
    <w:bookmarkStart w:name="z888" w:id="78"/>
    <w:p>
      <w:pPr>
        <w:spacing w:after="0"/>
        <w:ind w:left="0"/>
        <w:jc w:val="both"/>
      </w:pPr>
      <w:r>
        <w:rPr>
          <w:rFonts w:ascii="Times New Roman"/>
          <w:b w:val="false"/>
          <w:i w:val="false"/>
          <w:color w:val="000000"/>
          <w:sz w:val="28"/>
        </w:rPr>
        <w:t>
      15) киберқауіпсіздіктің оқыс оқиғаларына ден қоюдың дағдарысқа қарсы ұлттық жоспарын әзірлейді;</w:t>
      </w:r>
    </w:p>
    <w:bookmarkEnd w:id="78"/>
    <w:bookmarkStart w:name="z889" w:id="79"/>
    <w:p>
      <w:pPr>
        <w:spacing w:after="0"/>
        <w:ind w:left="0"/>
        <w:jc w:val="both"/>
      </w:pPr>
      <w:r>
        <w:rPr>
          <w:rFonts w:ascii="Times New Roman"/>
          <w:b w:val="false"/>
          <w:i w:val="false"/>
          <w:color w:val="000000"/>
          <w:sz w:val="28"/>
        </w:rPr>
        <w:t>
      16) домендік атаулардың әкімшісін және тіркеу орнын айқындайды, Интернеттің қазақстандық сегментінің кеңістігінде домендік атауларды тіркеу, пайдалану және бөлу қағидаларын бекітеді;</w:t>
      </w:r>
    </w:p>
    <w:bookmarkEnd w:id="79"/>
    <w:bookmarkStart w:name="z890" w:id="80"/>
    <w:p>
      <w:pPr>
        <w:spacing w:after="0"/>
        <w:ind w:left="0"/>
        <w:jc w:val="both"/>
      </w:pPr>
      <w:r>
        <w:rPr>
          <w:rFonts w:ascii="Times New Roman"/>
          <w:b w:val="false"/>
          <w:i w:val="false"/>
          <w:color w:val="000000"/>
          <w:sz w:val="28"/>
        </w:rPr>
        <w:t>
      17) цифрлық ресурстарды сақтаудың бірыңғай ұлттық резервтік платформасының жұмыс істеу қағидаларын, аса маңызды цифрлық объектілердің цифрлық ресурстарын резервтік көшірудің кезеңділігін бекітеді;</w:t>
      </w:r>
    </w:p>
    <w:bookmarkEnd w:id="80"/>
    <w:bookmarkStart w:name="z891" w:id="81"/>
    <w:p>
      <w:pPr>
        <w:spacing w:after="0"/>
        <w:ind w:left="0"/>
        <w:jc w:val="both"/>
      </w:pPr>
      <w:r>
        <w:rPr>
          <w:rFonts w:ascii="Times New Roman"/>
          <w:b w:val="false"/>
          <w:i w:val="false"/>
          <w:color w:val="000000"/>
          <w:sz w:val="28"/>
        </w:rPr>
        <w:t>
      18) Қазақстан Республикасының Ұлттық қауіпсіздік комитетімен келісу бойынша Интернетке қол жеткізудің бірыңғай шлюзінің және "цифрлық үкіметтің" электрондық поштасы бірыңғай шлюзінің жұмыс істеу қағидаларын бекітеді;</w:t>
      </w:r>
    </w:p>
    <w:bookmarkEnd w:id="81"/>
    <w:bookmarkStart w:name="z892" w:id="82"/>
    <w:p>
      <w:pPr>
        <w:spacing w:after="0"/>
        <w:ind w:left="0"/>
        <w:jc w:val="both"/>
      </w:pPr>
      <w:r>
        <w:rPr>
          <w:rFonts w:ascii="Times New Roman"/>
          <w:b w:val="false"/>
          <w:i w:val="false"/>
          <w:color w:val="000000"/>
          <w:sz w:val="28"/>
        </w:rPr>
        <w:t>
      19) Бастапқы кодтардың ұлттық репозиторийінің жұмыс істеу қағидаларын бекітеді;</w:t>
      </w:r>
    </w:p>
    <w:bookmarkEnd w:id="82"/>
    <w:bookmarkStart w:name="z893" w:id="83"/>
    <w:p>
      <w:pPr>
        <w:spacing w:after="0"/>
        <w:ind w:left="0"/>
        <w:jc w:val="both"/>
      </w:pPr>
      <w:r>
        <w:rPr>
          <w:rFonts w:ascii="Times New Roman"/>
          <w:b w:val="false"/>
          <w:i w:val="false"/>
          <w:color w:val="000000"/>
          <w:sz w:val="28"/>
        </w:rPr>
        <w:t>
      20) қорғау бейіндерін және қорғау бейіндерін әзірлеу әдістемесін бекітеді;</w:t>
      </w:r>
    </w:p>
    <w:bookmarkEnd w:id="83"/>
    <w:bookmarkStart w:name="z894" w:id="84"/>
    <w:p>
      <w:pPr>
        <w:spacing w:after="0"/>
        <w:ind w:left="0"/>
        <w:jc w:val="both"/>
      </w:pPr>
      <w:r>
        <w:rPr>
          <w:rFonts w:ascii="Times New Roman"/>
          <w:b w:val="false"/>
          <w:i w:val="false"/>
          <w:color w:val="000000"/>
          <w:sz w:val="28"/>
        </w:rPr>
        <w:t>
      21) киберқауіпсіздікті қамтамасыз ету орталықтары, киберқауіпсіздіктің салалық орталықтары мен Киберқауіпсіздіктің ұлттық үйлестіру орталығы арасында киберқауіпсіздікті қамтамасыз ету үшін қажетті ақпарат алмасу қағидаларын бекітеді;</w:t>
      </w:r>
    </w:p>
    <w:bookmarkEnd w:id="84"/>
    <w:bookmarkStart w:name="z895" w:id="85"/>
    <w:p>
      <w:pPr>
        <w:spacing w:after="0"/>
        <w:ind w:left="0"/>
        <w:jc w:val="both"/>
      </w:pPr>
      <w:r>
        <w:rPr>
          <w:rFonts w:ascii="Times New Roman"/>
          <w:b w:val="false"/>
          <w:i w:val="false"/>
          <w:color w:val="000000"/>
          <w:sz w:val="28"/>
        </w:rPr>
        <w:t>
      22) мемлекеттік техникалық қызметтің сараптамалары негізінде инвестициялық ұсыныстарға және бюджеттік инвестициялардың қаржы-экономикалық негіздемелеріне киберқауіпсіздікті қамтамасыз ету саласында қорытындылар береді;</w:t>
      </w:r>
    </w:p>
    <w:bookmarkEnd w:id="85"/>
    <w:bookmarkStart w:name="z896" w:id="86"/>
    <w:p>
      <w:pPr>
        <w:spacing w:after="0"/>
        <w:ind w:left="0"/>
        <w:jc w:val="both"/>
      </w:pPr>
      <w:r>
        <w:rPr>
          <w:rFonts w:ascii="Times New Roman"/>
          <w:b w:val="false"/>
          <w:i w:val="false"/>
          <w:color w:val="000000"/>
          <w:sz w:val="28"/>
        </w:rPr>
        <w:t>
      23) Қазақстан Республикасы арнаулы мемлекеттік органдарының цифрлық объектілерін қоспағанда, мемлекеттік техникалық қызметтің сараптамалары негізінде "цифрлық үкіметтің" цифрлық объектілерін құруға немесе дамытуға арналған техникалық құжаттаманы, оның ішінде техникалық тапсырманы киберқауіпсіздік талаптарына сәйкестігі тұрғысынан келіседі;</w:t>
      </w:r>
    </w:p>
    <w:bookmarkEnd w:id="86"/>
    <w:bookmarkStart w:name="z897" w:id="87"/>
    <w:p>
      <w:pPr>
        <w:spacing w:after="0"/>
        <w:ind w:left="0"/>
        <w:jc w:val="both"/>
      </w:pPr>
      <w:r>
        <w:rPr>
          <w:rFonts w:ascii="Times New Roman"/>
          <w:b w:val="false"/>
          <w:i w:val="false"/>
          <w:color w:val="000000"/>
          <w:sz w:val="28"/>
        </w:rPr>
        <w:t>
      24) киберқауіпсіздікті зерттеушілермен өзара іс-қимыл жасау бағдарламасының жұмыс істеу қағидаларын бекітеді;</w:t>
      </w:r>
    </w:p>
    <w:bookmarkEnd w:id="87"/>
    <w:bookmarkStart w:name="z898" w:id="88"/>
    <w:p>
      <w:pPr>
        <w:spacing w:after="0"/>
        <w:ind w:left="0"/>
        <w:jc w:val="both"/>
      </w:pPr>
      <w:r>
        <w:rPr>
          <w:rFonts w:ascii="Times New Roman"/>
          <w:b w:val="false"/>
          <w:i w:val="false"/>
          <w:color w:val="000000"/>
          <w:sz w:val="28"/>
        </w:rPr>
        <w:t>
      25)  киберқауіпсіздікті қамтамасыз ету саласындағы ұлттық даму институтының қызметін үйлестіруді жүзеге асырады;</w:t>
      </w:r>
    </w:p>
    <w:bookmarkEnd w:id="88"/>
    <w:bookmarkStart w:name="z899" w:id="89"/>
    <w:p>
      <w:pPr>
        <w:spacing w:after="0"/>
        <w:ind w:left="0"/>
        <w:jc w:val="both"/>
      </w:pPr>
      <w:r>
        <w:rPr>
          <w:rFonts w:ascii="Times New Roman"/>
          <w:b w:val="false"/>
          <w:i w:val="false"/>
          <w:color w:val="000000"/>
          <w:sz w:val="28"/>
        </w:rPr>
        <w:t>
      26) цифрландыру және киберқауіпсіздікті қамтамасыз ету салаларындағы талаптарды сақтау бөлігінде бұзушылықтарды жою туралы нұсқама немесе акт белгіленген мерзімде орындалмаған жағдайда, субъектіні нұсқамада немесе актіде көрсетілген әрекеттерді жасауға мәжбүрлеу туралы талап қоюды сотқа береді;</w:t>
      </w:r>
    </w:p>
    <w:bookmarkEnd w:id="89"/>
    <w:bookmarkStart w:name="z900" w:id="90"/>
    <w:p>
      <w:pPr>
        <w:spacing w:after="0"/>
        <w:ind w:left="0"/>
        <w:jc w:val="both"/>
      </w:pPr>
      <w:r>
        <w:rPr>
          <w:rFonts w:ascii="Times New Roman"/>
          <w:b w:val="false"/>
          <w:i w:val="false"/>
          <w:color w:val="000000"/>
          <w:sz w:val="28"/>
        </w:rPr>
        <w:t>
      27) "цифрлық үкіметтің" веб-порталында дербес деректер субъектілерін жеке кабинеті арқылы хабардар ету мақсатында қауіпсіздігі бұзылған дербес деректерді өңдейді;</w:t>
      </w:r>
    </w:p>
    <w:bookmarkEnd w:id="90"/>
    <w:bookmarkStart w:name="z1318" w:id="91"/>
    <w:p>
      <w:pPr>
        <w:spacing w:after="0"/>
        <w:ind w:left="0"/>
        <w:jc w:val="both"/>
      </w:pPr>
      <w:r>
        <w:rPr>
          <w:rFonts w:ascii="Times New Roman"/>
          <w:b w:val="false"/>
          <w:i w:val="false"/>
          <w:color w:val="000000"/>
          <w:sz w:val="28"/>
        </w:rPr>
        <w:t>
      27-1) цифрлық оқиғаларды журналға енгізу қағидаларын бекітеді;</w:t>
      </w:r>
    </w:p>
    <w:bookmarkEnd w:id="91"/>
    <w:bookmarkStart w:name="z1319" w:id="92"/>
    <w:p>
      <w:pPr>
        <w:spacing w:after="0"/>
        <w:ind w:left="0"/>
        <w:jc w:val="both"/>
      </w:pPr>
      <w:r>
        <w:rPr>
          <w:rFonts w:ascii="Times New Roman"/>
          <w:b w:val="false"/>
          <w:i w:val="false"/>
          <w:color w:val="000000"/>
          <w:sz w:val="28"/>
        </w:rPr>
        <w:t>
      27-2) цифрлық оқиғаларды журналға енгізудің бірыңғай платформасының жұмыс істеу қағидаларын бекітеді;</w:t>
      </w:r>
    </w:p>
    <w:bookmarkEnd w:id="92"/>
    <w:bookmarkStart w:name="z901" w:id="93"/>
    <w:p>
      <w:pPr>
        <w:spacing w:after="0"/>
        <w:ind w:left="0"/>
        <w:jc w:val="both"/>
      </w:pPr>
      <w:r>
        <w:rPr>
          <w:rFonts w:ascii="Times New Roman"/>
          <w:b w:val="false"/>
          <w:i w:val="false"/>
          <w:color w:val="000000"/>
          <w:sz w:val="28"/>
        </w:rPr>
        <w:t>
      28)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7-1-баппен толықтырылды - ҚР 28.12.2017 </w:t>
      </w:r>
      <w:r>
        <w:rPr>
          <w:rFonts w:ascii="Times New Roman"/>
          <w:b w:val="false"/>
          <w:i w:val="false"/>
          <w:color w:val="ff0000"/>
          <w:sz w:val="28"/>
        </w:rPr>
        <w:t>№ 128-VI</w:t>
      </w:r>
      <w:r>
        <w:rPr>
          <w:rFonts w:ascii="Times New Roman"/>
          <w:b w:val="false"/>
          <w:i w:val="false"/>
          <w:color w:val="ff0000"/>
          <w:sz w:val="28"/>
        </w:rPr>
        <w:t xml:space="preserve">;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Орталық атқарушы органдар мен Қазақстан Республикасының Президентіне тікелей бағынатын және есеп беретін мемлекеттік органдардың  киберқауіпсіздікті қамтамасыз ету саласындағы құзыреті</w:t>
      </w:r>
    </w:p>
    <w:p>
      <w:pPr>
        <w:spacing w:after="0"/>
        <w:ind w:left="0"/>
        <w:jc w:val="both"/>
      </w:pPr>
      <w:r>
        <w:rPr>
          <w:rFonts w:ascii="Times New Roman"/>
          <w:b w:val="false"/>
          <w:i w:val="false"/>
          <w:color w:val="000000"/>
          <w:sz w:val="28"/>
        </w:rPr>
        <w:t>
      Орталық атқарушы органдар мен Қазақстан Республикасының Президентіне тікелей бағынатын және есеп беретін мемлекеттік органдар:</w:t>
      </w:r>
    </w:p>
    <w:p>
      <w:pPr>
        <w:spacing w:after="0"/>
        <w:ind w:left="0"/>
        <w:jc w:val="both"/>
      </w:pPr>
      <w:r>
        <w:rPr>
          <w:rFonts w:ascii="Times New Roman"/>
          <w:b w:val="false"/>
          <w:i w:val="false"/>
          <w:color w:val="000000"/>
          <w:sz w:val="28"/>
        </w:rPr>
        <w:t>
      1) цифрландыру және киберқауіпсіздікті қамтамасыз ету салаларындағы бірыңғай талаптардың сақталуын қамтамасыз етеді;</w:t>
      </w:r>
    </w:p>
    <w:p>
      <w:pPr>
        <w:spacing w:after="0"/>
        <w:ind w:left="0"/>
        <w:jc w:val="both"/>
      </w:pPr>
      <w:r>
        <w:rPr>
          <w:rFonts w:ascii="Times New Roman"/>
          <w:b w:val="false"/>
          <w:i w:val="false"/>
          <w:color w:val="000000"/>
          <w:sz w:val="28"/>
        </w:rPr>
        <w:t>
      2) уәкілетті орган ұсынған кибермәдениеттің базалық қағидаттарының сақталуын қамтамасыз етеді;</w:t>
      </w:r>
    </w:p>
    <w:bookmarkStart w:name="z1320" w:id="94"/>
    <w:p>
      <w:pPr>
        <w:spacing w:after="0"/>
        <w:ind w:left="0"/>
        <w:jc w:val="both"/>
      </w:pPr>
      <w:r>
        <w:rPr>
          <w:rFonts w:ascii="Times New Roman"/>
          <w:b w:val="false"/>
          <w:i w:val="false"/>
          <w:color w:val="000000"/>
          <w:sz w:val="28"/>
        </w:rPr>
        <w:t>
      2-1) өзінің қызметшілері үшін киберқауіпсіздік және кибермәдениет бойынша жыл сайын профилактикалық іс-шаралар жүргізеді;</w:t>
      </w:r>
    </w:p>
    <w:bookmarkEnd w:id="94"/>
    <w:p>
      <w:pPr>
        <w:spacing w:after="0"/>
        <w:ind w:left="0"/>
        <w:jc w:val="both"/>
      </w:pPr>
      <w:r>
        <w:rPr>
          <w:rFonts w:ascii="Times New Roman"/>
          <w:b w:val="false"/>
          <w:i w:val="false"/>
          <w:color w:val="000000"/>
          <w:sz w:val="28"/>
        </w:rPr>
        <w:t>
      3) құзыреті шегінде аса маңызды цифрлық объектілерді реттеу мәселелерін айқындайды, сондай-ақ оларды санаттарға бөлуді жүргізеді;</w:t>
      </w:r>
    </w:p>
    <w:p>
      <w:pPr>
        <w:spacing w:after="0"/>
        <w:ind w:left="0"/>
        <w:jc w:val="both"/>
      </w:pPr>
      <w:r>
        <w:rPr>
          <w:rFonts w:ascii="Times New Roman"/>
          <w:b w:val="false"/>
          <w:i w:val="false"/>
          <w:color w:val="000000"/>
          <w:sz w:val="28"/>
        </w:rPr>
        <w:t>
      4) қаржы нарығы мен қаржы ұйымдарын реттеу, бақылау және қадағалау жөніндегі уәкілетті органды, арнаулы мемлекеттік органдарды және Қазақстан Республикасының Қарулы Күштерін қоспағанда, Киберқауіпсіздікті қамтамасыз ету жөніндегі ұлттық үйлестіру орталығының жұмыскерлерін цифрлық объектілерге қол жеткізетін жұмыс орындарымен қамтамасыз етеді;</w:t>
      </w:r>
    </w:p>
    <w:p>
      <w:pPr>
        <w:spacing w:after="0"/>
        <w:ind w:left="0"/>
        <w:jc w:val="both"/>
      </w:pPr>
      <w:r>
        <w:rPr>
          <w:rFonts w:ascii="Times New Roman"/>
          <w:b w:val="false"/>
          <w:i w:val="false"/>
          <w:color w:val="000000"/>
          <w:sz w:val="28"/>
        </w:rPr>
        <w:t>
      5) осы Заңда,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Орталық атқарушы органдардың құзыреті де Қазақстан Республикасы Үкіметінің актілерінде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7-2-баппен толықтырылды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Жергілікті атқарушы органдардың киберқауіпсіздікті қамтамасыз ету саласындағы құзыреті</w:t>
      </w:r>
    </w:p>
    <w:bookmarkStart w:name="z902" w:id="95"/>
    <w:p>
      <w:pPr>
        <w:spacing w:after="0"/>
        <w:ind w:left="0"/>
        <w:jc w:val="both"/>
      </w:pPr>
      <w:r>
        <w:rPr>
          <w:rFonts w:ascii="Times New Roman"/>
          <w:b w:val="false"/>
          <w:i w:val="false"/>
          <w:color w:val="000000"/>
          <w:sz w:val="28"/>
        </w:rPr>
        <w:t>
      1. Жергілікті атқарушы органдар:</w:t>
      </w:r>
    </w:p>
    <w:bookmarkEnd w:id="95"/>
    <w:bookmarkStart w:name="z903" w:id="96"/>
    <w:p>
      <w:pPr>
        <w:spacing w:after="0"/>
        <w:ind w:left="0"/>
        <w:jc w:val="both"/>
      </w:pPr>
      <w:r>
        <w:rPr>
          <w:rFonts w:ascii="Times New Roman"/>
          <w:b w:val="false"/>
          <w:i w:val="false"/>
          <w:color w:val="000000"/>
          <w:sz w:val="28"/>
        </w:rPr>
        <w:t>
      1) цифрландыру және киберқауіпсіздікті қамтамасыз ету салаларындағы бірыңғай талаптардың, деректерді басқару жөніндегі талаптардың сақталуын қамтамасыз етеді;</w:t>
      </w:r>
    </w:p>
    <w:bookmarkEnd w:id="96"/>
    <w:bookmarkStart w:name="z904" w:id="97"/>
    <w:p>
      <w:pPr>
        <w:spacing w:after="0"/>
        <w:ind w:left="0"/>
        <w:jc w:val="both"/>
      </w:pPr>
      <w:r>
        <w:rPr>
          <w:rFonts w:ascii="Times New Roman"/>
          <w:b w:val="false"/>
          <w:i w:val="false"/>
          <w:color w:val="000000"/>
          <w:sz w:val="28"/>
        </w:rPr>
        <w:t>
      2) цифрландыру және киберқауіпсіздікті қамтамасыз ету салаларындағы бірыңғай талаптардың орындалуын мониторингтеуді жүзеге асырады;</w:t>
      </w:r>
    </w:p>
    <w:bookmarkEnd w:id="97"/>
    <w:bookmarkStart w:name="z905" w:id="98"/>
    <w:p>
      <w:pPr>
        <w:spacing w:after="0"/>
        <w:ind w:left="0"/>
        <w:jc w:val="both"/>
      </w:pPr>
      <w:r>
        <w:rPr>
          <w:rFonts w:ascii="Times New Roman"/>
          <w:b w:val="false"/>
          <w:i w:val="false"/>
          <w:color w:val="000000"/>
          <w:sz w:val="28"/>
        </w:rPr>
        <w:t>
      3) кибермәдениетті арттыру үшін жағдайлар жасайды;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07" w:id="99"/>
    <w:p>
      <w:pPr>
        <w:spacing w:after="0"/>
        <w:ind w:left="0"/>
        <w:jc w:val="both"/>
      </w:pPr>
      <w:r>
        <w:rPr>
          <w:rFonts w:ascii="Times New Roman"/>
          <w:b w:val="false"/>
          <w:i w:val="false"/>
          <w:color w:val="000000"/>
          <w:sz w:val="28"/>
        </w:rPr>
        <w:t>
      5) аса маңызды цифрлық объектілердің киберқауіпсіздігін қамтамасыз ету бөлігінде цифрландыру саласындағы мемлекеттік бақылауды қоспағанда, тиісті әкімшілік-аумақтық бірлік шегінде жеке кәсіпкерлік субъектілеріне қатысты цифрландыру саласында мемлекеттік бақылауды жүзеге асырады;</w:t>
      </w:r>
    </w:p>
    <w:bookmarkEnd w:id="99"/>
    <w:bookmarkStart w:name="z908" w:id="100"/>
    <w:p>
      <w:pPr>
        <w:spacing w:after="0"/>
        <w:ind w:left="0"/>
        <w:jc w:val="both"/>
      </w:pPr>
      <w:r>
        <w:rPr>
          <w:rFonts w:ascii="Times New Roman"/>
          <w:b w:val="false"/>
          <w:i w:val="false"/>
          <w:color w:val="000000"/>
          <w:sz w:val="28"/>
        </w:rPr>
        <w:t>
      6) киберқауіпсіздік саласын дамытуға, оның ішінде инвестициялар тарту арқылы жәрдемдеседі;</w:t>
      </w:r>
    </w:p>
    <w:bookmarkEnd w:id="100"/>
    <w:bookmarkStart w:name="z909" w:id="101"/>
    <w:p>
      <w:pPr>
        <w:spacing w:after="0"/>
        <w:ind w:left="0"/>
        <w:jc w:val="both"/>
      </w:pPr>
      <w:r>
        <w:rPr>
          <w:rFonts w:ascii="Times New Roman"/>
          <w:b w:val="false"/>
          <w:i w:val="false"/>
          <w:color w:val="000000"/>
          <w:sz w:val="28"/>
        </w:rPr>
        <w:t>
      7)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асырады.</w:t>
      </w:r>
    </w:p>
    <w:bookmarkEnd w:id="101"/>
    <w:bookmarkStart w:name="z910" w:id="102"/>
    <w:p>
      <w:pPr>
        <w:spacing w:after="0"/>
        <w:ind w:left="0"/>
        <w:jc w:val="both"/>
      </w:pPr>
      <w:r>
        <w:rPr>
          <w:rFonts w:ascii="Times New Roman"/>
          <w:b w:val="false"/>
          <w:i w:val="false"/>
          <w:color w:val="000000"/>
          <w:sz w:val="28"/>
        </w:rPr>
        <w:t>
      2. Қазақстан Республикасының Ұлттық архивін және орталық мемлекеттік архивтерді жасақтау көздерін қоспағанда, облыстың, республикалық маңызы бар қаланың және астананың жергілікті атқарушы органдары электрондық құжатқа және электрондық цифрлық қолтаңбаға қойылатын талаптардың сақталуына мемлекеттік бақылауды жүзеге асырады.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7-3-баппен толықтырылды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Киберқауіпсіздіктің мемлекеттік жедел орталығы</w:t>
      </w:r>
    </w:p>
    <w:bookmarkStart w:name="z911" w:id="103"/>
    <w:p>
      <w:pPr>
        <w:spacing w:after="0"/>
        <w:ind w:left="0"/>
        <w:jc w:val="both"/>
      </w:pPr>
      <w:r>
        <w:rPr>
          <w:rFonts w:ascii="Times New Roman"/>
          <w:b w:val="false"/>
          <w:i w:val="false"/>
          <w:color w:val="000000"/>
          <w:sz w:val="28"/>
        </w:rPr>
        <w:t>
      1. Киберқауіпсіздіктің мемлекеттік жедел орталығы:</w:t>
      </w:r>
    </w:p>
    <w:bookmarkEnd w:id="103"/>
    <w:bookmarkStart w:name="z912" w:id="104"/>
    <w:p>
      <w:pPr>
        <w:spacing w:after="0"/>
        <w:ind w:left="0"/>
        <w:jc w:val="both"/>
      </w:pPr>
      <w:r>
        <w:rPr>
          <w:rFonts w:ascii="Times New Roman"/>
          <w:b w:val="false"/>
          <w:i w:val="false"/>
          <w:color w:val="000000"/>
          <w:sz w:val="28"/>
        </w:rPr>
        <w:t>
      1) Киберқауіпсіздіктің ұлттық үйлестіру орталығының киберқауіпсіздікті қамтамасыз етуді мониторингтеу жүйесі арқылы "цифрлық үкіметтің" цифрлық объектілерінің киберқауіпсіздігін қамтамасыз ету мониторингін жүзеге асырады;</w:t>
      </w:r>
    </w:p>
    <w:bookmarkEnd w:id="104"/>
    <w:bookmarkStart w:name="z913" w:id="105"/>
    <w:p>
      <w:pPr>
        <w:spacing w:after="0"/>
        <w:ind w:left="0"/>
        <w:jc w:val="both"/>
      </w:pPr>
      <w:r>
        <w:rPr>
          <w:rFonts w:ascii="Times New Roman"/>
          <w:b w:val="false"/>
          <w:i w:val="false"/>
          <w:color w:val="000000"/>
          <w:sz w:val="28"/>
        </w:rPr>
        <w:t>
      2) цифрлық үкіметтің цифрлық объектілерінің киберқауіпсіздік оқиғаларының мониторингін жүзеге асырады;</w:t>
      </w:r>
    </w:p>
    <w:bookmarkEnd w:id="105"/>
    <w:bookmarkStart w:name="z914" w:id="106"/>
    <w:p>
      <w:pPr>
        <w:spacing w:after="0"/>
        <w:ind w:left="0"/>
        <w:jc w:val="both"/>
      </w:pPr>
      <w:r>
        <w:rPr>
          <w:rFonts w:ascii="Times New Roman"/>
          <w:b w:val="false"/>
          <w:i w:val="false"/>
          <w:color w:val="000000"/>
          <w:sz w:val="28"/>
        </w:rPr>
        <w:t>
      3) "цифрлық үкіметтің" цифрлық объектілерінде киберқауіпсіздіктің қатерлері мен оқыс оқиғаларын анықтау, жолын кесу және зерттеу жөніндегі іс-шараларды жүзеге асырады және оларды жою және (немесе) болғызбау жөніндегі ұсынымдарды береді;</w:t>
      </w:r>
    </w:p>
    <w:bookmarkEnd w:id="106"/>
    <w:bookmarkStart w:name="z915" w:id="107"/>
    <w:p>
      <w:pPr>
        <w:spacing w:after="0"/>
        <w:ind w:left="0"/>
        <w:jc w:val="both"/>
      </w:pPr>
      <w:r>
        <w:rPr>
          <w:rFonts w:ascii="Times New Roman"/>
          <w:b w:val="false"/>
          <w:i w:val="false"/>
          <w:color w:val="000000"/>
          <w:sz w:val="28"/>
        </w:rPr>
        <w:t>
      4) "цифрлық үкіметтің" цифрлық объектілерінің киберқауіпсіздігін қамтамасыз ету, сондай-ақ киберқауіпсіздіктің оқыс оқиғаларына ден қою жөніндегі іс-шараларды үйлестіруді жүзеге асырады;</w:t>
      </w:r>
    </w:p>
    <w:bookmarkEnd w:id="107"/>
    <w:bookmarkStart w:name="z916" w:id="108"/>
    <w:p>
      <w:pPr>
        <w:spacing w:after="0"/>
        <w:ind w:left="0"/>
        <w:jc w:val="both"/>
      </w:pPr>
      <w:r>
        <w:rPr>
          <w:rFonts w:ascii="Times New Roman"/>
          <w:b w:val="false"/>
          <w:i w:val="false"/>
          <w:color w:val="000000"/>
          <w:sz w:val="28"/>
        </w:rPr>
        <w:t>
      5) Қазақстан Республикасының Ұлттық қауіпсіздік комитетімен келісу бойынша уәкілетті орган айқындаған тәртіппен "цифрлық үкіметтің" цифрлық объектілері үшін киберқауіпсіздік зерттеушілерімен өзара іс-қимыл жасау бағдарламасын іске асырады;</w:t>
      </w:r>
    </w:p>
    <w:bookmarkEnd w:id="108"/>
    <w:bookmarkStart w:name="z917" w:id="109"/>
    <w:p>
      <w:pPr>
        <w:spacing w:after="0"/>
        <w:ind w:left="0"/>
        <w:jc w:val="both"/>
      </w:pPr>
      <w:r>
        <w:rPr>
          <w:rFonts w:ascii="Times New Roman"/>
          <w:b w:val="false"/>
          <w:i w:val="false"/>
          <w:color w:val="000000"/>
          <w:sz w:val="28"/>
        </w:rPr>
        <w:t>
      6) "цифрлық үкімет" операторымен бірлесіп, Қазақстан Республикасының Ұлттық қауіпсіздік комитетімен келісу бойынша уәкілетті орган бекіткен "цифрлық үкімет" платформасының киберқауіпсіздігін қамтамасыз ету регламентіне сәйкес "цифрлық үкімет" платформасының киберқауіпсіздігін қамтамасыз ету жөніндегі іс-шараларды жүзеге асырады;</w:t>
      </w:r>
    </w:p>
    <w:bookmarkEnd w:id="109"/>
    <w:bookmarkStart w:name="z918" w:id="110"/>
    <w:p>
      <w:pPr>
        <w:spacing w:after="0"/>
        <w:ind w:left="0"/>
        <w:jc w:val="both"/>
      </w:pPr>
      <w:r>
        <w:rPr>
          <w:rFonts w:ascii="Times New Roman"/>
          <w:b w:val="false"/>
          <w:i w:val="false"/>
          <w:color w:val="000000"/>
          <w:sz w:val="28"/>
        </w:rPr>
        <w:t>
      7) дербес деректерді қорғау саласындағы уәкілетті органды дербес деректер қауіпсіздігінің бұзылғаны туралы ол анықталған кезден бастап үш сағат ішінде хабардар етеді.</w:t>
      </w:r>
    </w:p>
    <w:bookmarkEnd w:id="110"/>
    <w:bookmarkStart w:name="z919" w:id="111"/>
    <w:p>
      <w:pPr>
        <w:spacing w:after="0"/>
        <w:ind w:left="0"/>
        <w:jc w:val="both"/>
      </w:pPr>
      <w:r>
        <w:rPr>
          <w:rFonts w:ascii="Times New Roman"/>
          <w:b w:val="false"/>
          <w:i w:val="false"/>
          <w:color w:val="000000"/>
          <w:sz w:val="28"/>
        </w:rPr>
        <w:t>
      2. Киберқауіпсіздіктің мемлекеттік жедел орталығының жұмыскерлері өз қызметінің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7-4-баппен толықтырылды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Киберқауіпсіздікті қамтамасыз ету орталығы</w:t>
      </w:r>
    </w:p>
    <w:bookmarkStart w:name="z920" w:id="112"/>
    <w:p>
      <w:pPr>
        <w:spacing w:after="0"/>
        <w:ind w:left="0"/>
        <w:jc w:val="both"/>
      </w:pPr>
      <w:r>
        <w:rPr>
          <w:rFonts w:ascii="Times New Roman"/>
          <w:b w:val="false"/>
          <w:i w:val="false"/>
          <w:color w:val="000000"/>
          <w:sz w:val="28"/>
        </w:rPr>
        <w:t>
      1. Киберқауіпсіздікті қамтамасыз ету орталығы:</w:t>
      </w:r>
    </w:p>
    <w:bookmarkEnd w:id="112"/>
    <w:bookmarkStart w:name="z921" w:id="113"/>
    <w:p>
      <w:pPr>
        <w:spacing w:after="0"/>
        <w:ind w:left="0"/>
        <w:jc w:val="both"/>
      </w:pPr>
      <w:r>
        <w:rPr>
          <w:rFonts w:ascii="Times New Roman"/>
          <w:b w:val="false"/>
          <w:i w:val="false"/>
          <w:color w:val="000000"/>
          <w:sz w:val="28"/>
        </w:rPr>
        <w:t>
      1) киберқауіпсіздікті қамтамасыз ету орталығына қосылған цифрлық объектілердің киберқауіпсіздік қатерлерін анықтау, бағалау, болжау, оқшаулау, бейтараптандыру және олардың алдын алу жөніндегі қызметті жүзеге асырады;</w:t>
      </w:r>
    </w:p>
    <w:bookmarkEnd w:id="113"/>
    <w:bookmarkStart w:name="z922" w:id="114"/>
    <w:p>
      <w:pPr>
        <w:spacing w:after="0"/>
        <w:ind w:left="0"/>
        <w:jc w:val="both"/>
      </w:pPr>
      <w:r>
        <w:rPr>
          <w:rFonts w:ascii="Times New Roman"/>
          <w:b w:val="false"/>
          <w:i w:val="false"/>
          <w:color w:val="000000"/>
          <w:sz w:val="28"/>
        </w:rPr>
        <w:t>
      2) киберқауіпсіздік қатерлерін барынша азайту жөнінде шаралар қабылдайды, цифрлық объектінің меншік иесін және (немесе) иегерін, сондай-ақ Киберқауіпсіздіктің ұлттық үйлестіру орталығын киберқауіпсіздіктің оқыс оқиғалары мен қатерлерінің анықталу фактілері туралы дереу хабардар етеді;</w:t>
      </w:r>
    </w:p>
    <w:bookmarkEnd w:id="114"/>
    <w:bookmarkStart w:name="z923" w:id="115"/>
    <w:p>
      <w:pPr>
        <w:spacing w:after="0"/>
        <w:ind w:left="0"/>
        <w:jc w:val="both"/>
      </w:pPr>
      <w:r>
        <w:rPr>
          <w:rFonts w:ascii="Times New Roman"/>
          <w:b w:val="false"/>
          <w:i w:val="false"/>
          <w:color w:val="000000"/>
          <w:sz w:val="28"/>
        </w:rPr>
        <w:t>
      3) "цифрлық үкіметтің" цифрлық объектілеріне жатпайтын аса маңызды цифрлық объектілердің киберқауіпсіздігін қамтамасыз ету мониторингін жүзеге асырады;</w:t>
      </w:r>
    </w:p>
    <w:bookmarkEnd w:id="115"/>
    <w:bookmarkStart w:name="z924" w:id="116"/>
    <w:p>
      <w:pPr>
        <w:spacing w:after="0"/>
        <w:ind w:left="0"/>
        <w:jc w:val="both"/>
      </w:pPr>
      <w:r>
        <w:rPr>
          <w:rFonts w:ascii="Times New Roman"/>
          <w:b w:val="false"/>
          <w:i w:val="false"/>
          <w:color w:val="000000"/>
          <w:sz w:val="28"/>
        </w:rPr>
        <w:t>
      4) киберқауіпсіздіктің салалық орталығымен, Киберқауіпсіздіктің ұлттық үйлестіру орталығымен және киберқауіпсіздікті қамтамасыз етудің басқа да орталықтарымен киберқауіпсіздікті қамтамасыз ету орталығына қосылған цифрлық объектілердің киберқауіпсіздігін қамтамасыз ету үшін қажетті ақпарат алмасуды жүзеге асырады;</w:t>
      </w:r>
    </w:p>
    <w:bookmarkEnd w:id="116"/>
    <w:bookmarkStart w:name="z925" w:id="117"/>
    <w:p>
      <w:pPr>
        <w:spacing w:after="0"/>
        <w:ind w:left="0"/>
        <w:jc w:val="both"/>
      </w:pPr>
      <w:r>
        <w:rPr>
          <w:rFonts w:ascii="Times New Roman"/>
          <w:b w:val="false"/>
          <w:i w:val="false"/>
          <w:color w:val="000000"/>
          <w:sz w:val="28"/>
        </w:rPr>
        <w:t>
      5) киберқауіпсіздік оқиғалары мен оның оқыс оқиғалары туралы мәліметтерді жинауды, шоғырландыруды, талдауды және сақтауды жүзеге асырады;</w:t>
      </w:r>
    </w:p>
    <w:bookmarkEnd w:id="117"/>
    <w:bookmarkStart w:name="z926" w:id="118"/>
    <w:p>
      <w:pPr>
        <w:spacing w:after="0"/>
        <w:ind w:left="0"/>
        <w:jc w:val="both"/>
      </w:pPr>
      <w:r>
        <w:rPr>
          <w:rFonts w:ascii="Times New Roman"/>
          <w:b w:val="false"/>
          <w:i w:val="false"/>
          <w:color w:val="000000"/>
          <w:sz w:val="28"/>
        </w:rPr>
        <w:t>
      6) аса маңызды цифрлық объектілердің иелеріне және (немесе) иегерлеріне цифрлық объектілердің киберқауіпсіздігін қамтамасыз ету үшін қажетті ақпаратты, оның ішінде киберқауіпсіздік қатерлері, бағдарламалық қамтылымның, құрылғылар мен технологиялардың осалдығы, киберқауіпсіздік қатерлерін іске асыру тәсілдері, киберқауіпсіздіктің оқыс оқиғаларының туындау алғышарттары, сондай-ақ олардың алдын алу және зардаптарын жою әдістері туралы ақпаратты береді;</w:t>
      </w:r>
    </w:p>
    <w:bookmarkEnd w:id="118"/>
    <w:bookmarkStart w:name="z927" w:id="119"/>
    <w:p>
      <w:pPr>
        <w:spacing w:after="0"/>
        <w:ind w:left="0"/>
        <w:jc w:val="both"/>
      </w:pPr>
      <w:r>
        <w:rPr>
          <w:rFonts w:ascii="Times New Roman"/>
          <w:b w:val="false"/>
          <w:i w:val="false"/>
          <w:color w:val="000000"/>
          <w:sz w:val="28"/>
        </w:rPr>
        <w:t xml:space="preserve">
      7)  киберқауіпсіздікті қамтамасыз ету орталығына өз қызметін жүзеге асыру шеңберінде белгілі болған, таралуы шектелген мәліметтердің сақталуын қамтамасыз етеді; </w:t>
      </w:r>
    </w:p>
    <w:bookmarkEnd w:id="119"/>
    <w:bookmarkStart w:name="z928" w:id="120"/>
    <w:p>
      <w:pPr>
        <w:spacing w:after="0"/>
        <w:ind w:left="0"/>
        <w:jc w:val="both"/>
      </w:pPr>
      <w:r>
        <w:rPr>
          <w:rFonts w:ascii="Times New Roman"/>
          <w:b w:val="false"/>
          <w:i w:val="false"/>
          <w:color w:val="000000"/>
          <w:sz w:val="28"/>
        </w:rPr>
        <w:t>
      8) Киберқауіпсіздіктің ұлттық үйлестіру орталығы үшін киберқауіпсіздікті қамтамасыз ету орталығына қосылған "цифрлық үкіметтің" цифрлық объектілерінің оқиғаларын тіркеу журналдарына қолжетімділікті қамтамасыз етеді;</w:t>
      </w:r>
    </w:p>
    <w:bookmarkEnd w:id="120"/>
    <w:bookmarkStart w:name="z929" w:id="121"/>
    <w:p>
      <w:pPr>
        <w:spacing w:after="0"/>
        <w:ind w:left="0"/>
        <w:jc w:val="both"/>
      </w:pPr>
      <w:r>
        <w:rPr>
          <w:rFonts w:ascii="Times New Roman"/>
          <w:b w:val="false"/>
          <w:i w:val="false"/>
          <w:color w:val="000000"/>
          <w:sz w:val="28"/>
        </w:rPr>
        <w:t>
      9) киберқауіпсіздікті зерттеушілермен өзара іс-қимыл жасаудың меншікті бағдарламасын жасауға немесе киберқауіпсіздікті зерттеушілермен өзара іс-қимыл жасау бағдарламасын пайдалану қызметін Қазақстан Республикасының Азаматтық кодексіне сәйкес үшінші тұлғалардан сатып алуға құқылы;</w:t>
      </w:r>
    </w:p>
    <w:bookmarkEnd w:id="121"/>
    <w:bookmarkStart w:name="z930" w:id="122"/>
    <w:p>
      <w:pPr>
        <w:spacing w:after="0"/>
        <w:ind w:left="0"/>
        <w:jc w:val="both"/>
      </w:pPr>
      <w:r>
        <w:rPr>
          <w:rFonts w:ascii="Times New Roman"/>
          <w:b w:val="false"/>
          <w:i w:val="false"/>
          <w:color w:val="000000"/>
          <w:sz w:val="28"/>
        </w:rPr>
        <w:t>
      10) технологиялық процестерді басқарудың автоматтандырылған жүйелерінің киберқауіпсіздігін қамтамасыз етеді;</w:t>
      </w:r>
    </w:p>
    <w:bookmarkEnd w:id="122"/>
    <w:bookmarkStart w:name="z931" w:id="123"/>
    <w:p>
      <w:pPr>
        <w:spacing w:after="0"/>
        <w:ind w:left="0"/>
        <w:jc w:val="both"/>
      </w:pPr>
      <w:r>
        <w:rPr>
          <w:rFonts w:ascii="Times New Roman"/>
          <w:b w:val="false"/>
          <w:i w:val="false"/>
          <w:color w:val="000000"/>
          <w:sz w:val="28"/>
        </w:rPr>
        <w:t>
      11) дербес деректерді қорғау саласындағы уәкілетті органды дербес деректер қауіпсіздігінің бұзылғаны туралы ол анықталған кезден бастап үш сағат ішінде хабардар етеді;</w:t>
      </w:r>
    </w:p>
    <w:bookmarkEnd w:id="123"/>
    <w:bookmarkStart w:name="z932" w:id="124"/>
    <w:p>
      <w:pPr>
        <w:spacing w:after="0"/>
        <w:ind w:left="0"/>
        <w:jc w:val="both"/>
      </w:pPr>
      <w:r>
        <w:rPr>
          <w:rFonts w:ascii="Times New Roman"/>
          <w:b w:val="false"/>
          <w:i w:val="false"/>
          <w:color w:val="000000"/>
          <w:sz w:val="28"/>
        </w:rPr>
        <w:t>
      12) дербес деректерді қорғау саласындағы уәкілетті органның келісімімен "цифрлық үкіметтің" веб-порталында дербес деректер субъектілерін жеке кабинет арқылы хабардар ету мақсатында қауіпсіздігі бұзылған дербес деректерді өңдеуге құқылы;</w:t>
      </w:r>
    </w:p>
    <w:bookmarkEnd w:id="124"/>
    <w:bookmarkStart w:name="z933" w:id="125"/>
    <w:p>
      <w:pPr>
        <w:spacing w:after="0"/>
        <w:ind w:left="0"/>
        <w:jc w:val="both"/>
      </w:pPr>
      <w:r>
        <w:rPr>
          <w:rFonts w:ascii="Times New Roman"/>
          <w:b w:val="false"/>
          <w:i w:val="false"/>
          <w:color w:val="000000"/>
          <w:sz w:val="28"/>
        </w:rPr>
        <w:t>
      13) деректерді өңдеу орталықтарына ұлттық техникалық аудит жүргізеді;</w:t>
      </w:r>
    </w:p>
    <w:bookmarkEnd w:id="125"/>
    <w:bookmarkStart w:name="z934" w:id="126"/>
    <w:p>
      <w:pPr>
        <w:spacing w:after="0"/>
        <w:ind w:left="0"/>
        <w:jc w:val="both"/>
      </w:pPr>
      <w:r>
        <w:rPr>
          <w:rFonts w:ascii="Times New Roman"/>
          <w:b w:val="false"/>
          <w:i w:val="false"/>
          <w:color w:val="000000"/>
          <w:sz w:val="28"/>
        </w:rPr>
        <w:t>
      14) өзінің цифрлық объектілерінде цифрландыру және киберқауіпсіздікті қамтамасыз ету салаларындағы бірыңғай талаптардың сақталуын қамтамасыз етеді;</w:t>
      </w:r>
    </w:p>
    <w:bookmarkEnd w:id="126"/>
    <w:bookmarkStart w:name="z935" w:id="127"/>
    <w:p>
      <w:pPr>
        <w:spacing w:after="0"/>
        <w:ind w:left="0"/>
        <w:jc w:val="both"/>
      </w:pPr>
      <w:r>
        <w:rPr>
          <w:rFonts w:ascii="Times New Roman"/>
          <w:b w:val="false"/>
          <w:i w:val="false"/>
          <w:color w:val="000000"/>
          <w:sz w:val="28"/>
        </w:rPr>
        <w:t>
      15) киберқауіпсіздік аудитін жүргізеді;</w:t>
      </w:r>
    </w:p>
    <w:bookmarkEnd w:id="127"/>
    <w:bookmarkStart w:name="z936" w:id="128"/>
    <w:p>
      <w:pPr>
        <w:spacing w:after="0"/>
        <w:ind w:left="0"/>
        <w:jc w:val="both"/>
      </w:pPr>
      <w:r>
        <w:rPr>
          <w:rFonts w:ascii="Times New Roman"/>
          <w:b w:val="false"/>
          <w:i w:val="false"/>
          <w:color w:val="000000"/>
          <w:sz w:val="28"/>
        </w:rPr>
        <w:t>
      16) цифрлық объектілердің, оның ішінде дербес деректерді жинауды және өңдеуді жүзеге асыратын цифрлық объектілердің цифрлық оқиғаларына мониторинг пен журналға енгізуді жүргізеді.</w:t>
      </w:r>
    </w:p>
    <w:bookmarkEnd w:id="128"/>
    <w:bookmarkStart w:name="z937" w:id="129"/>
    <w:p>
      <w:pPr>
        <w:spacing w:after="0"/>
        <w:ind w:left="0"/>
        <w:jc w:val="both"/>
      </w:pPr>
      <w:r>
        <w:rPr>
          <w:rFonts w:ascii="Times New Roman"/>
          <w:b w:val="false"/>
          <w:i w:val="false"/>
          <w:color w:val="000000"/>
          <w:sz w:val="28"/>
        </w:rPr>
        <w:t>
      2. Киберқауіпсіздікті қамтамасыз ету орталығы өз қызметін ақпарат таралып кететін техникалық арналарды және жедел-іздестіру іс-шараларын жүргізуге арналған арнаулы техникалық құралдарды анықтау жөніндегі қызметтер көрсетуге арналған лицензия негізінде жүзеге асырады.</w:t>
      </w:r>
    </w:p>
    <w:bookmarkEnd w:id="129"/>
    <w:bookmarkStart w:name="z938" w:id="130"/>
    <w:p>
      <w:pPr>
        <w:spacing w:after="0"/>
        <w:ind w:left="0"/>
        <w:jc w:val="both"/>
      </w:pPr>
      <w:r>
        <w:rPr>
          <w:rFonts w:ascii="Times New Roman"/>
          <w:b w:val="false"/>
          <w:i w:val="false"/>
          <w:color w:val="000000"/>
          <w:sz w:val="28"/>
        </w:rPr>
        <w:t>
      3. Киберқауіпсіздікті қамтамасыз ету орталығының жұмыскерлері өз қызметінің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130"/>
    <w:bookmarkStart w:name="z939" w:id="131"/>
    <w:p>
      <w:pPr>
        <w:spacing w:after="0"/>
        <w:ind w:left="0"/>
        <w:jc w:val="both"/>
      </w:pPr>
      <w:r>
        <w:rPr>
          <w:rFonts w:ascii="Times New Roman"/>
          <w:b w:val="false"/>
          <w:i w:val="false"/>
          <w:color w:val="000000"/>
          <w:sz w:val="28"/>
        </w:rPr>
        <w:t>
      4. Осы баптың 2-тармағының талабы киберқауіпсіздікті қамтамасыз ету орталығының функцияларын олардың құрылымдық бөлімшелері жүзеге асыратын Қазақстан Республикасының құқық қорғау және арнаулы мемлекеттік органдарына, Қазақстан Республикасының екінші деңгейдегі банктеріне қолданылмайды.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7-5-баппен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Электрондық өнеркәсіп саласындағы уәкілетті органның құзыреті</w:t>
      </w:r>
    </w:p>
    <w:p>
      <w:pPr>
        <w:spacing w:after="0"/>
        <w:ind w:left="0"/>
        <w:jc w:val="both"/>
      </w:pPr>
      <w:r>
        <w:rPr>
          <w:rFonts w:ascii="Times New Roman"/>
          <w:b w:val="false"/>
          <w:i w:val="false"/>
          <w:color w:val="ff0000"/>
          <w:sz w:val="28"/>
        </w:rPr>
        <w:t xml:space="preserve">
      Ескерту. 7-6-бап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7-7-бап. Киберқауіпсіздіктің компьютерлік оқыс оқиғаларына ден қою жөніндегі ұлттық қызмет</w:t>
      </w:r>
    </w:p>
    <w:bookmarkStart w:name="z940" w:id="132"/>
    <w:p>
      <w:pPr>
        <w:spacing w:after="0"/>
        <w:ind w:left="0"/>
        <w:jc w:val="both"/>
      </w:pPr>
      <w:r>
        <w:rPr>
          <w:rFonts w:ascii="Times New Roman"/>
          <w:b w:val="false"/>
          <w:i w:val="false"/>
          <w:color w:val="000000"/>
          <w:sz w:val="28"/>
        </w:rPr>
        <w:t>
      1. Киберқауіпсіздіктің компьютерлік оқыс оқиғаларына ден қою жөніндегі ұлттық қызмет:</w:t>
      </w:r>
    </w:p>
    <w:bookmarkEnd w:id="132"/>
    <w:bookmarkStart w:name="z941" w:id="133"/>
    <w:p>
      <w:pPr>
        <w:spacing w:after="0"/>
        <w:ind w:left="0"/>
        <w:jc w:val="both"/>
      </w:pPr>
      <w:r>
        <w:rPr>
          <w:rFonts w:ascii="Times New Roman"/>
          <w:b w:val="false"/>
          <w:i w:val="false"/>
          <w:color w:val="000000"/>
          <w:sz w:val="28"/>
        </w:rPr>
        <w:t>
      1) Қазақстан Республикасының заңнамасында белгіленген тәртіппен киберқауіпсіздікті қамтамасыз ету жөніндегі бірлескен іс-шараларды жүргізе отырып, "цифрлық үкіметтің" цифрлық объектілерінің, Интернеттің қазақстандық сегментінің, сондай-ақ аса маңызды цифрлық объектілердің киберқауіпсіздігін қамтамасыз ету, қорғау және олардың қауіпсіз жұмыс істеуін мониторингтеу, киберқауіпсіздіктің оқыс оқиғаларына ден қою мәселелері бойынша салааралық үйлестіруді жүзеге асырады;</w:t>
      </w:r>
    </w:p>
    <w:bookmarkEnd w:id="133"/>
    <w:bookmarkStart w:name="z942" w:id="134"/>
    <w:p>
      <w:pPr>
        <w:spacing w:after="0"/>
        <w:ind w:left="0"/>
        <w:jc w:val="both"/>
      </w:pPr>
      <w:r>
        <w:rPr>
          <w:rFonts w:ascii="Times New Roman"/>
          <w:b w:val="false"/>
          <w:i w:val="false"/>
          <w:color w:val="000000"/>
          <w:sz w:val="28"/>
        </w:rPr>
        <w:t>
      2) киберқауіпсіздікті қамтамасыз ету мәселелері бойынша цифрлық объектілердің меншік иелеріне, иегерлеріне және пайдаланушыларына жәрдемдеседі;</w:t>
      </w:r>
    </w:p>
    <w:bookmarkEnd w:id="134"/>
    <w:bookmarkStart w:name="z943" w:id="135"/>
    <w:p>
      <w:pPr>
        <w:spacing w:after="0"/>
        <w:ind w:left="0"/>
        <w:jc w:val="both"/>
      </w:pPr>
      <w:r>
        <w:rPr>
          <w:rFonts w:ascii="Times New Roman"/>
          <w:b w:val="false"/>
          <w:i w:val="false"/>
          <w:color w:val="000000"/>
          <w:sz w:val="28"/>
        </w:rPr>
        <w:t>
      3) дербес деректерді қорғау саласындағы уәкілетті органды дербес деректер қауіпсіздігінің бұзылғаны туралы ол анықталған кезден бастап үш сағат ішінде хабардар етеді.</w:t>
      </w:r>
    </w:p>
    <w:bookmarkEnd w:id="135"/>
    <w:bookmarkStart w:name="z944" w:id="136"/>
    <w:p>
      <w:pPr>
        <w:spacing w:after="0"/>
        <w:ind w:left="0"/>
        <w:jc w:val="both"/>
      </w:pPr>
      <w:r>
        <w:rPr>
          <w:rFonts w:ascii="Times New Roman"/>
          <w:b w:val="false"/>
          <w:i w:val="false"/>
          <w:color w:val="000000"/>
          <w:sz w:val="28"/>
        </w:rPr>
        <w:t>
      2. Киберқауіпсіздіктің компьютерлік оқыс оқиғаларына ден қою жөніндегі ұлттық қызметтің жұмыскерлері өз қызметінің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7-7-баппен толықтырылды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Киберқауіпсіздіктің оқыс оқиғаларына ден қою қызметі</w:t>
      </w:r>
    </w:p>
    <w:bookmarkStart w:name="z945" w:id="137"/>
    <w:p>
      <w:pPr>
        <w:spacing w:after="0"/>
        <w:ind w:left="0"/>
        <w:jc w:val="both"/>
      </w:pPr>
      <w:r>
        <w:rPr>
          <w:rFonts w:ascii="Times New Roman"/>
          <w:b w:val="false"/>
          <w:i w:val="false"/>
          <w:color w:val="000000"/>
          <w:sz w:val="28"/>
        </w:rPr>
        <w:t>
      1. Киберқауіпсіздіктің оқыс оқиғаларына ден қою қызметі:</w:t>
      </w:r>
    </w:p>
    <w:bookmarkEnd w:id="137"/>
    <w:bookmarkStart w:name="z946" w:id="138"/>
    <w:p>
      <w:pPr>
        <w:spacing w:after="0"/>
        <w:ind w:left="0"/>
        <w:jc w:val="both"/>
      </w:pPr>
      <w:r>
        <w:rPr>
          <w:rFonts w:ascii="Times New Roman"/>
          <w:b w:val="false"/>
          <w:i w:val="false"/>
          <w:color w:val="000000"/>
          <w:sz w:val="28"/>
        </w:rPr>
        <w:t>
      1) киберқауіпсіздіктің оқыс оқиғалары және киберқауіпсіздіктің өзекті қатерлері туралы ақпаратты жинауды және талдауды жүзеге асырады, сондай-ақ оларды жою жөнінде ұсынымдар береді;</w:t>
      </w:r>
    </w:p>
    <w:bookmarkEnd w:id="138"/>
    <w:bookmarkStart w:name="z947" w:id="139"/>
    <w:p>
      <w:pPr>
        <w:spacing w:after="0"/>
        <w:ind w:left="0"/>
        <w:jc w:val="both"/>
      </w:pPr>
      <w:r>
        <w:rPr>
          <w:rFonts w:ascii="Times New Roman"/>
          <w:b w:val="false"/>
          <w:i w:val="false"/>
          <w:color w:val="000000"/>
          <w:sz w:val="28"/>
        </w:rPr>
        <w:t>
      2) киберқауіпсіздік қатерлеріне қарсы іс-қимылға бағытталған ұсынымдар әзірлейді;</w:t>
      </w:r>
    </w:p>
    <w:bookmarkEnd w:id="139"/>
    <w:bookmarkStart w:name="z948" w:id="140"/>
    <w:p>
      <w:pPr>
        <w:spacing w:after="0"/>
        <w:ind w:left="0"/>
        <w:jc w:val="both"/>
      </w:pPr>
      <w:r>
        <w:rPr>
          <w:rFonts w:ascii="Times New Roman"/>
          <w:b w:val="false"/>
          <w:i w:val="false"/>
          <w:color w:val="000000"/>
          <w:sz w:val="28"/>
        </w:rPr>
        <w:t>
      3) цифрлық объектілердің меншік иелері мен иегерлерін, сондай-ақ Киберқауіпсіздіктің ұлттық үйлестіру орталығын белгілі болған киберқауіпсіздіктің оқыс оқиғалары мен қатерлері туралы хабардар етеді;</w:t>
      </w:r>
    </w:p>
    <w:bookmarkEnd w:id="140"/>
    <w:bookmarkStart w:name="z949" w:id="141"/>
    <w:p>
      <w:pPr>
        <w:spacing w:after="0"/>
        <w:ind w:left="0"/>
        <w:jc w:val="both"/>
      </w:pPr>
      <w:r>
        <w:rPr>
          <w:rFonts w:ascii="Times New Roman"/>
          <w:b w:val="false"/>
          <w:i w:val="false"/>
          <w:color w:val="000000"/>
          <w:sz w:val="28"/>
        </w:rPr>
        <w:t>
      4) киберқауіпсіздікті зерттеушілермен өзара іс-қимыл жасаудың меншікті бағдарламасын жасауға немесе киберқауіпсіздікті зерттеушілермен өзара іс-қимыл жасау бағдарламасын пайдалану қызметін Қазақстан Республикасының Азаматтық кодексіне сәйкес үшінші тұлғалардан сатып алуға құқылы;</w:t>
      </w:r>
    </w:p>
    <w:bookmarkEnd w:id="141"/>
    <w:bookmarkStart w:name="z950" w:id="142"/>
    <w:p>
      <w:pPr>
        <w:spacing w:after="0"/>
        <w:ind w:left="0"/>
        <w:jc w:val="both"/>
      </w:pPr>
      <w:r>
        <w:rPr>
          <w:rFonts w:ascii="Times New Roman"/>
          <w:b w:val="false"/>
          <w:i w:val="false"/>
          <w:color w:val="000000"/>
          <w:sz w:val="28"/>
        </w:rPr>
        <w:t>
      5) дербес деректерді қорғау саласындағы уәкілетті органды дербес деректер қауіпсіздігінің бұзылғаны туралы ол анықталған кезден бастап үш сағат ішінде хабардар етеді;</w:t>
      </w:r>
    </w:p>
    <w:bookmarkEnd w:id="142"/>
    <w:bookmarkStart w:name="z951" w:id="143"/>
    <w:p>
      <w:pPr>
        <w:spacing w:after="0"/>
        <w:ind w:left="0"/>
        <w:jc w:val="both"/>
      </w:pPr>
      <w:r>
        <w:rPr>
          <w:rFonts w:ascii="Times New Roman"/>
          <w:b w:val="false"/>
          <w:i w:val="false"/>
          <w:color w:val="000000"/>
          <w:sz w:val="28"/>
        </w:rPr>
        <w:t>
      6) өзінің цифрлық объектілерінде цифрландыру және киберқауіпсіздікті қамтамасыз ету салаларындағы бірыңғай талаптардың сақталуын қамтамасыз етеді.</w:t>
      </w:r>
    </w:p>
    <w:bookmarkEnd w:id="143"/>
    <w:bookmarkStart w:name="z952" w:id="144"/>
    <w:p>
      <w:pPr>
        <w:spacing w:after="0"/>
        <w:ind w:left="0"/>
        <w:jc w:val="both"/>
      </w:pPr>
      <w:r>
        <w:rPr>
          <w:rFonts w:ascii="Times New Roman"/>
          <w:b w:val="false"/>
          <w:i w:val="false"/>
          <w:color w:val="000000"/>
          <w:sz w:val="28"/>
        </w:rPr>
        <w:t>
      2. Киберқауіпсіздіктің оқыс оқиғаларына ден қою қызметі өз қызметін ақпарат таралып кететін техникалық арналарды және жедел-іздестіру іс-шараларын жүргізуге арналған арнаулы техникалық құралдарды анықтау жөніндегі қызметтер көрсетуге арналған лицензия негізінде жүзеге асырады.</w:t>
      </w:r>
    </w:p>
    <w:bookmarkEnd w:id="144"/>
    <w:bookmarkStart w:name="z953" w:id="145"/>
    <w:p>
      <w:pPr>
        <w:spacing w:after="0"/>
        <w:ind w:left="0"/>
        <w:jc w:val="both"/>
      </w:pPr>
      <w:r>
        <w:rPr>
          <w:rFonts w:ascii="Times New Roman"/>
          <w:b w:val="false"/>
          <w:i w:val="false"/>
          <w:color w:val="000000"/>
          <w:sz w:val="28"/>
        </w:rPr>
        <w:t>
      3. Киберқауіпсіздіктің оқыс оқиғаларына ден қою қызметінің жұмыскерлері өз қызметінің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145"/>
    <w:bookmarkStart w:name="z954" w:id="146"/>
    <w:p>
      <w:pPr>
        <w:spacing w:after="0"/>
        <w:ind w:left="0"/>
        <w:jc w:val="both"/>
      </w:pPr>
      <w:r>
        <w:rPr>
          <w:rFonts w:ascii="Times New Roman"/>
          <w:b w:val="false"/>
          <w:i w:val="false"/>
          <w:color w:val="000000"/>
          <w:sz w:val="28"/>
        </w:rPr>
        <w:t>
      4. Осы баптың 2-тармағының талабы киберқауіпсіздіктің оқыс оқиғаларына ден қою қызметінің функцияларын олардың құрылымдық бөлімшелері жүзеге асыратын Қазақстан Республикасының екінші деңгейдегі банктеріне қолданылмайды.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7-8-баппен толықтырылды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Сарапшылық кеңес</w:t>
      </w:r>
    </w:p>
    <w:p>
      <w:pPr>
        <w:spacing w:after="0"/>
        <w:ind w:left="0"/>
        <w:jc w:val="both"/>
      </w:pPr>
      <w:r>
        <w:rPr>
          <w:rFonts w:ascii="Times New Roman"/>
          <w:b w:val="false"/>
          <w:i w:val="false"/>
          <w:color w:val="ff0000"/>
          <w:sz w:val="28"/>
        </w:rPr>
        <w:t xml:space="preserve">
      Ескерту. 8-бап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9-бап. Киберқауіпсіздіктің ұлттық үйлестіру орталығы</w:t>
      </w:r>
    </w:p>
    <w:bookmarkStart w:name="z955" w:id="147"/>
    <w:p>
      <w:pPr>
        <w:spacing w:after="0"/>
        <w:ind w:left="0"/>
        <w:jc w:val="both"/>
      </w:pPr>
      <w:r>
        <w:rPr>
          <w:rFonts w:ascii="Times New Roman"/>
          <w:b w:val="false"/>
          <w:i w:val="false"/>
          <w:color w:val="000000"/>
          <w:sz w:val="28"/>
        </w:rPr>
        <w:t>
      1. Киберқауіпсіздіктің ұлттық үйлестіру орталығы:</w:t>
      </w:r>
    </w:p>
    <w:bookmarkEnd w:id="147"/>
    <w:bookmarkStart w:name="z956" w:id="148"/>
    <w:p>
      <w:pPr>
        <w:spacing w:after="0"/>
        <w:ind w:left="0"/>
        <w:jc w:val="both"/>
      </w:pPr>
      <w:r>
        <w:rPr>
          <w:rFonts w:ascii="Times New Roman"/>
          <w:b w:val="false"/>
          <w:i w:val="false"/>
          <w:color w:val="000000"/>
          <w:sz w:val="28"/>
        </w:rPr>
        <w:t>
      1) киберқауіпсіздіктің салалық орталықтары мен киберқауіпсіздікті қамтамасыз ету орталықтарының "цифрлық үкіметтің" цифрлық объектілеріндегі және аса маңызды цифрлық объектілердегі киберқауіпсіздіктің оқыс оқиғалары туралы ақпаратын жинауды, талдауды және қорытуды жүзеге асырады;</w:t>
      </w:r>
    </w:p>
    <w:bookmarkEnd w:id="148"/>
    <w:bookmarkStart w:name="z957" w:id="149"/>
    <w:p>
      <w:pPr>
        <w:spacing w:after="0"/>
        <w:ind w:left="0"/>
        <w:jc w:val="both"/>
      </w:pPr>
      <w:r>
        <w:rPr>
          <w:rFonts w:ascii="Times New Roman"/>
          <w:b w:val="false"/>
          <w:i w:val="false"/>
          <w:color w:val="000000"/>
          <w:sz w:val="28"/>
        </w:rPr>
        <w:t>
      2) Киберқауіпсіздіктің компьютерлік оқыс оқиғаларына ден қою жөніндегі ұлттық қызметтің міндеттері мен функцияларын іске асырады;</w:t>
      </w:r>
    </w:p>
    <w:bookmarkEnd w:id="149"/>
    <w:bookmarkStart w:name="z958" w:id="150"/>
    <w:p>
      <w:pPr>
        <w:spacing w:after="0"/>
        <w:ind w:left="0"/>
        <w:jc w:val="both"/>
      </w:pPr>
      <w:r>
        <w:rPr>
          <w:rFonts w:ascii="Times New Roman"/>
          <w:b w:val="false"/>
          <w:i w:val="false"/>
          <w:color w:val="000000"/>
          <w:sz w:val="28"/>
        </w:rPr>
        <w:t>
      3) Киберқауіпсіздіктің мемлекеттік жедел орталығының міндеттері мен функцияларын іске асырады;</w:t>
      </w:r>
    </w:p>
    <w:bookmarkEnd w:id="150"/>
    <w:bookmarkStart w:name="z959" w:id="151"/>
    <w:p>
      <w:pPr>
        <w:spacing w:after="0"/>
        <w:ind w:left="0"/>
        <w:jc w:val="both"/>
      </w:pPr>
      <w:r>
        <w:rPr>
          <w:rFonts w:ascii="Times New Roman"/>
          <w:b w:val="false"/>
          <w:i w:val="false"/>
          <w:color w:val="000000"/>
          <w:sz w:val="28"/>
        </w:rPr>
        <w:t>
      4) дербес деректерді қорғау саласындағы уәкілетті органды дербес деректер қауіпсіздігінің бұзылғаны туралы ол анықталған кезден бастап үш сағат ішінде хабардар етеді.</w:t>
      </w:r>
    </w:p>
    <w:bookmarkEnd w:id="151"/>
    <w:bookmarkStart w:name="z960" w:id="152"/>
    <w:p>
      <w:pPr>
        <w:spacing w:after="0"/>
        <w:ind w:left="0"/>
        <w:jc w:val="both"/>
      </w:pPr>
      <w:r>
        <w:rPr>
          <w:rFonts w:ascii="Times New Roman"/>
          <w:b w:val="false"/>
          <w:i w:val="false"/>
          <w:color w:val="000000"/>
          <w:sz w:val="28"/>
        </w:rPr>
        <w:t>
      2. Киберқауіпсіздіктің ұлттық үйлестіру орталығының жұмыскерлері өз қызметінің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Ақпараттық қауіпсіздікті қамтамасыз ету саласындағы лицензиялау</w:t>
      </w:r>
    </w:p>
    <w:p>
      <w:pPr>
        <w:spacing w:after="0"/>
        <w:ind w:left="0"/>
        <w:jc w:val="both"/>
      </w:pPr>
      <w:r>
        <w:rPr>
          <w:rFonts w:ascii="Times New Roman"/>
          <w:b w:val="false"/>
          <w:i w:val="false"/>
          <w:color w:val="ff0000"/>
          <w:sz w:val="28"/>
        </w:rPr>
        <w:t xml:space="preserve">
      Ескерту. 9-1-бап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10-бап. Киберқауіпсіздіктің салалық орталығы</w:t>
      </w:r>
    </w:p>
    <w:bookmarkStart w:name="z961" w:id="153"/>
    <w:p>
      <w:pPr>
        <w:spacing w:after="0"/>
        <w:ind w:left="0"/>
        <w:jc w:val="both"/>
      </w:pPr>
      <w:r>
        <w:rPr>
          <w:rFonts w:ascii="Times New Roman"/>
          <w:b w:val="false"/>
          <w:i w:val="false"/>
          <w:color w:val="000000"/>
          <w:sz w:val="28"/>
        </w:rPr>
        <w:t>
      1. Киберқауіпсіздіктің салалық орталығы мемлекеттік реттеудің тиісті саласының (аясының) цифрлық объектілері меншік иелерінің немесе иегерлерінің киберқауіпсіздікті қамтамасыз етуін ұйымдастырады және үйлестіреді, оның ішінде:</w:t>
      </w:r>
    </w:p>
    <w:bookmarkEnd w:id="153"/>
    <w:bookmarkStart w:name="z962" w:id="154"/>
    <w:p>
      <w:pPr>
        <w:spacing w:after="0"/>
        <w:ind w:left="0"/>
        <w:jc w:val="both"/>
      </w:pPr>
      <w:r>
        <w:rPr>
          <w:rFonts w:ascii="Times New Roman"/>
          <w:b w:val="false"/>
          <w:i w:val="false"/>
          <w:color w:val="000000"/>
          <w:sz w:val="28"/>
        </w:rPr>
        <w:t>
      1) ұйымдардың киберқауіпсіздігі қатерлерін талдау, бағалау, болжау және олардың алдын алу жөніндегі қызметті жүзеге асырады;</w:t>
      </w:r>
    </w:p>
    <w:bookmarkEnd w:id="154"/>
    <w:bookmarkStart w:name="z963" w:id="155"/>
    <w:p>
      <w:pPr>
        <w:spacing w:after="0"/>
        <w:ind w:left="0"/>
        <w:jc w:val="both"/>
      </w:pPr>
      <w:r>
        <w:rPr>
          <w:rFonts w:ascii="Times New Roman"/>
          <w:b w:val="false"/>
          <w:i w:val="false"/>
          <w:color w:val="000000"/>
          <w:sz w:val="28"/>
        </w:rPr>
        <w:t>
      2) Киберқауіпсіздіктің ұлттық үйлестіру орталығымен киберқауіпсіздікті қамтамасыз ету үшін қажетті ақпарат алмасуды жүзеге асырады;</w:t>
      </w:r>
    </w:p>
    <w:bookmarkEnd w:id="155"/>
    <w:bookmarkStart w:name="z964" w:id="156"/>
    <w:p>
      <w:pPr>
        <w:spacing w:after="0"/>
        <w:ind w:left="0"/>
        <w:jc w:val="both"/>
      </w:pPr>
      <w:r>
        <w:rPr>
          <w:rFonts w:ascii="Times New Roman"/>
          <w:b w:val="false"/>
          <w:i w:val="false"/>
          <w:color w:val="000000"/>
          <w:sz w:val="28"/>
        </w:rPr>
        <w:t>
      3) тиісті саланың (аяның) цифрлық объектілерінің меншік иелерінен немесе иегерлерінен келіп түскен киберқауіпсіздіктің оқиғалары мен оқыс оқиғалары туралы мәліметтерді жинауды, шоғырландыруды, талдауды және сақтауды жүзеге асырады;</w:t>
      </w:r>
    </w:p>
    <w:bookmarkEnd w:id="156"/>
    <w:bookmarkStart w:name="z965" w:id="157"/>
    <w:p>
      <w:pPr>
        <w:spacing w:after="0"/>
        <w:ind w:left="0"/>
        <w:jc w:val="both"/>
      </w:pPr>
      <w:r>
        <w:rPr>
          <w:rFonts w:ascii="Times New Roman"/>
          <w:b w:val="false"/>
          <w:i w:val="false"/>
          <w:color w:val="000000"/>
          <w:sz w:val="28"/>
        </w:rPr>
        <w:t>
      4) тиісті саланың (аяның) цифрлық объектілерінің меншік иелеріне немесе иегерлеріне киберқауіпсіздікті қамтамасыз ету үшін қажетті ақпаратты, оның ішінде киберқауіпсіздік қатерлері, тиісті саланың (аяның) цифрлық объектілеріндегі осалдық, киберқауіпсіздіктің оқыс оқиғаларының туындау алғышарттары, сондай-ақ олардың алдын алу және зардаптарын жою әдістері туралы ақпаратты береді;</w:t>
      </w:r>
    </w:p>
    <w:bookmarkEnd w:id="157"/>
    <w:bookmarkStart w:name="z966" w:id="158"/>
    <w:p>
      <w:pPr>
        <w:spacing w:after="0"/>
        <w:ind w:left="0"/>
        <w:jc w:val="both"/>
      </w:pPr>
      <w:r>
        <w:rPr>
          <w:rFonts w:ascii="Times New Roman"/>
          <w:b w:val="false"/>
          <w:i w:val="false"/>
          <w:color w:val="000000"/>
          <w:sz w:val="28"/>
        </w:rPr>
        <w:t>
      5) киберқауіпсіздіктің салалық орталығына өз қызметін жүзеге асыру шеңберінде белгілі болған таралуы шектелген мәліметтердің сақталуын қамтамасыз етеді;</w:t>
      </w:r>
    </w:p>
    <w:bookmarkEnd w:id="158"/>
    <w:bookmarkStart w:name="z967" w:id="159"/>
    <w:p>
      <w:pPr>
        <w:spacing w:after="0"/>
        <w:ind w:left="0"/>
        <w:jc w:val="both"/>
      </w:pPr>
      <w:r>
        <w:rPr>
          <w:rFonts w:ascii="Times New Roman"/>
          <w:b w:val="false"/>
          <w:i w:val="false"/>
          <w:color w:val="000000"/>
          <w:sz w:val="28"/>
        </w:rPr>
        <w:t>
      6) дербес деректерді қорғау саласындағы уәкілетті органды дербес деректер қауіпсіздігінің бұзылғаны туралы ол анықталған кезден бастап үш сағат ішінде хабардар етеді;</w:t>
      </w:r>
    </w:p>
    <w:bookmarkEnd w:id="159"/>
    <w:bookmarkStart w:name="z968" w:id="160"/>
    <w:p>
      <w:pPr>
        <w:spacing w:after="0"/>
        <w:ind w:left="0"/>
        <w:jc w:val="both"/>
      </w:pPr>
      <w:r>
        <w:rPr>
          <w:rFonts w:ascii="Times New Roman"/>
          <w:b w:val="false"/>
          <w:i w:val="false"/>
          <w:color w:val="000000"/>
          <w:sz w:val="28"/>
        </w:rPr>
        <w:t>
      7) технологиялық процестерді басқарудың автоматтандырылған жүйелерінің және аса маңызды цифрлық объектілердің құрамына кіретін технологиялық процестерді басқару жүйелерінің киберқауіпсіздігін қамтамасыз етуді киберқауіпсіздіктің салалық орталығы қызметінің ішкі регламенттерінде белгіленген тәртіппен және мерзімдерде үйлестіреді;</w:t>
      </w:r>
    </w:p>
    <w:bookmarkEnd w:id="160"/>
    <w:bookmarkStart w:name="z969" w:id="161"/>
    <w:p>
      <w:pPr>
        <w:spacing w:after="0"/>
        <w:ind w:left="0"/>
        <w:jc w:val="both"/>
      </w:pPr>
      <w:r>
        <w:rPr>
          <w:rFonts w:ascii="Times New Roman"/>
          <w:b w:val="false"/>
          <w:i w:val="false"/>
          <w:color w:val="000000"/>
          <w:sz w:val="28"/>
        </w:rPr>
        <w:t xml:space="preserve">
      8) цифрландыру және киберқауіпсіздікті қамтамасыз ету салаларындағы бірыңғай талаптар негізінде мемлекеттік реттеудің тиісті саласында (аясында) киберқауіпсіздікті қамтамасыз ету жөніндегі қосымша талаптарды әзірлейді. </w:t>
      </w:r>
    </w:p>
    <w:bookmarkEnd w:id="161"/>
    <w:bookmarkStart w:name="z970" w:id="162"/>
    <w:p>
      <w:pPr>
        <w:spacing w:after="0"/>
        <w:ind w:left="0"/>
        <w:jc w:val="both"/>
      </w:pPr>
      <w:r>
        <w:rPr>
          <w:rFonts w:ascii="Times New Roman"/>
          <w:b w:val="false"/>
          <w:i w:val="false"/>
          <w:color w:val="000000"/>
          <w:sz w:val="28"/>
        </w:rPr>
        <w:t>
      2. Киберқауіпсіздіктің салалық орталығының жұмыскерлері өз қызметінің нәтижесінде алған коммерциялық құпияны, банк құпиясын немесе заңмен қорғалатын өзге де құпияны жария еткені үшін Қазақстан Республикасының заңдарына сәйкес жауапты болады.</w:t>
      </w:r>
    </w:p>
    <w:bookmarkEnd w:id="162"/>
    <w:bookmarkStart w:name="z971" w:id="163"/>
    <w:p>
      <w:pPr>
        <w:spacing w:after="0"/>
        <w:ind w:left="0"/>
        <w:jc w:val="both"/>
      </w:pPr>
      <w:r>
        <w:rPr>
          <w:rFonts w:ascii="Times New Roman"/>
          <w:b w:val="false"/>
          <w:i w:val="false"/>
          <w:color w:val="000000"/>
          <w:sz w:val="28"/>
        </w:rPr>
        <w:t>
      3. Киберқауіпсіздіктің салалық орталығы өз функцияларын жүзеге асыру үшін киберқауіпсіздіктің оқиғалары мен оқыс оқиғалары бойынша ақпаратты жинау, өңдеу және алмасу жөніндегі цифрлық объектіні пайдаланады, оны салалық ұйымдардың қосу және пайдалану тәртібін мемлекеттік реттеудің тиісті саласының (аясының) уәкілетті органы айқындайды.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Ақпараттық-коммуникациялық технологиялар саласындағы ұлттық даму институты</w:t>
      </w:r>
    </w:p>
    <w:p>
      <w:pPr>
        <w:spacing w:after="0"/>
        <w:ind w:left="0"/>
        <w:jc w:val="both"/>
      </w:pPr>
      <w:r>
        <w:rPr>
          <w:rFonts w:ascii="Times New Roman"/>
          <w:b w:val="false"/>
          <w:i w:val="false"/>
          <w:color w:val="ff0000"/>
          <w:sz w:val="28"/>
        </w:rPr>
        <w:t xml:space="preserve">
      Ескерту. 11-бап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12-бап. "Электрондық үкiметтiң" сервистік интеграторы</w:t>
      </w:r>
    </w:p>
    <w:p>
      <w:pPr>
        <w:spacing w:after="0"/>
        <w:ind w:left="0"/>
        <w:jc w:val="both"/>
      </w:pPr>
      <w:r>
        <w:rPr>
          <w:rFonts w:ascii="Times New Roman"/>
          <w:b w:val="false"/>
          <w:i w:val="false"/>
          <w:color w:val="ff0000"/>
          <w:sz w:val="28"/>
        </w:rPr>
        <w:t xml:space="preserve">
      Ескерту. 12-бап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13-бап. Оператор</w:t>
      </w:r>
    </w:p>
    <w:p>
      <w:pPr>
        <w:spacing w:after="0"/>
        <w:ind w:left="0"/>
        <w:jc w:val="both"/>
      </w:pPr>
      <w:r>
        <w:rPr>
          <w:rFonts w:ascii="Times New Roman"/>
          <w:b w:val="false"/>
          <w:i w:val="false"/>
          <w:color w:val="ff0000"/>
          <w:sz w:val="28"/>
        </w:rPr>
        <w:t xml:space="preserve">
      Ескерту. 13-бап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13-1-бап. "Астана Хаб" халықаралық технологиялық паркі</w:t>
      </w:r>
    </w:p>
    <w:p>
      <w:pPr>
        <w:spacing w:after="0"/>
        <w:ind w:left="0"/>
        <w:jc w:val="both"/>
      </w:pPr>
      <w:r>
        <w:rPr>
          <w:rFonts w:ascii="Times New Roman"/>
          <w:b w:val="false"/>
          <w:i w:val="false"/>
          <w:color w:val="ff0000"/>
          <w:sz w:val="28"/>
        </w:rPr>
        <w:t xml:space="preserve">
      Ескерту. 13-1-бап алып тасталды – ҚР 27.09.2025 </w:t>
      </w:r>
      <w:r>
        <w:rPr>
          <w:rFonts w:ascii="Times New Roman"/>
          <w:b w:val="false"/>
          <w:i w:val="false"/>
          <w:color w:val="ff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13-2-бап. Ұлттық жасанды интеллект платформасы операторының құзыреті</w:t>
      </w:r>
    </w:p>
    <w:p>
      <w:pPr>
        <w:spacing w:after="0"/>
        <w:ind w:left="0"/>
        <w:jc w:val="both"/>
      </w:pPr>
      <w:r>
        <w:rPr>
          <w:rFonts w:ascii="Times New Roman"/>
          <w:b w:val="false"/>
          <w:i w:val="false"/>
          <w:color w:val="ff0000"/>
          <w:sz w:val="28"/>
        </w:rPr>
        <w:t xml:space="preserve">
      Ескерту. 13-2-бап алып тасталды – ҚР 17.11.2025 </w:t>
      </w:r>
      <w:r>
        <w:rPr>
          <w:rFonts w:ascii="Times New Roman"/>
          <w:b w:val="false"/>
          <w:i w:val="false"/>
          <w:color w:val="ff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13-3-бап. Деректерді өңдеу орталығы</w:t>
      </w:r>
    </w:p>
    <w:p>
      <w:pPr>
        <w:spacing w:after="0"/>
        <w:ind w:left="0"/>
        <w:jc w:val="both"/>
      </w:pPr>
      <w:r>
        <w:rPr>
          <w:rFonts w:ascii="Times New Roman"/>
          <w:b w:val="false"/>
          <w:i w:val="false"/>
          <w:color w:val="ff0000"/>
          <w:sz w:val="28"/>
        </w:rPr>
        <w:t xml:space="preserve">
      Ескерту. 13-3-бап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13-4-бап. Бұлттық есептеулер</w:t>
      </w:r>
    </w:p>
    <w:p>
      <w:pPr>
        <w:spacing w:after="0"/>
        <w:ind w:left="0"/>
        <w:jc w:val="both"/>
      </w:pPr>
      <w:r>
        <w:rPr>
          <w:rFonts w:ascii="Times New Roman"/>
          <w:b w:val="false"/>
          <w:i w:val="false"/>
          <w:color w:val="ff0000"/>
          <w:sz w:val="28"/>
        </w:rPr>
        <w:t xml:space="preserve">
      Ескерту. 13-4-бап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13-5-бап. Хостинг-провайдер</w:t>
      </w:r>
    </w:p>
    <w:bookmarkStart w:name="z1322" w:id="164"/>
    <w:p>
      <w:pPr>
        <w:spacing w:after="0"/>
        <w:ind w:left="0"/>
        <w:jc w:val="both"/>
      </w:pPr>
      <w:r>
        <w:rPr>
          <w:rFonts w:ascii="Times New Roman"/>
          <w:b w:val="false"/>
          <w:i w:val="false"/>
          <w:color w:val="000000"/>
          <w:sz w:val="28"/>
        </w:rPr>
        <w:t>
      1. Хостинг-провайдер Киберқауіпсіздіктің ұлттық үйлестіру орталығымен ақпараттық өзара іс-қимыл жасауды қамтамасыз етеді.</w:t>
      </w:r>
    </w:p>
    <w:bookmarkEnd w:id="164"/>
    <w:p>
      <w:pPr>
        <w:spacing w:after="0"/>
        <w:ind w:left="0"/>
        <w:jc w:val="both"/>
      </w:pPr>
      <w:r>
        <w:rPr>
          <w:rFonts w:ascii="Times New Roman"/>
          <w:b w:val="false"/>
          <w:i w:val="false"/>
          <w:color w:val="000000"/>
          <w:sz w:val="28"/>
        </w:rPr>
        <w:t>
      Хостинг-провайдер Киберқауіпсіздіктің ұлттық үйлестіру орталығынан өзінің цифрлық инфрақұрылымында орналастырылған интернет-ресурстағы киберқауіпсіздіктің анықталған оқыс оқиғасы және (немесе) осалдық туралы хабарлама алған кезде бұл туралы ақпаратты осы интернет-ресурстың меншік иесіне немесе иеленушісіне дереу жіберуге міндетті.</w:t>
      </w:r>
    </w:p>
    <w:bookmarkStart w:name="z1323" w:id="165"/>
    <w:p>
      <w:pPr>
        <w:spacing w:after="0"/>
        <w:ind w:left="0"/>
        <w:jc w:val="both"/>
      </w:pPr>
      <w:r>
        <w:rPr>
          <w:rFonts w:ascii="Times New Roman"/>
          <w:b w:val="false"/>
          <w:i w:val="false"/>
          <w:color w:val="000000"/>
          <w:sz w:val="28"/>
        </w:rPr>
        <w:t>
      2. Хостинг-провайдер Қазақстан Республикасының телекоммуникация желілерін орталықтандырылған басқару жүйесінің жұмыс істеу қағидаларын сақтауды ескере отырып, өзінің цифрлық инфрақұрылымында орналастырылған үшінші тұлғалардың интернет-ресурстарына Қазақстан Республикасының телекоммуникация желілері арқылы қолжетімділік береді.</w:t>
      </w:r>
    </w:p>
    <w:bookmarkEnd w:id="165"/>
    <w:bookmarkStart w:name="z1324" w:id="166"/>
    <w:p>
      <w:pPr>
        <w:spacing w:after="0"/>
        <w:ind w:left="0"/>
        <w:jc w:val="both"/>
      </w:pPr>
      <w:r>
        <w:rPr>
          <w:rFonts w:ascii="Times New Roman"/>
          <w:b w:val="false"/>
          <w:i w:val="false"/>
          <w:color w:val="000000"/>
          <w:sz w:val="28"/>
        </w:rPr>
        <w:t>
      3. Хостинг-провайдерлер өздерінің цифрлық инфрақұрылымын киберқауіпсіздік қатерлері мен тәуекелдерінен қорғауды қамтамасыз етеді.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13-5-баппен толықтырылды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Мемлекеттік техникалық қызмет</w:t>
      </w:r>
    </w:p>
    <w:bookmarkStart w:name="z972" w:id="167"/>
    <w:p>
      <w:pPr>
        <w:spacing w:after="0"/>
        <w:ind w:left="0"/>
        <w:jc w:val="both"/>
      </w:pPr>
      <w:r>
        <w:rPr>
          <w:rFonts w:ascii="Times New Roman"/>
          <w:b w:val="false"/>
          <w:i w:val="false"/>
          <w:color w:val="000000"/>
          <w:sz w:val="28"/>
        </w:rPr>
        <w:t>
      1. Мемлекеттік техникалық қызмет цифрландыру және киберқауіпсіздікті қамтамасыз ету салаларында мемлекеттік монополияға жатқызылған мынадай қызмет түрлерін жүзеге асырады:</w:t>
      </w:r>
    </w:p>
    <w:bookmarkEnd w:id="167"/>
    <w:bookmarkStart w:name="z973" w:id="168"/>
    <w:p>
      <w:pPr>
        <w:spacing w:after="0"/>
        <w:ind w:left="0"/>
        <w:jc w:val="both"/>
      </w:pPr>
      <w:r>
        <w:rPr>
          <w:rFonts w:ascii="Times New Roman"/>
          <w:b w:val="false"/>
          <w:i w:val="false"/>
          <w:color w:val="000000"/>
          <w:sz w:val="28"/>
        </w:rPr>
        <w:t>
      1) Интернетке қол жеткізудің бірыңғай шлюзінің және "цифрлық үкіметтің" электрондық поштасы бірыңғай шлюзінің жұмыс істеуін қамтамасыз етеді;</w:t>
      </w:r>
    </w:p>
    <w:bookmarkEnd w:id="168"/>
    <w:bookmarkStart w:name="z974" w:id="169"/>
    <w:p>
      <w:pPr>
        <w:spacing w:after="0"/>
        <w:ind w:left="0"/>
        <w:jc w:val="both"/>
      </w:pPr>
      <w:r>
        <w:rPr>
          <w:rFonts w:ascii="Times New Roman"/>
          <w:b w:val="false"/>
          <w:i w:val="false"/>
          <w:color w:val="000000"/>
          <w:sz w:val="28"/>
        </w:rPr>
        <w:t>
      2) "цифрлық үкіметтің" цифрлық объектілерінің киберқауіпсіздік талаптарына сәйкестігіне сынақтар жүргізеді;</w:t>
      </w:r>
    </w:p>
    <w:bookmarkEnd w:id="169"/>
    <w:bookmarkStart w:name="z975" w:id="170"/>
    <w:p>
      <w:pPr>
        <w:spacing w:after="0"/>
        <w:ind w:left="0"/>
        <w:jc w:val="both"/>
      </w:pPr>
      <w:r>
        <w:rPr>
          <w:rFonts w:ascii="Times New Roman"/>
          <w:b w:val="false"/>
          <w:i w:val="false"/>
          <w:color w:val="000000"/>
          <w:sz w:val="28"/>
        </w:rPr>
        <w:t>
      3) инвестициялық ұсынысқа және бюджеттік инвестициялардың қаржы-экономикалық негіздемесіне және "цифрлық үкіметтің" цифрлық объектісін құруға немесе дамытуға арналған техникалық тапсырмаға киберқауіпсіздік талаптарына сәйкестігі тұрғысынан сараптама жүргізеді;</w:t>
      </w:r>
    </w:p>
    <w:bookmarkEnd w:id="170"/>
    <w:bookmarkStart w:name="z976" w:id="171"/>
    <w:p>
      <w:pPr>
        <w:spacing w:after="0"/>
        <w:ind w:left="0"/>
        <w:jc w:val="both"/>
      </w:pPr>
      <w:r>
        <w:rPr>
          <w:rFonts w:ascii="Times New Roman"/>
          <w:b w:val="false"/>
          <w:i w:val="false"/>
          <w:color w:val="000000"/>
          <w:sz w:val="28"/>
        </w:rPr>
        <w:t>
      4) интернет-ресурстардың мониторингін, сондай-ақ Интернеттің қазақстандық сегменті кеңістігінде домендік атаулар жүйесінің жұмыс істеуіне мониторингті жүзеге асырады;</w:t>
      </w:r>
    </w:p>
    <w:bookmarkEnd w:id="171"/>
    <w:bookmarkStart w:name="z977" w:id="172"/>
    <w:p>
      <w:pPr>
        <w:spacing w:after="0"/>
        <w:ind w:left="0"/>
        <w:jc w:val="both"/>
      </w:pPr>
      <w:r>
        <w:rPr>
          <w:rFonts w:ascii="Times New Roman"/>
          <w:b w:val="false"/>
          <w:i w:val="false"/>
          <w:color w:val="000000"/>
          <w:sz w:val="28"/>
        </w:rPr>
        <w:t>
      5) Киберқауіпсіздіктің ұлттық үйлестіру орталығының міндеттері мен функцияларын іске асырады;</w:t>
      </w:r>
    </w:p>
    <w:bookmarkEnd w:id="172"/>
    <w:bookmarkStart w:name="z978" w:id="173"/>
    <w:p>
      <w:pPr>
        <w:spacing w:after="0"/>
        <w:ind w:left="0"/>
        <w:jc w:val="both"/>
      </w:pPr>
      <w:r>
        <w:rPr>
          <w:rFonts w:ascii="Times New Roman"/>
          <w:b w:val="false"/>
          <w:i w:val="false"/>
          <w:color w:val="000000"/>
          <w:sz w:val="28"/>
        </w:rPr>
        <w:t>
      6) Ұлттық бейнемониторинг жүйесіне қол жеткізу құқықтарын әкімшілендіруді, оның жұмыс істеуін мониторингтеуді және киберқауіпсіздігін қамтамасыз ету мониторингін жүзеге асырады;</w:t>
      </w:r>
    </w:p>
    <w:bookmarkEnd w:id="173"/>
    <w:bookmarkStart w:name="z979" w:id="174"/>
    <w:p>
      <w:pPr>
        <w:spacing w:after="0"/>
        <w:ind w:left="0"/>
        <w:jc w:val="both"/>
      </w:pPr>
      <w:r>
        <w:rPr>
          <w:rFonts w:ascii="Times New Roman"/>
          <w:b w:val="false"/>
          <w:i w:val="false"/>
          <w:color w:val="000000"/>
          <w:sz w:val="28"/>
        </w:rPr>
        <w:t>
      7) цифрлық объектілерде қамтылған дербес деректерді сақтау, өңдеу және тарату процестерінің қорғалуын қамтамасыз етуді зерттеп-қарауды жүзеге асырады;</w:t>
      </w:r>
    </w:p>
    <w:bookmarkEnd w:id="174"/>
    <w:bookmarkStart w:name="z980" w:id="175"/>
    <w:p>
      <w:pPr>
        <w:spacing w:after="0"/>
        <w:ind w:left="0"/>
        <w:jc w:val="both"/>
      </w:pPr>
      <w:r>
        <w:rPr>
          <w:rFonts w:ascii="Times New Roman"/>
          <w:b w:val="false"/>
          <w:i w:val="false"/>
          <w:color w:val="000000"/>
          <w:sz w:val="28"/>
        </w:rPr>
        <w:t>
      8) Киберқауіпсіздіктің ұлттық үйлестіру орталығының цифрлық объектілерінің жұмыс істеуін қамтамасыз етеді;</w:t>
      </w:r>
    </w:p>
    <w:bookmarkEnd w:id="175"/>
    <w:bookmarkStart w:name="z981" w:id="176"/>
    <w:p>
      <w:pPr>
        <w:spacing w:after="0"/>
        <w:ind w:left="0"/>
        <w:jc w:val="both"/>
      </w:pPr>
      <w:r>
        <w:rPr>
          <w:rFonts w:ascii="Times New Roman"/>
          <w:b w:val="false"/>
          <w:i w:val="false"/>
          <w:color w:val="000000"/>
          <w:sz w:val="28"/>
        </w:rPr>
        <w:t xml:space="preserve">
      9) цифрлық ресурстарды сақтаудың бірыңғай ұлттық резервтік платформасының жұмыс істеуін қамтамасыз етеді, уәкілетті орган айқындайтын тәртіппен аса маңызды цифрлық объектілердің цифрлық ресурстарын резервтік көшірудің кезеңділігін белгілейді; </w:t>
      </w:r>
    </w:p>
    <w:bookmarkEnd w:id="176"/>
    <w:bookmarkStart w:name="z982" w:id="177"/>
    <w:p>
      <w:pPr>
        <w:spacing w:after="0"/>
        <w:ind w:left="0"/>
        <w:jc w:val="both"/>
      </w:pPr>
      <w:r>
        <w:rPr>
          <w:rFonts w:ascii="Times New Roman"/>
          <w:b w:val="false"/>
          <w:i w:val="false"/>
          <w:color w:val="000000"/>
          <w:sz w:val="28"/>
        </w:rPr>
        <w:t>
      10) цифрландыру саласында киберқауіпсіздікті қамтамасыз ету бөлігінде мемлекеттік бақылауды жүзеге асыруға қатысады;</w:t>
      </w:r>
    </w:p>
    <w:bookmarkEnd w:id="177"/>
    <w:bookmarkStart w:name="z983" w:id="178"/>
    <w:p>
      <w:pPr>
        <w:spacing w:after="0"/>
        <w:ind w:left="0"/>
        <w:jc w:val="both"/>
      </w:pPr>
      <w:r>
        <w:rPr>
          <w:rFonts w:ascii="Times New Roman"/>
          <w:b w:val="false"/>
          <w:i w:val="false"/>
          <w:color w:val="000000"/>
          <w:sz w:val="28"/>
        </w:rPr>
        <w:t>
      11) Бастапқы кодтардың ұлттық репозиторийін пайдалану қызметтерін ұсынады;</w:t>
      </w:r>
    </w:p>
    <w:bookmarkEnd w:id="178"/>
    <w:bookmarkStart w:name="z1325" w:id="179"/>
    <w:p>
      <w:pPr>
        <w:spacing w:after="0"/>
        <w:ind w:left="0"/>
        <w:jc w:val="both"/>
      </w:pPr>
      <w:r>
        <w:rPr>
          <w:rFonts w:ascii="Times New Roman"/>
          <w:b w:val="false"/>
          <w:i w:val="false"/>
          <w:color w:val="000000"/>
          <w:sz w:val="28"/>
        </w:rPr>
        <w:t>
      12) "цифрлық үкіметтің" цифрлық объектілерінде және аса маңызды цифрлық объектілерде пайдаланылатын ақпаратты криптографиялық қорғау құралдарының киберқауіпсіздік талаптарына сәйкестігін техникалық куәландыруды жүргізеді;</w:t>
      </w:r>
    </w:p>
    <w:bookmarkEnd w:id="179"/>
    <w:bookmarkStart w:name="z1326" w:id="180"/>
    <w:p>
      <w:pPr>
        <w:spacing w:after="0"/>
        <w:ind w:left="0"/>
        <w:jc w:val="both"/>
      </w:pPr>
      <w:r>
        <w:rPr>
          <w:rFonts w:ascii="Times New Roman"/>
          <w:b w:val="false"/>
          <w:i w:val="false"/>
          <w:color w:val="000000"/>
          <w:sz w:val="28"/>
        </w:rPr>
        <w:t>
      13) цифрлық оқиғаларды журналға енгізудің бірыңғай платформасын пайдалану қызметін ұсынады.</w:t>
      </w:r>
    </w:p>
    <w:bookmarkEnd w:id="180"/>
    <w:bookmarkStart w:name="z1327" w:id="181"/>
    <w:p>
      <w:pPr>
        <w:spacing w:after="0"/>
        <w:ind w:left="0"/>
        <w:jc w:val="both"/>
      </w:pPr>
      <w:r>
        <w:rPr>
          <w:rFonts w:ascii="Times New Roman"/>
          <w:b w:val="false"/>
          <w:i w:val="false"/>
          <w:color w:val="000000"/>
          <w:sz w:val="28"/>
        </w:rPr>
        <w:t>
      1-1. Мемлекеттік мүлік жөніндегі уәкілетті орган ұлттық қауіпсіздік органдарымен келісу бойынша киберқауіпсіздікті қамтамасыз етуге арналған, мемлекеттің меншігі болып саналатын және Қазақстан Республикасының ұлттық қауіпсіздік органдарының басқаруындағы цифрлық объектілерді "Мемлекеттік мүлік туралы" Қазақстан Республикасының Заңына сәйкес мемлекеттік техникалық қызметке өтеусіз пайдалануға беруге құқылы.</w:t>
      </w:r>
    </w:p>
    <w:bookmarkEnd w:id="181"/>
    <w:bookmarkStart w:name="z984" w:id="182"/>
    <w:p>
      <w:pPr>
        <w:spacing w:after="0"/>
        <w:ind w:left="0"/>
        <w:jc w:val="both"/>
      </w:pPr>
      <w:r>
        <w:rPr>
          <w:rFonts w:ascii="Times New Roman"/>
          <w:b w:val="false"/>
          <w:i w:val="false"/>
          <w:color w:val="000000"/>
          <w:sz w:val="28"/>
        </w:rPr>
        <w:t>
      2. Осы баптың 1-тармағында көрсетілген, мемлекеттік техникалық қызмет өндіретін және (немесе) өткізетін тауарлардың (орындалатын жұмыстардың, көрсетілетін қызметтердің) бағаларын монополияға қарсы органмен келісу бойынша Қазақстан Республикасының Ұлттық қауіпсіздік комитеті белгілейді.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Киберқауіпсіздікті қамтамасыз ету саласындағы ұлттық даму институты</w:t>
      </w:r>
    </w:p>
    <w:p>
      <w:pPr>
        <w:spacing w:after="0"/>
        <w:ind w:left="0"/>
        <w:jc w:val="both"/>
      </w:pPr>
      <w:r>
        <w:rPr>
          <w:rFonts w:ascii="Times New Roman"/>
          <w:b w:val="false"/>
          <w:i w:val="false"/>
          <w:color w:val="000000"/>
          <w:sz w:val="28"/>
        </w:rPr>
        <w:t>
      Киберқауіпсіздікті қамтамасыз ету саласындағы ұлттық даму институты:</w:t>
      </w:r>
    </w:p>
    <w:bookmarkStart w:name="z985" w:id="183"/>
    <w:p>
      <w:pPr>
        <w:spacing w:after="0"/>
        <w:ind w:left="0"/>
        <w:jc w:val="both"/>
      </w:pPr>
      <w:r>
        <w:rPr>
          <w:rFonts w:ascii="Times New Roman"/>
          <w:b w:val="false"/>
          <w:i w:val="false"/>
          <w:color w:val="000000"/>
          <w:sz w:val="28"/>
        </w:rPr>
        <w:t>
      1) киберқауіпсіздікті қамтамасыз ету саласындағы мемлекеттік саясатты іске асыруға қатысады;</w:t>
      </w:r>
    </w:p>
    <w:bookmarkEnd w:id="183"/>
    <w:bookmarkStart w:name="z986" w:id="184"/>
    <w:p>
      <w:pPr>
        <w:spacing w:after="0"/>
        <w:ind w:left="0"/>
        <w:jc w:val="both"/>
      </w:pPr>
      <w:r>
        <w:rPr>
          <w:rFonts w:ascii="Times New Roman"/>
          <w:b w:val="false"/>
          <w:i w:val="false"/>
          <w:color w:val="000000"/>
          <w:sz w:val="28"/>
        </w:rPr>
        <w:t>
      2) киберқауіпсіздікті қамтамасыз ету саласындағы стандарттау жөніндегі құжаттарды әзірлейді;</w:t>
      </w:r>
    </w:p>
    <w:bookmarkEnd w:id="184"/>
    <w:bookmarkStart w:name="z987" w:id="185"/>
    <w:p>
      <w:pPr>
        <w:spacing w:after="0"/>
        <w:ind w:left="0"/>
        <w:jc w:val="both"/>
      </w:pPr>
      <w:r>
        <w:rPr>
          <w:rFonts w:ascii="Times New Roman"/>
          <w:b w:val="false"/>
          <w:i w:val="false"/>
          <w:color w:val="000000"/>
          <w:sz w:val="28"/>
        </w:rPr>
        <w:t>
      3) киберқауіпсіздікті қамтамасыз ету саласындағы ғылыми-техникалық қызметті жүзеге асырады;</w:t>
      </w:r>
    </w:p>
    <w:bookmarkEnd w:id="185"/>
    <w:bookmarkStart w:name="z988" w:id="186"/>
    <w:p>
      <w:pPr>
        <w:spacing w:after="0"/>
        <w:ind w:left="0"/>
        <w:jc w:val="both"/>
      </w:pPr>
      <w:r>
        <w:rPr>
          <w:rFonts w:ascii="Times New Roman"/>
          <w:b w:val="false"/>
          <w:i w:val="false"/>
          <w:color w:val="000000"/>
          <w:sz w:val="28"/>
        </w:rPr>
        <w:t>
      4) киберқауіпсіздікті қамтамасыз ету саласындағы жобалардың ғылыми-техникалық сараптамасын жүргізеді;</w:t>
      </w:r>
    </w:p>
    <w:bookmarkEnd w:id="186"/>
    <w:bookmarkStart w:name="z989" w:id="187"/>
    <w:p>
      <w:pPr>
        <w:spacing w:after="0"/>
        <w:ind w:left="0"/>
        <w:jc w:val="both"/>
      </w:pPr>
      <w:r>
        <w:rPr>
          <w:rFonts w:ascii="Times New Roman"/>
          <w:b w:val="false"/>
          <w:i w:val="false"/>
          <w:color w:val="000000"/>
          <w:sz w:val="28"/>
        </w:rPr>
        <w:t>
      5) киберқауіпсіздікті қамтамасыз ету саласында даярлауды, қайта даярлауды және біліктілікті арттыруды жүзеге асырады.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Бірыңғай байланыс орталығы</w:t>
      </w:r>
    </w:p>
    <w:p>
      <w:pPr>
        <w:spacing w:after="0"/>
        <w:ind w:left="0"/>
        <w:jc w:val="both"/>
      </w:pPr>
      <w:r>
        <w:rPr>
          <w:rFonts w:ascii="Times New Roman"/>
          <w:b w:val="false"/>
          <w:i w:val="false"/>
          <w:color w:val="ff0000"/>
          <w:sz w:val="28"/>
        </w:rPr>
        <w:t xml:space="preserve">
      Ескерту. 15-бап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5" w:id="188"/>
    <w:p>
      <w:pPr>
        <w:spacing w:after="0"/>
        <w:ind w:left="0"/>
        <w:jc w:val="left"/>
      </w:pPr>
      <w:r>
        <w:rPr>
          <w:rFonts w:ascii="Times New Roman"/>
          <w:b/>
          <w:i w:val="false"/>
          <w:color w:val="000000"/>
        </w:rPr>
        <w:t xml:space="preserve"> 3-тарау. Киберқауіпсіздікті қамтамасыз ету саласындағы цифрлық объектілердің меншік иелерінің және иегерлерінің құқықтары мен міндеттері, аса маңызды цифрлық объектілердің меншік иесінің және (немесе) иегерінің міндеттері</w:t>
      </w:r>
    </w:p>
    <w:bookmarkEnd w:id="188"/>
    <w:p>
      <w:pPr>
        <w:spacing w:after="0"/>
        <w:ind w:left="0"/>
        <w:jc w:val="both"/>
      </w:pPr>
      <w:r>
        <w:rPr>
          <w:rFonts w:ascii="Times New Roman"/>
          <w:b w:val="false"/>
          <w:i w:val="false"/>
          <w:color w:val="ff0000"/>
          <w:sz w:val="28"/>
        </w:rPr>
        <w:t xml:space="preserve">
      Ескерту. 3-тараудың тақырыбы жаңа редакцияда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16-бап. Цифрлық объектілердің меншік иелерінің құқықтары мен міндеттері</w:t>
      </w:r>
    </w:p>
    <w:bookmarkStart w:name="z990" w:id="189"/>
    <w:p>
      <w:pPr>
        <w:spacing w:after="0"/>
        <w:ind w:left="0"/>
        <w:jc w:val="both"/>
      </w:pPr>
      <w:r>
        <w:rPr>
          <w:rFonts w:ascii="Times New Roman"/>
          <w:b w:val="false"/>
          <w:i w:val="false"/>
          <w:color w:val="000000"/>
          <w:sz w:val="28"/>
        </w:rPr>
        <w:t>
      1. Цифрлық объектілердің меншік иесі:</w:t>
      </w:r>
    </w:p>
    <w:bookmarkEnd w:id="189"/>
    <w:bookmarkStart w:name="z991" w:id="190"/>
    <w:p>
      <w:pPr>
        <w:spacing w:after="0"/>
        <w:ind w:left="0"/>
        <w:jc w:val="both"/>
      </w:pPr>
      <w:r>
        <w:rPr>
          <w:rFonts w:ascii="Times New Roman"/>
          <w:b w:val="false"/>
          <w:i w:val="false"/>
          <w:color w:val="000000"/>
          <w:sz w:val="28"/>
        </w:rPr>
        <w:t>
      1) цифрлық объектілерді жалға, сенімгерлік басқаруға, шаруашылық жүргізуге немесе жедел басқаруға беруге және оларға өзге де түрде билік етуге;</w:t>
      </w:r>
    </w:p>
    <w:bookmarkEnd w:id="190"/>
    <w:bookmarkStart w:name="z992" w:id="191"/>
    <w:p>
      <w:pPr>
        <w:spacing w:after="0"/>
        <w:ind w:left="0"/>
        <w:jc w:val="both"/>
      </w:pPr>
      <w:r>
        <w:rPr>
          <w:rFonts w:ascii="Times New Roman"/>
          <w:b w:val="false"/>
          <w:i w:val="false"/>
          <w:color w:val="000000"/>
          <w:sz w:val="28"/>
        </w:rPr>
        <w:t>
      2) өз құзыреті шегінде цифрлық объектілерді өңдеу, қорғау және оларға қол жеткізу режимі мен қағидаларын белгілеуге;</w:t>
      </w:r>
    </w:p>
    <w:bookmarkEnd w:id="191"/>
    <w:bookmarkStart w:name="z993" w:id="192"/>
    <w:p>
      <w:pPr>
        <w:spacing w:after="0"/>
        <w:ind w:left="0"/>
        <w:jc w:val="both"/>
      </w:pPr>
      <w:r>
        <w:rPr>
          <w:rFonts w:ascii="Times New Roman"/>
          <w:b w:val="false"/>
          <w:i w:val="false"/>
          <w:color w:val="000000"/>
          <w:sz w:val="28"/>
        </w:rPr>
        <w:t>
      3) цифрлық объектілерді сақтау, көшіру және тарату кезінде оларға билік ету шарттарын айқындауға;</w:t>
      </w:r>
    </w:p>
    <w:bookmarkEnd w:id="192"/>
    <w:bookmarkStart w:name="z994" w:id="193"/>
    <w:p>
      <w:pPr>
        <w:spacing w:after="0"/>
        <w:ind w:left="0"/>
        <w:jc w:val="both"/>
      </w:pPr>
      <w:r>
        <w:rPr>
          <w:rFonts w:ascii="Times New Roman"/>
          <w:b w:val="false"/>
          <w:i w:val="false"/>
          <w:color w:val="000000"/>
          <w:sz w:val="28"/>
        </w:rPr>
        <w:t>
      4) цифрлық объектілерді иелену және пайдалану шарттарын айқындауға;</w:t>
      </w:r>
    </w:p>
    <w:bookmarkEnd w:id="193"/>
    <w:bookmarkStart w:name="z995" w:id="194"/>
    <w:p>
      <w:pPr>
        <w:spacing w:after="0"/>
        <w:ind w:left="0"/>
        <w:jc w:val="both"/>
      </w:pPr>
      <w:r>
        <w:rPr>
          <w:rFonts w:ascii="Times New Roman"/>
          <w:b w:val="false"/>
          <w:i w:val="false"/>
          <w:color w:val="000000"/>
          <w:sz w:val="28"/>
        </w:rPr>
        <w:t>
      5) осы Заңда және Қазақстан Республикасының заңдарында белгіленген өзге де құқықтарды пайдалануға құқылы.</w:t>
      </w:r>
    </w:p>
    <w:bookmarkEnd w:id="194"/>
    <w:bookmarkStart w:name="z996" w:id="195"/>
    <w:p>
      <w:pPr>
        <w:spacing w:after="0"/>
        <w:ind w:left="0"/>
        <w:jc w:val="both"/>
      </w:pPr>
      <w:r>
        <w:rPr>
          <w:rFonts w:ascii="Times New Roman"/>
          <w:b w:val="false"/>
          <w:i w:val="false"/>
          <w:color w:val="000000"/>
          <w:sz w:val="28"/>
        </w:rPr>
        <w:t>
      2. Цифрлық объектілердің меншік иесі:</w:t>
      </w:r>
    </w:p>
    <w:bookmarkEnd w:id="195"/>
    <w:bookmarkStart w:name="z997" w:id="196"/>
    <w:p>
      <w:pPr>
        <w:spacing w:after="0"/>
        <w:ind w:left="0"/>
        <w:jc w:val="both"/>
      </w:pPr>
      <w:r>
        <w:rPr>
          <w:rFonts w:ascii="Times New Roman"/>
          <w:b w:val="false"/>
          <w:i w:val="false"/>
          <w:color w:val="000000"/>
          <w:sz w:val="28"/>
        </w:rPr>
        <w:t>
      1) цифрлық объектілердің киберқауіпсіздігін қамтамасыз етуге;</w:t>
      </w:r>
    </w:p>
    <w:bookmarkEnd w:id="196"/>
    <w:bookmarkStart w:name="z998" w:id="197"/>
    <w:p>
      <w:pPr>
        <w:spacing w:after="0"/>
        <w:ind w:left="0"/>
        <w:jc w:val="both"/>
      </w:pPr>
      <w:r>
        <w:rPr>
          <w:rFonts w:ascii="Times New Roman"/>
          <w:b w:val="false"/>
          <w:i w:val="false"/>
          <w:color w:val="000000"/>
          <w:sz w:val="28"/>
        </w:rPr>
        <w:t>
      2) осы Заңға және Қазақстан Республикасының өзге де заңдарына сәйкес цифрлық ресурстар мен цифрлық инфрақұрылым объектілеріне қолжетімділікті таратуға, беруге, шектеуге немесе оған тыйым салуға;</w:t>
      </w:r>
    </w:p>
    <w:bookmarkEnd w:id="197"/>
    <w:bookmarkStart w:name="z999" w:id="198"/>
    <w:p>
      <w:pPr>
        <w:spacing w:after="0"/>
        <w:ind w:left="0"/>
        <w:jc w:val="both"/>
      </w:pPr>
      <w:r>
        <w:rPr>
          <w:rFonts w:ascii="Times New Roman"/>
          <w:b w:val="false"/>
          <w:i w:val="false"/>
          <w:color w:val="000000"/>
          <w:sz w:val="28"/>
        </w:rPr>
        <w:t>
      3) осы Заңға және Қазақстан Республикасының өзге де заңдарына сәйкес өзге де міндеттерді орындауға міндетті.</w:t>
      </w:r>
    </w:p>
    <w:bookmarkEnd w:id="198"/>
    <w:bookmarkStart w:name="z1000" w:id="199"/>
    <w:p>
      <w:pPr>
        <w:spacing w:after="0"/>
        <w:ind w:left="0"/>
        <w:jc w:val="both"/>
      </w:pPr>
      <w:r>
        <w:rPr>
          <w:rFonts w:ascii="Times New Roman"/>
          <w:b w:val="false"/>
          <w:i w:val="false"/>
          <w:color w:val="000000"/>
          <w:sz w:val="28"/>
        </w:rPr>
        <w:t>
      3. Дербес деректерді қамтитын цифрлық объектінің меншік иесі Қазақстан Республикасының дербес деректер және оларды қорғау туралы заңнамасында көзделген шараларды қабылдауға міндетті.</w:t>
      </w:r>
    </w:p>
    <w:bookmarkEnd w:id="199"/>
    <w:bookmarkStart w:name="z1001" w:id="200"/>
    <w:p>
      <w:pPr>
        <w:spacing w:after="0"/>
        <w:ind w:left="0"/>
        <w:jc w:val="both"/>
      </w:pPr>
      <w:r>
        <w:rPr>
          <w:rFonts w:ascii="Times New Roman"/>
          <w:b w:val="false"/>
          <w:i w:val="false"/>
          <w:color w:val="000000"/>
          <w:sz w:val="28"/>
        </w:rPr>
        <w:t>
      4. Цифрлық объектінің меншік иесі өзіне тиесілі цифрлық объектілерде орналастырылған цифрлық ресурстардың сақталу қауіпсіздігі және қорғалуы үшін цифрлық ресурстардың меншік иесінің және (немесе) иегерінің алдында жауапты болады.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Цифрлық объектілердің иегерінің құқықтары мен міндеттері</w:t>
      </w:r>
    </w:p>
    <w:bookmarkStart w:name="z1002" w:id="201"/>
    <w:p>
      <w:pPr>
        <w:spacing w:after="0"/>
        <w:ind w:left="0"/>
        <w:jc w:val="both"/>
      </w:pPr>
      <w:r>
        <w:rPr>
          <w:rFonts w:ascii="Times New Roman"/>
          <w:b w:val="false"/>
          <w:i w:val="false"/>
          <w:color w:val="000000"/>
          <w:sz w:val="28"/>
        </w:rPr>
        <w:t>
      1. Цифрлық объектінің иегері:</w:t>
      </w:r>
    </w:p>
    <w:bookmarkEnd w:id="201"/>
    <w:bookmarkStart w:name="z1003" w:id="202"/>
    <w:p>
      <w:pPr>
        <w:spacing w:after="0"/>
        <w:ind w:left="0"/>
        <w:jc w:val="both"/>
      </w:pPr>
      <w:r>
        <w:rPr>
          <w:rFonts w:ascii="Times New Roman"/>
          <w:b w:val="false"/>
          <w:i w:val="false"/>
          <w:color w:val="000000"/>
          <w:sz w:val="28"/>
        </w:rPr>
        <w:t>
      1) цифрлық объектілерді меншік иесі айқындаған шарттарда иеленуге және пайдалануға;</w:t>
      </w:r>
    </w:p>
    <w:bookmarkEnd w:id="202"/>
    <w:bookmarkStart w:name="z1004" w:id="203"/>
    <w:p>
      <w:pPr>
        <w:spacing w:after="0"/>
        <w:ind w:left="0"/>
        <w:jc w:val="both"/>
      </w:pPr>
      <w:r>
        <w:rPr>
          <w:rFonts w:ascii="Times New Roman"/>
          <w:b w:val="false"/>
          <w:i w:val="false"/>
          <w:color w:val="000000"/>
          <w:sz w:val="28"/>
        </w:rPr>
        <w:t>
      2) осы тармақтың 1) тармақшасына сәйкес цифрлық объектілерге қол жеткізу және пайдалану шарттарын айқындауға;</w:t>
      </w:r>
    </w:p>
    <w:bookmarkEnd w:id="203"/>
    <w:bookmarkStart w:name="z1005" w:id="204"/>
    <w:p>
      <w:pPr>
        <w:spacing w:after="0"/>
        <w:ind w:left="0"/>
        <w:jc w:val="both"/>
      </w:pPr>
      <w:r>
        <w:rPr>
          <w:rFonts w:ascii="Times New Roman"/>
          <w:b w:val="false"/>
          <w:i w:val="false"/>
          <w:color w:val="000000"/>
          <w:sz w:val="28"/>
        </w:rPr>
        <w:t>
      3) цифрлық жүйеде цифрлық ресурстарды өңдеу шарттарын айқындауға;</w:t>
      </w:r>
    </w:p>
    <w:bookmarkEnd w:id="204"/>
    <w:bookmarkStart w:name="z1006" w:id="205"/>
    <w:p>
      <w:pPr>
        <w:spacing w:after="0"/>
        <w:ind w:left="0"/>
        <w:jc w:val="both"/>
      </w:pPr>
      <w:r>
        <w:rPr>
          <w:rFonts w:ascii="Times New Roman"/>
          <w:b w:val="false"/>
          <w:i w:val="false"/>
          <w:color w:val="000000"/>
          <w:sz w:val="28"/>
        </w:rPr>
        <w:t>
      4) осы Заңда және Қазақстан Республикасының заңдарында белгіленген өзге де құқықтарды пайдалануға құқылы.</w:t>
      </w:r>
    </w:p>
    <w:bookmarkEnd w:id="205"/>
    <w:bookmarkStart w:name="z1007" w:id="206"/>
    <w:p>
      <w:pPr>
        <w:spacing w:after="0"/>
        <w:ind w:left="0"/>
        <w:jc w:val="both"/>
      </w:pPr>
      <w:r>
        <w:rPr>
          <w:rFonts w:ascii="Times New Roman"/>
          <w:b w:val="false"/>
          <w:i w:val="false"/>
          <w:color w:val="000000"/>
          <w:sz w:val="28"/>
        </w:rPr>
        <w:t>
      2. Цифрлық объектілердің иегері:</w:t>
      </w:r>
    </w:p>
    <w:bookmarkEnd w:id="206"/>
    <w:bookmarkStart w:name="z1008" w:id="207"/>
    <w:p>
      <w:pPr>
        <w:spacing w:after="0"/>
        <w:ind w:left="0"/>
        <w:jc w:val="both"/>
      </w:pPr>
      <w:r>
        <w:rPr>
          <w:rFonts w:ascii="Times New Roman"/>
          <w:b w:val="false"/>
          <w:i w:val="false"/>
          <w:color w:val="000000"/>
          <w:sz w:val="28"/>
        </w:rPr>
        <w:t>
      1) цифрлық объектілердің киберқауіпсіздігін қамтамасыз етуге;</w:t>
      </w:r>
    </w:p>
    <w:bookmarkEnd w:id="207"/>
    <w:bookmarkStart w:name="z1009" w:id="208"/>
    <w:p>
      <w:pPr>
        <w:spacing w:after="0"/>
        <w:ind w:left="0"/>
        <w:jc w:val="both"/>
      </w:pPr>
      <w:r>
        <w:rPr>
          <w:rFonts w:ascii="Times New Roman"/>
          <w:b w:val="false"/>
          <w:i w:val="false"/>
          <w:color w:val="000000"/>
          <w:sz w:val="28"/>
        </w:rPr>
        <w:t xml:space="preserve">
      2) цифрлық объектілердің меншік иесінің және үшінші тұлғалардың құқықтарын, бостандықтары мен заңды мүдделерін сақтауға; </w:t>
      </w:r>
    </w:p>
    <w:bookmarkEnd w:id="208"/>
    <w:bookmarkStart w:name="z1010" w:id="209"/>
    <w:p>
      <w:pPr>
        <w:spacing w:after="0"/>
        <w:ind w:left="0"/>
        <w:jc w:val="both"/>
      </w:pPr>
      <w:r>
        <w:rPr>
          <w:rFonts w:ascii="Times New Roman"/>
          <w:b w:val="false"/>
          <w:i w:val="false"/>
          <w:color w:val="000000"/>
          <w:sz w:val="28"/>
        </w:rPr>
        <w:t>
      3) осы Заңға және Қазақстан Республикасының өзге де заңдарына сәйкес өзге де міндеттерді орындауға міндетті.</w:t>
      </w:r>
    </w:p>
    <w:bookmarkEnd w:id="209"/>
    <w:bookmarkStart w:name="z1011" w:id="210"/>
    <w:p>
      <w:pPr>
        <w:spacing w:after="0"/>
        <w:ind w:left="0"/>
        <w:jc w:val="both"/>
      </w:pPr>
      <w:r>
        <w:rPr>
          <w:rFonts w:ascii="Times New Roman"/>
          <w:b w:val="false"/>
          <w:i w:val="false"/>
          <w:color w:val="000000"/>
          <w:sz w:val="28"/>
        </w:rPr>
        <w:t>
      3. Дербес деректер қамтылған цифрлық объектінің иегері Қазақстан Республикасының дербес деректер және оларды қорғау туралы заңнамасында көзделген шараларды қабылдауға міндетті.</w:t>
      </w:r>
    </w:p>
    <w:bookmarkEnd w:id="210"/>
    <w:bookmarkStart w:name="z1012" w:id="211"/>
    <w:p>
      <w:pPr>
        <w:spacing w:after="0"/>
        <w:ind w:left="0"/>
        <w:jc w:val="both"/>
      </w:pPr>
      <w:r>
        <w:rPr>
          <w:rFonts w:ascii="Times New Roman"/>
          <w:b w:val="false"/>
          <w:i w:val="false"/>
          <w:color w:val="000000"/>
          <w:sz w:val="28"/>
        </w:rPr>
        <w:t>
      4. Цифрлық объектінің иегері өзіне тиесілі объектілерде орналастырылған цифрлық ресурстардың, цифрлық объектілердің сақталу қауіпсіздігі және қорғалуы үшін цифрлық ресурстардың, цифрлық объектілердің меншік иесінің және (немесе) иегерінің алдында жауапты болады.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Аса маңызды цифрлық объектілердің меншік иесінің және (немесе) иегерінің міндеттері</w:t>
      </w:r>
    </w:p>
    <w:bookmarkStart w:name="z1013" w:id="212"/>
    <w:p>
      <w:pPr>
        <w:spacing w:after="0"/>
        <w:ind w:left="0"/>
        <w:jc w:val="both"/>
      </w:pPr>
      <w:r>
        <w:rPr>
          <w:rFonts w:ascii="Times New Roman"/>
          <w:b w:val="false"/>
          <w:i w:val="false"/>
          <w:color w:val="000000"/>
          <w:sz w:val="28"/>
        </w:rPr>
        <w:t>
      1. Аса маңызды цифрлық объектілердің меншік иесі немесе иегері:</w:t>
      </w:r>
    </w:p>
    <w:bookmarkEnd w:id="212"/>
    <w:bookmarkStart w:name="z1014" w:id="213"/>
    <w:p>
      <w:pPr>
        <w:spacing w:after="0"/>
        <w:ind w:left="0"/>
        <w:jc w:val="both"/>
      </w:pPr>
      <w:r>
        <w:rPr>
          <w:rFonts w:ascii="Times New Roman"/>
          <w:b w:val="false"/>
          <w:i w:val="false"/>
          <w:color w:val="000000"/>
          <w:sz w:val="28"/>
        </w:rPr>
        <w:t>
      1) өзінің киберқауіпсіздікті қамтамасыз етудің меншікті орталығын құруға және оның жұмыс істеуін қамтамасыз етуге немесе киберқауіпсіздікті қамтамасыз ету орталығы көрсететін қызметтерді Қазақстан Республикасының Азаматтық кодексіне сәйкес үшінші тұлғалардан киберқауіпсіздікті қамтамасыз ету орталығының көрсетілетін қызметтерінің сатып алуға міндетті көлемдерінің (жиынтықтарының) және олардың сипаттамаларының тізбесінде белгіленген көлемде (жиынтықта) сатып алуға;</w:t>
      </w:r>
    </w:p>
    <w:bookmarkEnd w:id="213"/>
    <w:bookmarkStart w:name="z1015" w:id="214"/>
    <w:p>
      <w:pPr>
        <w:spacing w:after="0"/>
        <w:ind w:left="0"/>
        <w:jc w:val="both"/>
      </w:pPr>
      <w:r>
        <w:rPr>
          <w:rFonts w:ascii="Times New Roman"/>
          <w:b w:val="false"/>
          <w:i w:val="false"/>
          <w:color w:val="000000"/>
          <w:sz w:val="28"/>
        </w:rPr>
        <w:t>
      2) "цифрлық үкіметтің" цифрлық объектілері болып табылатын аса маңызды цифрлық объектілер үшін цифрлық оқиғаларды журналға енгізу жүйелерін Киберқауіпсіздіктің ұлттық үйлестіру орталығының және цифрлық оқиғаларды журналға енгізудің бірыңғай платформасының киберқауіпсіздікті қамтамасыз етуді мониторингтеу жүйесінің техникалық құралдарына дербес немесе Қазақстан Республикасының Азаматтық кодексіне сәйкес үшінші тұлғалардың көрсететін қызметтерін сатып алу арқылы қосуды қамтамасыз етуге;</w:t>
      </w:r>
    </w:p>
    <w:bookmarkEnd w:id="214"/>
    <w:bookmarkStart w:name="z1016" w:id="215"/>
    <w:p>
      <w:pPr>
        <w:spacing w:after="0"/>
        <w:ind w:left="0"/>
        <w:jc w:val="both"/>
      </w:pPr>
      <w:r>
        <w:rPr>
          <w:rFonts w:ascii="Times New Roman"/>
          <w:b w:val="false"/>
          <w:i w:val="false"/>
          <w:color w:val="000000"/>
          <w:sz w:val="28"/>
        </w:rPr>
        <w:t>
      3) егер Қазақстан Республикасының заңдарында өзгеше белгіленбесе, "цифрлық үкіметтің" цифрлық объектілерінің және аса маңызды цифрлық объектілердің киберқауіпсіздігін қамтамасыз ету мониторингін жүргізу қағидаларында айқындалған тәртіппен және мерзімдерде, аса маңызды цифрлық объектілер қосылған Киберқауіпсіздікті ұлттық үйлестіру орталығы мен киберқауіпсіздікті қамтамасыз ету орталығын дербес анықталған киберқауіпсіздіктің оқыс оқиғалары туралы хабардар етуге;</w:t>
      </w:r>
    </w:p>
    <w:bookmarkEnd w:id="215"/>
    <w:bookmarkStart w:name="z1017" w:id="216"/>
    <w:p>
      <w:pPr>
        <w:spacing w:after="0"/>
        <w:ind w:left="0"/>
        <w:jc w:val="both"/>
      </w:pPr>
      <w:r>
        <w:rPr>
          <w:rFonts w:ascii="Times New Roman"/>
          <w:b w:val="false"/>
          <w:i w:val="false"/>
          <w:color w:val="000000"/>
          <w:sz w:val="28"/>
        </w:rPr>
        <w:t>
      4) егер Қазақстан Республикасының заңдарында өзгеше белгіленбесе, уәкілетті орган айқындаған тәртіппен және мерзімдерде цифрлық ресурстардың резервтік көшірмелерін цифрлық ресурстарды сақтаудың бірыңғай ұлттық резервтік платформасына беруді жүзеге асыруға;</w:t>
      </w:r>
    </w:p>
    <w:bookmarkEnd w:id="216"/>
    <w:bookmarkStart w:name="z1328" w:id="217"/>
    <w:p>
      <w:pPr>
        <w:spacing w:after="0"/>
        <w:ind w:left="0"/>
        <w:jc w:val="both"/>
      </w:pPr>
      <w:r>
        <w:rPr>
          <w:rFonts w:ascii="Times New Roman"/>
          <w:b w:val="false"/>
          <w:i w:val="false"/>
          <w:color w:val="000000"/>
          <w:sz w:val="28"/>
        </w:rPr>
        <w:t>
      5) жыл сайын өзінің барлық жұмыскері үшін киберқауіпсіздік және кибермәдениет бойынша оқытуды жүргізуге міндетті.</w:t>
      </w:r>
    </w:p>
    <w:bookmarkEnd w:id="217"/>
    <w:p>
      <w:pPr>
        <w:spacing w:after="0"/>
        <w:ind w:left="0"/>
        <w:jc w:val="both"/>
      </w:pPr>
      <w:r>
        <w:rPr>
          <w:rFonts w:ascii="Times New Roman"/>
          <w:b w:val="false"/>
          <w:i w:val="false"/>
          <w:color w:val="000000"/>
          <w:sz w:val="28"/>
        </w:rPr>
        <w:t>
      Цифрлық ресурстың меншік иесін немесе иегерін қоспағанда, цифрлық ресурстарды сақтаудың бірыңғай ұлттық резервтік платформасында сақталатын цифрлық ресурстардың көшірмесіне қол жеткізуге тыйым салынады.</w:t>
      </w:r>
    </w:p>
    <w:bookmarkStart w:name="z1018" w:id="218"/>
    <w:p>
      <w:pPr>
        <w:spacing w:after="0"/>
        <w:ind w:left="0"/>
        <w:jc w:val="both"/>
      </w:pPr>
      <w:r>
        <w:rPr>
          <w:rFonts w:ascii="Times New Roman"/>
          <w:b w:val="false"/>
          <w:i w:val="false"/>
          <w:color w:val="000000"/>
          <w:sz w:val="28"/>
        </w:rPr>
        <w:t>
      2. Заңмен қорғалатын құпияны қамтитын деректерді өңдейтін аса маңызды цифрлық объектілердің меншік иесі және (немесе) иегері жылына бір реттен сиретпей киберқауіпсіздік аудитін жүргізеді. Екінші деңгейдегі банктердің киберқауіпсіздік аудиті Қазақстан Республикасының банк заңнамасының талаптарына сәйкес жүргізіледі.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Зияткерлік робот меншік иесінің және иеленушісінің құқықтары мен міндеттері</w:t>
      </w:r>
    </w:p>
    <w:p>
      <w:pPr>
        <w:spacing w:after="0"/>
        <w:ind w:left="0"/>
        <w:jc w:val="both"/>
      </w:pPr>
      <w:r>
        <w:rPr>
          <w:rFonts w:ascii="Times New Roman"/>
          <w:b w:val="false"/>
          <w:i w:val="false"/>
          <w:color w:val="ff0000"/>
          <w:sz w:val="28"/>
        </w:rPr>
        <w:t xml:space="preserve">
      Ескерту. 18-1-бап алып тасталды – ҚР 17.11.2025 </w:t>
      </w:r>
      <w:r>
        <w:rPr>
          <w:rFonts w:ascii="Times New Roman"/>
          <w:b w:val="false"/>
          <w:i w:val="false"/>
          <w:color w:val="ff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18-2-бап. Қазақстан Республикасының аумағында шетелдік онлайн-платформаның және лездік хабарлар алмасу сервисінің қызметі</w:t>
      </w:r>
    </w:p>
    <w:p>
      <w:pPr>
        <w:spacing w:after="0"/>
        <w:ind w:left="0"/>
        <w:jc w:val="both"/>
      </w:pPr>
      <w:r>
        <w:rPr>
          <w:rFonts w:ascii="Times New Roman"/>
          <w:b w:val="false"/>
          <w:i w:val="false"/>
          <w:color w:val="ff0000"/>
          <w:sz w:val="28"/>
        </w:rPr>
        <w:t xml:space="preserve">
      Ескерту. 3-тарау 18-2-баппен толықтырылды – ҚР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 алып тасталды - ҚР 10.07.2023 </w:t>
      </w:r>
      <w:r>
        <w:rPr>
          <w:rFonts w:ascii="Times New Roman"/>
          <w:b w:val="false"/>
          <w:i w:val="false"/>
          <w:color w:val="ff0000"/>
          <w:sz w:val="28"/>
        </w:rPr>
        <w:t>№ 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19-бап. Электрондық нысанда көрсетілетін қызметтердің түрлері</w:t>
      </w:r>
    </w:p>
    <w:p>
      <w:pPr>
        <w:spacing w:after="0"/>
        <w:ind w:left="0"/>
        <w:jc w:val="both"/>
      </w:pPr>
      <w:r>
        <w:rPr>
          <w:rFonts w:ascii="Times New Roman"/>
          <w:b w:val="false"/>
          <w:i w:val="false"/>
          <w:color w:val="ff0000"/>
          <w:sz w:val="28"/>
        </w:rPr>
        <w:t xml:space="preserve">
      Ескерту. 19-бап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20-бап. Электрондық нысанда қызметтер көрсету кезінде мәліметтер ұсыну</w:t>
      </w:r>
    </w:p>
    <w:p>
      <w:pPr>
        <w:spacing w:after="0"/>
        <w:ind w:left="0"/>
        <w:jc w:val="both"/>
      </w:pPr>
      <w:r>
        <w:rPr>
          <w:rFonts w:ascii="Times New Roman"/>
          <w:b w:val="false"/>
          <w:i w:val="false"/>
          <w:color w:val="ff0000"/>
          <w:sz w:val="28"/>
        </w:rPr>
        <w:t xml:space="preserve">
      Ескерту. 20-бап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20-1-бап. Жай электрондық қолтаңбаны пайдалану</w:t>
      </w:r>
    </w:p>
    <w:bookmarkStart w:name="z786" w:id="219"/>
    <w:p>
      <w:pPr>
        <w:spacing w:after="0"/>
        <w:ind w:left="0"/>
        <w:jc w:val="both"/>
      </w:pPr>
      <w:r>
        <w:rPr>
          <w:rFonts w:ascii="Times New Roman"/>
          <w:b w:val="false"/>
          <w:i w:val="false"/>
          <w:color w:val="000000"/>
          <w:sz w:val="28"/>
        </w:rPr>
        <w:t>
      1. Жай электрондық қолтаңба кодтарды, парольдерді немесе өзге де сәйкестендіру құралдарын пайдалану арқылы адамның қолтаңбасын растаудың электрондық-цифрлық түрі болып табылады.</w:t>
      </w:r>
    </w:p>
    <w:bookmarkEnd w:id="219"/>
    <w:bookmarkStart w:name="z787" w:id="220"/>
    <w:p>
      <w:pPr>
        <w:spacing w:after="0"/>
        <w:ind w:left="0"/>
        <w:jc w:val="both"/>
      </w:pPr>
      <w:r>
        <w:rPr>
          <w:rFonts w:ascii="Times New Roman"/>
          <w:b w:val="false"/>
          <w:i w:val="false"/>
          <w:color w:val="000000"/>
          <w:sz w:val="28"/>
        </w:rPr>
        <w:t>
      2. Жеке кәсіпкерлік субъектілері шетелдіктермен, шетелдік заңды тұлғалармен, шетелдік қатысуы бар заңды тұлғалармен өзара іс-қимыл жасау кезінде жай электрондық қолтаңбаны пайдалануға құқылы.</w:t>
      </w:r>
    </w:p>
    <w:bookmarkEnd w:id="220"/>
    <w:bookmarkStart w:name="z788" w:id="221"/>
    <w:p>
      <w:pPr>
        <w:spacing w:after="0"/>
        <w:ind w:left="0"/>
        <w:jc w:val="both"/>
      </w:pPr>
      <w:r>
        <w:rPr>
          <w:rFonts w:ascii="Times New Roman"/>
          <w:b w:val="false"/>
          <w:i w:val="false"/>
          <w:color w:val="000000"/>
          <w:sz w:val="28"/>
        </w:rPr>
        <w:t>
      3. Қазақстан Республикасының заңнамасына сәйкес нотариаттық куәландыруға немесе міндетті мемлекеттік тіркеуге жататын мәмілелерді және тізбесін уәкілетті орган бекітетін мәмілелерді қоспағанда, мынадай жағдайлар орындалған кезде:</w:t>
      </w:r>
    </w:p>
    <w:bookmarkEnd w:id="221"/>
    <w:p>
      <w:pPr>
        <w:spacing w:after="0"/>
        <w:ind w:left="0"/>
        <w:jc w:val="both"/>
      </w:pPr>
      <w:r>
        <w:rPr>
          <w:rFonts w:ascii="Times New Roman"/>
          <w:b w:val="false"/>
          <w:i w:val="false"/>
          <w:color w:val="000000"/>
          <w:sz w:val="28"/>
        </w:rPr>
        <w:t>
      1) мәміле тараптары арасында өзара мәмілелер жасау кезінде жай электрондық қолтаңбаны пайдалану туралы жазбаша нысанда келісімге қол жеткізілсе;</w:t>
      </w:r>
    </w:p>
    <w:p>
      <w:pPr>
        <w:spacing w:after="0"/>
        <w:ind w:left="0"/>
        <w:jc w:val="both"/>
      </w:pPr>
      <w:r>
        <w:rPr>
          <w:rFonts w:ascii="Times New Roman"/>
          <w:b w:val="false"/>
          <w:i w:val="false"/>
          <w:color w:val="000000"/>
          <w:sz w:val="28"/>
        </w:rPr>
        <w:t>
      2) мәміле тараптары жазбаша нысандағы өзара келісіммен жай электрондық қолтаңба арқылы өзара жасалған мәмілелердің түпнұсқалығы мен жарамдылығын таныса, мәмілелерге қол қоюға өкілеттігі бар тұлғаның жай электрондық қолтаңбасы арқылы куәландырылған мәмілелердің қол қойылған қағаз жеткізгіштердегі құжаттармен мәні бірдей болады.</w:t>
      </w:r>
    </w:p>
    <w:p>
      <w:pPr>
        <w:spacing w:after="0"/>
        <w:ind w:left="0"/>
        <w:jc w:val="both"/>
      </w:pPr>
      <w:r>
        <w:rPr>
          <w:rFonts w:ascii="Times New Roman"/>
          <w:b w:val="false"/>
          <w:i w:val="false"/>
          <w:color w:val="000000"/>
          <w:sz w:val="28"/>
        </w:rPr>
        <w:t>
      Осы баптың талаптары пилоттық жоба шеңберінде 2026 жылғы 1 шілдеге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20-1-баппен толықтырылды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2-бөлімнің тақырыбы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 w:id="222"/>
    <w:p>
      <w:pPr>
        <w:spacing w:after="0"/>
        <w:ind w:left="0"/>
        <w:jc w:val="left"/>
      </w:pPr>
      <w:r>
        <w:rPr>
          <w:rFonts w:ascii="Times New Roman"/>
          <w:b/>
          <w:i w:val="false"/>
          <w:color w:val="000000"/>
        </w:rPr>
        <w:t xml:space="preserve"> 4-тарау. Киберқауіпсіздікті қамтамасыз ету субъектілері мен объектілері</w:t>
      </w:r>
    </w:p>
    <w:bookmarkEnd w:id="222"/>
    <w:p>
      <w:pPr>
        <w:spacing w:after="0"/>
        <w:ind w:left="0"/>
        <w:jc w:val="both"/>
      </w:pPr>
      <w:r>
        <w:rPr>
          <w:rFonts w:ascii="Times New Roman"/>
          <w:b w:val="false"/>
          <w:i w:val="false"/>
          <w:color w:val="ff0000"/>
          <w:sz w:val="28"/>
        </w:rPr>
        <w:t xml:space="preserve">
      Ескерту. 4-тараудың тақырыбы жаңа редакцияда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21-бап. "Электрондық үкіметтің" жұмыс істеуі</w:t>
      </w:r>
    </w:p>
    <w:p>
      <w:pPr>
        <w:spacing w:after="0"/>
        <w:ind w:left="0"/>
        <w:jc w:val="both"/>
      </w:pPr>
      <w:r>
        <w:rPr>
          <w:rFonts w:ascii="Times New Roman"/>
          <w:b w:val="false"/>
          <w:i w:val="false"/>
          <w:color w:val="ff0000"/>
          <w:sz w:val="28"/>
        </w:rPr>
        <w:t xml:space="preserve">
      Ескерту. 21-бап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22-бап. "Электрондық үкімет" архитектурасы</w:t>
      </w:r>
    </w:p>
    <w:p>
      <w:pPr>
        <w:spacing w:after="0"/>
        <w:ind w:left="0"/>
        <w:jc w:val="both"/>
      </w:pPr>
      <w:r>
        <w:rPr>
          <w:rFonts w:ascii="Times New Roman"/>
          <w:b w:val="false"/>
          <w:i w:val="false"/>
          <w:color w:val="ff0000"/>
          <w:sz w:val="28"/>
        </w:rPr>
        <w:t xml:space="preserve">
      Ескерту. 22-бап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23-бап. Мемлекеттік органның архитектурасы</w:t>
      </w:r>
    </w:p>
    <w:p>
      <w:pPr>
        <w:spacing w:after="0"/>
        <w:ind w:left="0"/>
        <w:jc w:val="both"/>
      </w:pPr>
      <w:r>
        <w:rPr>
          <w:rFonts w:ascii="Times New Roman"/>
          <w:b w:val="false"/>
          <w:i w:val="false"/>
          <w:color w:val="ff0000"/>
          <w:sz w:val="28"/>
        </w:rPr>
        <w:t xml:space="preserve">
      Ескерту. 23-бап алып тасталды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24-бап. "Электрондық әкімдіктің" үлгілік архитектурасы</w:t>
      </w:r>
    </w:p>
    <w:p>
      <w:pPr>
        <w:spacing w:after="0"/>
        <w:ind w:left="0"/>
        <w:jc w:val="both"/>
      </w:pPr>
      <w:r>
        <w:rPr>
          <w:rFonts w:ascii="Times New Roman"/>
          <w:b w:val="false"/>
          <w:i w:val="false"/>
          <w:color w:val="ff0000"/>
          <w:sz w:val="28"/>
        </w:rPr>
        <w:t xml:space="preserve">
      Ескерту. 24-бап алып тасталды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25-бап. Мемлекеттік функцияларды автоматтандыру және олардан туындайтын мемлекеттік қызметтерді көрсету</w:t>
      </w:r>
    </w:p>
    <w:p>
      <w:pPr>
        <w:spacing w:after="0"/>
        <w:ind w:left="0"/>
        <w:jc w:val="both"/>
      </w:pPr>
      <w:r>
        <w:rPr>
          <w:rFonts w:ascii="Times New Roman"/>
          <w:b w:val="false"/>
          <w:i w:val="false"/>
          <w:color w:val="ff0000"/>
          <w:sz w:val="28"/>
        </w:rPr>
        <w:t xml:space="preserve">
      Ескерту. 25-бап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26-бап. "Электрондық үкіметтің" ақпараттық-коммуникациялық платформасы</w:t>
      </w:r>
    </w:p>
    <w:p>
      <w:pPr>
        <w:spacing w:after="0"/>
        <w:ind w:left="0"/>
        <w:jc w:val="both"/>
      </w:pPr>
      <w:r>
        <w:rPr>
          <w:rFonts w:ascii="Times New Roman"/>
          <w:b w:val="false"/>
          <w:i w:val="false"/>
          <w:color w:val="ff0000"/>
          <w:sz w:val="28"/>
        </w:rPr>
        <w:t xml:space="preserve">
      Ескерту. 26-бап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27-бап. "Электрондық үкіметтің" веб-порталы </w:t>
      </w:r>
    </w:p>
    <w:p>
      <w:pPr>
        <w:spacing w:after="0"/>
        <w:ind w:left="0"/>
        <w:jc w:val="both"/>
      </w:pPr>
      <w:r>
        <w:rPr>
          <w:rFonts w:ascii="Times New Roman"/>
          <w:b w:val="false"/>
          <w:i w:val="false"/>
          <w:color w:val="ff0000"/>
          <w:sz w:val="28"/>
        </w:rPr>
        <w:t xml:space="preserve">
      Ескерту. 27-бап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28-бап. "Электрондық үкіметтің" төлем шлюзі</w:t>
      </w:r>
    </w:p>
    <w:p>
      <w:pPr>
        <w:spacing w:after="0"/>
        <w:ind w:left="0"/>
        <w:jc w:val="both"/>
      </w:pPr>
      <w:r>
        <w:rPr>
          <w:rFonts w:ascii="Times New Roman"/>
          <w:b w:val="false"/>
          <w:i w:val="false"/>
          <w:color w:val="ff0000"/>
          <w:sz w:val="28"/>
        </w:rPr>
        <w:t xml:space="preserve">
      Ескерту. 28-бап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28-1-бап. Киберқауіпсіздікті зерттеуші</w:t>
      </w:r>
    </w:p>
    <w:bookmarkStart w:name="z1020" w:id="223"/>
    <w:p>
      <w:pPr>
        <w:spacing w:after="0"/>
        <w:ind w:left="0"/>
        <w:jc w:val="both"/>
      </w:pPr>
      <w:r>
        <w:rPr>
          <w:rFonts w:ascii="Times New Roman"/>
          <w:b w:val="false"/>
          <w:i w:val="false"/>
          <w:color w:val="000000"/>
          <w:sz w:val="28"/>
        </w:rPr>
        <w:t>
      1. Киберқауіпсіздікті зерттеуші:</w:t>
      </w:r>
    </w:p>
    <w:bookmarkEnd w:id="223"/>
    <w:bookmarkStart w:name="z1021" w:id="224"/>
    <w:p>
      <w:pPr>
        <w:spacing w:after="0"/>
        <w:ind w:left="0"/>
        <w:jc w:val="both"/>
      </w:pPr>
      <w:r>
        <w:rPr>
          <w:rFonts w:ascii="Times New Roman"/>
          <w:b w:val="false"/>
          <w:i w:val="false"/>
          <w:color w:val="000000"/>
          <w:sz w:val="28"/>
        </w:rPr>
        <w:t>
      1) цифрлық объектінің меншік иесі және (немесе) иегері белгілеген шекараларда осалдықты іздеуді жүзеге асырады;</w:t>
      </w:r>
    </w:p>
    <w:bookmarkEnd w:id="224"/>
    <w:bookmarkStart w:name="z1022" w:id="225"/>
    <w:p>
      <w:pPr>
        <w:spacing w:after="0"/>
        <w:ind w:left="0"/>
        <w:jc w:val="both"/>
      </w:pPr>
      <w:r>
        <w:rPr>
          <w:rFonts w:ascii="Times New Roman"/>
          <w:b w:val="false"/>
          <w:i w:val="false"/>
          <w:color w:val="000000"/>
          <w:sz w:val="28"/>
        </w:rPr>
        <w:t>
      2) анықталған осалдық сипатталған есепті ұсынады;</w:t>
      </w:r>
    </w:p>
    <w:bookmarkEnd w:id="225"/>
    <w:bookmarkStart w:name="z1023" w:id="226"/>
    <w:p>
      <w:pPr>
        <w:spacing w:after="0"/>
        <w:ind w:left="0"/>
        <w:jc w:val="both"/>
      </w:pPr>
      <w:r>
        <w:rPr>
          <w:rFonts w:ascii="Times New Roman"/>
          <w:b w:val="false"/>
          <w:i w:val="false"/>
          <w:color w:val="000000"/>
          <w:sz w:val="28"/>
        </w:rPr>
        <w:t>
      3) цифрлық объектілердің меншік иелерін және (немесе) иегерлерін анықталған осалдық туралы хабардар етеді;</w:t>
      </w:r>
    </w:p>
    <w:bookmarkEnd w:id="226"/>
    <w:bookmarkStart w:name="z1024" w:id="227"/>
    <w:p>
      <w:pPr>
        <w:spacing w:after="0"/>
        <w:ind w:left="0"/>
        <w:jc w:val="both"/>
      </w:pPr>
      <w:r>
        <w:rPr>
          <w:rFonts w:ascii="Times New Roman"/>
          <w:b w:val="false"/>
          <w:i w:val="false"/>
          <w:color w:val="000000"/>
          <w:sz w:val="28"/>
        </w:rPr>
        <w:t>
      4) анықталған осалдық туралы мәліметтерді ол толық жойылғанға дейін және цифрлық объектінің меншік иесі және (немесе) иегері тарапынан ресми рұқсат берілгенге дейін ашпайды;</w:t>
      </w:r>
    </w:p>
    <w:bookmarkEnd w:id="227"/>
    <w:bookmarkStart w:name="z1025" w:id="228"/>
    <w:p>
      <w:pPr>
        <w:spacing w:after="0"/>
        <w:ind w:left="0"/>
        <w:jc w:val="both"/>
      </w:pPr>
      <w:r>
        <w:rPr>
          <w:rFonts w:ascii="Times New Roman"/>
          <w:b w:val="false"/>
          <w:i w:val="false"/>
          <w:color w:val="000000"/>
          <w:sz w:val="28"/>
        </w:rPr>
        <w:t xml:space="preserve">
      5) анықталған осалдықты жеке немесе заңсыз мақсаттарда пайдаланбайды; </w:t>
      </w:r>
    </w:p>
    <w:bookmarkEnd w:id="228"/>
    <w:bookmarkStart w:name="z1026" w:id="229"/>
    <w:p>
      <w:pPr>
        <w:spacing w:after="0"/>
        <w:ind w:left="0"/>
        <w:jc w:val="both"/>
      </w:pPr>
      <w:r>
        <w:rPr>
          <w:rFonts w:ascii="Times New Roman"/>
          <w:b w:val="false"/>
          <w:i w:val="false"/>
          <w:color w:val="000000"/>
          <w:sz w:val="28"/>
        </w:rPr>
        <w:t>
      6) осалдықты іздеу кезінде цифрлық объектінің штаттық жұмыс істеуін бұзбайды.</w:t>
      </w:r>
    </w:p>
    <w:bookmarkEnd w:id="229"/>
    <w:bookmarkStart w:name="z1027" w:id="230"/>
    <w:p>
      <w:pPr>
        <w:spacing w:after="0"/>
        <w:ind w:left="0"/>
        <w:jc w:val="both"/>
      </w:pPr>
      <w:r>
        <w:rPr>
          <w:rFonts w:ascii="Times New Roman"/>
          <w:b w:val="false"/>
          <w:i w:val="false"/>
          <w:color w:val="000000"/>
          <w:sz w:val="28"/>
        </w:rPr>
        <w:t>
      2. Киберқауіпсіздікті зерттеуші өз қызметінің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28-1-баппен толықтырылды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28-2-бап. Киберқауіпсіздікті қамтамасыз ету саласындағы лицензиялау</w:t>
      </w:r>
    </w:p>
    <w:bookmarkStart w:name="z1029" w:id="231"/>
    <w:p>
      <w:pPr>
        <w:spacing w:after="0"/>
        <w:ind w:left="0"/>
        <w:jc w:val="both"/>
      </w:pPr>
      <w:r>
        <w:rPr>
          <w:rFonts w:ascii="Times New Roman"/>
          <w:b w:val="false"/>
          <w:i w:val="false"/>
          <w:color w:val="000000"/>
          <w:sz w:val="28"/>
        </w:rPr>
        <w:t>
      1. Киберқауіпсіздікті қамтамасыз ету саласындағы қызмет Қазақстан Республикасының рұқсаттар және хабарламалар туралы заңнамасында белгіленген тәртіппен лицензиялауға жатады.</w:t>
      </w:r>
    </w:p>
    <w:bookmarkEnd w:id="231"/>
    <w:bookmarkStart w:name="z1030" w:id="232"/>
    <w:p>
      <w:pPr>
        <w:spacing w:after="0"/>
        <w:ind w:left="0"/>
        <w:jc w:val="both"/>
      </w:pPr>
      <w:r>
        <w:rPr>
          <w:rFonts w:ascii="Times New Roman"/>
          <w:b w:val="false"/>
          <w:i w:val="false"/>
          <w:color w:val="000000"/>
          <w:sz w:val="28"/>
        </w:rPr>
        <w:t>
      2. Киберқауіпсіздікті қамтамасыз ету саласындағы лицензиаттар лицензиарға есептерді, хабарламаларды, тізбені ұсынады, олардың нысандары мен кезеңділігін біліктілік талаптары шеңберінде лицензиар айқындайды.</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28-2-баппен толықтырылды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Мемлекеттік органдардың бірыңғай көліктік ортасы</w:t>
      </w:r>
    </w:p>
    <w:bookmarkStart w:name="z1031" w:id="233"/>
    <w:p>
      <w:pPr>
        <w:spacing w:after="0"/>
        <w:ind w:left="0"/>
        <w:jc w:val="both"/>
      </w:pPr>
      <w:r>
        <w:rPr>
          <w:rFonts w:ascii="Times New Roman"/>
          <w:b w:val="false"/>
          <w:i w:val="false"/>
          <w:color w:val="000000"/>
          <w:sz w:val="28"/>
        </w:rPr>
        <w:t>
      1. Мемлекеттік органдардың бірыңғай көліктік ортасы – "цифрлық үкіметтің" инфрақұрылымына кіретін және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цифрлық орта субъектілерінің оқшау (Интернетке қолжетімділігі бар оқшау желілерді қоспағанда), ведомстволық және корпоративтік телекоммуникация желілерінің өзара іс-қимыл жасауын киберқауіпсіздіктің қажетті деңгейін сақтай отырып қамтамасыз етуге арналған телекоммуникациялар желісі.</w:t>
      </w:r>
    </w:p>
    <w:bookmarkEnd w:id="233"/>
    <w:bookmarkStart w:name="z1032" w:id="234"/>
    <w:p>
      <w:pPr>
        <w:spacing w:after="0"/>
        <w:ind w:left="0"/>
        <w:jc w:val="both"/>
      </w:pPr>
      <w:r>
        <w:rPr>
          <w:rFonts w:ascii="Times New Roman"/>
          <w:b w:val="false"/>
          <w:i w:val="false"/>
          <w:color w:val="000000"/>
          <w:sz w:val="28"/>
        </w:rPr>
        <w:t>
      2. Мемлекеттік органдар, олардың ведомстволық бағынысты ұйымдары және жергілікті өзін-өзі басқару органдары, сондай-ақ уәкілетті орган айқындаған цифрлық ортаның өзге де субъектілері оқшау (Интернетке қолжетімділігі бар оқшау желілерді қоспағанда), ведомстволық және корпоративтік желілердің өзара іс-қимыл жасауы үшін тек қана мемлекеттік органдардың бірыңғай көліктік ортасын пайдалануға міндетті.</w:t>
      </w:r>
    </w:p>
    <w:bookmarkEnd w:id="234"/>
    <w:bookmarkStart w:name="z1033" w:id="235"/>
    <w:p>
      <w:pPr>
        <w:spacing w:after="0"/>
        <w:ind w:left="0"/>
        <w:jc w:val="both"/>
      </w:pPr>
      <w:r>
        <w:rPr>
          <w:rFonts w:ascii="Times New Roman"/>
          <w:b w:val="false"/>
          <w:i w:val="false"/>
          <w:color w:val="000000"/>
          <w:sz w:val="28"/>
        </w:rPr>
        <w:t>
      3. Киберқауіпсіздікті қамтамасыз ету мақсатында мемлекеттік органдардың бірыңғай көліктік ортасына, жалпыға ортақ пайдаланылатын телекоммуникация желілеріне және басқа да телекоммуникация желілеріне қосылған оқшау, ведомстволық және корпоративтік желілерді қосу цифрландыру және киберқауіпсіздікті қамтамасыз ету салаларындағы бірыңғай талаптарға сәйкес жүзеге асырылады.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Интернетке қол жеткізудің бірыңғай шлюзі және "цифрлық үкіметтің" электрондық поштасының  бірыңғай шлюзі</w:t>
      </w:r>
    </w:p>
    <w:bookmarkStart w:name="z1034" w:id="236"/>
    <w:p>
      <w:pPr>
        <w:spacing w:after="0"/>
        <w:ind w:left="0"/>
        <w:jc w:val="both"/>
      </w:pPr>
      <w:r>
        <w:rPr>
          <w:rFonts w:ascii="Times New Roman"/>
          <w:b w:val="false"/>
          <w:i w:val="false"/>
          <w:color w:val="000000"/>
          <w:sz w:val="28"/>
        </w:rPr>
        <w:t>
      1. Мемлекеттік органдардың, жергілікті өзін-өзі басқару органдарының, мемлекеттік заңды тұлғалардың, квазимемлекеттік сектор субъектілерінің, сондай-ақ аса маңызды цифрлық объектілердің меншік иелерінің немесе иегерлерінің цифрлық объектілерін Интернетке қосуды байланыс операторлары Интернетке қол жеткізудің бірыңғай шлюзі арқылы жүзеге асырады.</w:t>
      </w:r>
    </w:p>
    <w:bookmarkEnd w:id="236"/>
    <w:bookmarkStart w:name="z1329" w:id="237"/>
    <w:p>
      <w:pPr>
        <w:spacing w:after="0"/>
        <w:ind w:left="0"/>
        <w:jc w:val="both"/>
      </w:pPr>
      <w:r>
        <w:rPr>
          <w:rFonts w:ascii="Times New Roman"/>
          <w:b w:val="false"/>
          <w:i w:val="false"/>
          <w:color w:val="000000"/>
          <w:sz w:val="28"/>
        </w:rPr>
        <w:t>
      1-1. Байланыс операторларының уәкілетті орган айқындайтын тәртіппен Интернет желісіне қол жеткізудің бірыңғай шлюзіне қосылу үшін өздерінің техникалық құралдарын (аппараттық-бағдарламалық кешендерін) пайдалануға құқығы бар.</w:t>
      </w:r>
    </w:p>
    <w:bookmarkEnd w:id="237"/>
    <w:p>
      <w:pPr>
        <w:spacing w:after="0"/>
        <w:ind w:left="0"/>
        <w:jc w:val="both"/>
      </w:pPr>
      <w:r>
        <w:rPr>
          <w:rFonts w:ascii="Times New Roman"/>
          <w:b w:val="false"/>
          <w:i w:val="false"/>
          <w:color w:val="000000"/>
          <w:sz w:val="28"/>
        </w:rPr>
        <w:t>
      Мұндай техникалық құралдарды басқару мемлекеттік техникалық қызметке беріледі.</w:t>
      </w:r>
    </w:p>
    <w:bookmarkStart w:name="z1035" w:id="238"/>
    <w:p>
      <w:pPr>
        <w:spacing w:after="0"/>
        <w:ind w:left="0"/>
        <w:jc w:val="both"/>
      </w:pPr>
      <w:r>
        <w:rPr>
          <w:rFonts w:ascii="Times New Roman"/>
          <w:b w:val="false"/>
          <w:i w:val="false"/>
          <w:color w:val="000000"/>
          <w:sz w:val="28"/>
        </w:rPr>
        <w:t>
      2. Мемлекеттік органдар мен жергілікті өзін-өзі басқару органдарының цифрлық объектілерін Интернетке қосу цифрландыру және киберқауіпсіздікті қамтамасыз ету салаларындағы бірыңғай талаптарға сәйкес жүзеге асырылады.</w:t>
      </w:r>
    </w:p>
    <w:bookmarkEnd w:id="238"/>
    <w:bookmarkStart w:name="z1036" w:id="239"/>
    <w:p>
      <w:pPr>
        <w:spacing w:after="0"/>
        <w:ind w:left="0"/>
        <w:jc w:val="both"/>
      </w:pPr>
      <w:r>
        <w:rPr>
          <w:rFonts w:ascii="Times New Roman"/>
          <w:b w:val="false"/>
          <w:i w:val="false"/>
          <w:color w:val="000000"/>
          <w:sz w:val="28"/>
        </w:rPr>
        <w:t>
      3. Қазақстан Республикасының арнаулы мемлекеттік, құқық қорғау органдары және Қазақстан Республикасы Қорғаныс министрлігінің әскери барлау органдары жедел мақсаттарда, Қазақстан Республикасының Ұлттық Банкі Интернетке қол жеткізудің бірыңғай шлюзін пайдаланбай Интернетке қосуды ұйымдастыруы мүмкін.</w:t>
      </w:r>
    </w:p>
    <w:bookmarkEnd w:id="239"/>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киберқауіпсіздіктің салалық орталығының функцияларын іске асыруды ескере отырып, Интернетке қол жеткізудің бірыңғай шлюзін пайдаланбай Интернетке қосылуды ұйымдастыруы мүмкін.</w:t>
      </w:r>
    </w:p>
    <w:bookmarkStart w:name="z1037" w:id="240"/>
    <w:p>
      <w:pPr>
        <w:spacing w:after="0"/>
        <w:ind w:left="0"/>
        <w:jc w:val="both"/>
      </w:pPr>
      <w:r>
        <w:rPr>
          <w:rFonts w:ascii="Times New Roman"/>
          <w:b w:val="false"/>
          <w:i w:val="false"/>
          <w:color w:val="000000"/>
          <w:sz w:val="28"/>
        </w:rPr>
        <w:t>
      4. Мемлекеттік органдар мен аса маңызды цифрлық объектілердің меншік иелері және (немесе) иегерлері электрондық поштасының өзге тұлғалардың сыртқы электрондық поштасымен электрондық өзара іс-қимыл жасауы электрондық хабарларды "цифрлық үкіметтің" электрондық поштасының бірыңғай шлюзі арқылы қайта бағыттау арқылы жүзеге асырылады.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30-1-бап. Ұлттық бейнемониторинг жүйесі </w:t>
      </w:r>
    </w:p>
    <w:bookmarkStart w:name="z1038" w:id="241"/>
    <w:p>
      <w:pPr>
        <w:spacing w:after="0"/>
        <w:ind w:left="0"/>
        <w:jc w:val="both"/>
      </w:pPr>
      <w:r>
        <w:rPr>
          <w:rFonts w:ascii="Times New Roman"/>
          <w:b w:val="false"/>
          <w:i w:val="false"/>
          <w:color w:val="000000"/>
          <w:sz w:val="28"/>
        </w:rPr>
        <w:t>
      1. Ұлттық бейнемониторинг жүйесі – ұлттық қауіпсіздік пен қоғамдық тәртіпті қамтамасыз ету міндеттерін шешу үшін бейнекескіндерді жинауды, өңдеуді және сақтауды жүзеге асыратын бағдарламалық және техникалық құралдардың жиынтығын білдіретін цифрлық жүйе.</w:t>
      </w:r>
    </w:p>
    <w:bookmarkEnd w:id="241"/>
    <w:bookmarkStart w:name="z1039" w:id="242"/>
    <w:p>
      <w:pPr>
        <w:spacing w:after="0"/>
        <w:ind w:left="0"/>
        <w:jc w:val="both"/>
      </w:pPr>
      <w:r>
        <w:rPr>
          <w:rFonts w:ascii="Times New Roman"/>
          <w:b w:val="false"/>
          <w:i w:val="false"/>
          <w:color w:val="000000"/>
          <w:sz w:val="28"/>
        </w:rPr>
        <w:t>
      2. Осы баптың 1-тармағында көзделмеген міндеттерді шешу үшін Ұлттық бейнемониторинг жүйесі арқылы алынған мәліметтерді пайдалануға жол берілмейді.</w:t>
      </w:r>
    </w:p>
    <w:bookmarkEnd w:id="242"/>
    <w:bookmarkStart w:name="z1040" w:id="243"/>
    <w:p>
      <w:pPr>
        <w:spacing w:after="0"/>
        <w:ind w:left="0"/>
        <w:jc w:val="both"/>
      </w:pPr>
      <w:r>
        <w:rPr>
          <w:rFonts w:ascii="Times New Roman"/>
          <w:b w:val="false"/>
          <w:i w:val="false"/>
          <w:color w:val="000000"/>
          <w:sz w:val="28"/>
        </w:rPr>
        <w:t>
      3. Мыналар Ұлттық бейнемониторинг жүйесіне міндетті түрде қосылуға жататын объектілердің санаттары болып табылады:</w:t>
      </w:r>
    </w:p>
    <w:bookmarkEnd w:id="243"/>
    <w:bookmarkStart w:name="z1041" w:id="244"/>
    <w:p>
      <w:pPr>
        <w:spacing w:after="0"/>
        <w:ind w:left="0"/>
        <w:jc w:val="both"/>
      </w:pPr>
      <w:r>
        <w:rPr>
          <w:rFonts w:ascii="Times New Roman"/>
          <w:b w:val="false"/>
          <w:i w:val="false"/>
          <w:color w:val="000000"/>
          <w:sz w:val="28"/>
        </w:rPr>
        <w:t>
      1) орталық мемлекеттік және жергілікті атқарушы органдардың бейнебақылау жүйелері;</w:t>
      </w:r>
    </w:p>
    <w:bookmarkEnd w:id="244"/>
    <w:bookmarkStart w:name="z1042" w:id="245"/>
    <w:p>
      <w:pPr>
        <w:spacing w:after="0"/>
        <w:ind w:left="0"/>
        <w:jc w:val="both"/>
      </w:pPr>
      <w:r>
        <w:rPr>
          <w:rFonts w:ascii="Times New Roman"/>
          <w:b w:val="false"/>
          <w:i w:val="false"/>
          <w:color w:val="000000"/>
          <w:sz w:val="28"/>
        </w:rPr>
        <w:t>
      2) террористік тұрғыдан осал объектілерді бейнебақылау жүйелері;</w:t>
      </w:r>
    </w:p>
    <w:bookmarkEnd w:id="245"/>
    <w:bookmarkStart w:name="z1043" w:id="246"/>
    <w:p>
      <w:pPr>
        <w:spacing w:after="0"/>
        <w:ind w:left="0"/>
        <w:jc w:val="both"/>
      </w:pPr>
      <w:r>
        <w:rPr>
          <w:rFonts w:ascii="Times New Roman"/>
          <w:b w:val="false"/>
          <w:i w:val="false"/>
          <w:color w:val="000000"/>
          <w:sz w:val="28"/>
        </w:rPr>
        <w:t>
      3) қоғамдық және жол қауіпсіздігін бейнебақылау жүйелері;</w:t>
      </w:r>
    </w:p>
    <w:bookmarkEnd w:id="246"/>
    <w:bookmarkStart w:name="z1330" w:id="247"/>
    <w:p>
      <w:pPr>
        <w:spacing w:after="0"/>
        <w:ind w:left="0"/>
        <w:jc w:val="both"/>
      </w:pPr>
      <w:r>
        <w:rPr>
          <w:rFonts w:ascii="Times New Roman"/>
          <w:b w:val="false"/>
          <w:i w:val="false"/>
          <w:color w:val="000000"/>
          <w:sz w:val="28"/>
        </w:rPr>
        <w:t>
      4) объектінің меншік нысанына қарамастан, қоғамдық орындарда, азаматтар көп болатын орындарда және халықтың еркін баруына қолжетімді объектілерде орнатылған бейнебақылау жүйелері.</w:t>
      </w:r>
    </w:p>
    <w:bookmarkEnd w:id="247"/>
    <w:bookmarkStart w:name="z1331" w:id="248"/>
    <w:p>
      <w:pPr>
        <w:spacing w:after="0"/>
        <w:ind w:left="0"/>
        <w:jc w:val="both"/>
      </w:pPr>
      <w:r>
        <w:rPr>
          <w:rFonts w:ascii="Times New Roman"/>
          <w:b w:val="false"/>
          <w:i w:val="false"/>
          <w:color w:val="000000"/>
          <w:sz w:val="28"/>
        </w:rPr>
        <w:t>
      3-1. Ұлттық бейнемониторинг жүйесінің қатысушылары – оның үйлестірушісі, операторы, әкімшісі, пайдаланушылары мен абоненттері.</w:t>
      </w:r>
    </w:p>
    <w:bookmarkEnd w:id="248"/>
    <w:bookmarkStart w:name="z1044" w:id="249"/>
    <w:p>
      <w:pPr>
        <w:spacing w:after="0"/>
        <w:ind w:left="0"/>
        <w:jc w:val="both"/>
      </w:pPr>
      <w:r>
        <w:rPr>
          <w:rFonts w:ascii="Times New Roman"/>
          <w:b w:val="false"/>
          <w:i w:val="false"/>
          <w:color w:val="000000"/>
          <w:sz w:val="28"/>
        </w:rPr>
        <w:t>
      4. Қазақстан Республикасының арнаулы мемлекеттік органдары, құқық қорғау органдары, Қазақстан Республикасының Төтенше жағдайлар министрлігі және жергілікті атқарушы органдар Ұлттық бейнемониторинг жүйесін пайдаланушылар болып табылады.</w:t>
      </w:r>
    </w:p>
    <w:bookmarkEnd w:id="249"/>
    <w:p>
      <w:pPr>
        <w:spacing w:after="0"/>
        <w:ind w:left="0"/>
        <w:jc w:val="both"/>
      </w:pPr>
      <w:r>
        <w:rPr>
          <w:rFonts w:ascii="Times New Roman"/>
          <w:b w:val="false"/>
          <w:i w:val="false"/>
          <w:color w:val="000000"/>
          <w:sz w:val="28"/>
        </w:rPr>
        <w:t>
      Ұлттық бейнемониторинг жүйесінің жұмыс істеуі нәтижесінде алынған мәліметтер Қазақстан Республикасының заңдарында белгіленген жағдайларда өзге де мемлекеттік органдарға берілуі мүмкін.</w:t>
      </w:r>
    </w:p>
    <w:bookmarkStart w:name="z1045" w:id="250"/>
    <w:p>
      <w:pPr>
        <w:spacing w:after="0"/>
        <w:ind w:left="0"/>
        <w:jc w:val="both"/>
      </w:pPr>
      <w:r>
        <w:rPr>
          <w:rFonts w:ascii="Times New Roman"/>
          <w:b w:val="false"/>
          <w:i w:val="false"/>
          <w:color w:val="000000"/>
          <w:sz w:val="28"/>
        </w:rPr>
        <w:t>
      5. Ұлттық бейнемониторинг жүйесінің жұмыс істеу қағидаларын Қазақстан Республикасының Ұлттық қауіпсіздік комитеті бекітеді.</w:t>
      </w:r>
    </w:p>
    <w:bookmarkEnd w:id="250"/>
    <w:bookmarkStart w:name="z1332" w:id="251"/>
    <w:p>
      <w:pPr>
        <w:spacing w:after="0"/>
        <w:ind w:left="0"/>
        <w:jc w:val="both"/>
      </w:pPr>
      <w:r>
        <w:rPr>
          <w:rFonts w:ascii="Times New Roman"/>
          <w:b w:val="false"/>
          <w:i w:val="false"/>
          <w:color w:val="000000"/>
          <w:sz w:val="28"/>
        </w:rPr>
        <w:t>
      6. Қазақстан Республикасының Үкіметі айқындайтын мемлекеттік орган немесе дауыс беретін акцияларының (жарғылық капиталға қатысу үлестерінің) елу пайызынан астамы мемлекетке тиесілі заңды тұлға Ұлттық бейнемониторинг жүйесінің операторы болып саналады.</w:t>
      </w:r>
    </w:p>
    <w:bookmarkEnd w:id="251"/>
    <w:bookmarkStart w:name="z1333" w:id="252"/>
    <w:p>
      <w:pPr>
        <w:spacing w:after="0"/>
        <w:ind w:left="0"/>
        <w:jc w:val="both"/>
      </w:pPr>
      <w:r>
        <w:rPr>
          <w:rFonts w:ascii="Times New Roman"/>
          <w:b w:val="false"/>
          <w:i w:val="false"/>
          <w:color w:val="000000"/>
          <w:sz w:val="28"/>
        </w:rPr>
        <w:t>
      7. Ұлттық бейнемониторинг жүйесінің операторы Ұлттық бейнемониторинг жүйесін жасайды әрі дамытады және оның жұмыс істеуін қамтамасыз етеді, сондай-ақ Ұлттық бейнемониторинг жүйесін пайдалану қызметін ұсынады.</w:t>
      </w:r>
    </w:p>
    <w:bookmarkEnd w:id="252"/>
    <w:p>
      <w:pPr>
        <w:spacing w:after="0"/>
        <w:ind w:left="0"/>
        <w:jc w:val="both"/>
      </w:pPr>
      <w:r>
        <w:rPr>
          <w:rFonts w:ascii="Times New Roman"/>
          <w:b w:val="false"/>
          <w:i w:val="false"/>
          <w:color w:val="000000"/>
          <w:sz w:val="28"/>
        </w:rPr>
        <w:t>
      Ұлттық бейнемониторинг жүйесін пайдалану Қазақстан Республикасының арнаулы мемлекеттік органдарына, құқық қорғау органдарына және Төтенше жағдайлар министрлігіне өтеусіз негізде беріледі.</w:t>
      </w:r>
    </w:p>
    <w:bookmarkStart w:name="z1334" w:id="253"/>
    <w:p>
      <w:pPr>
        <w:spacing w:after="0"/>
        <w:ind w:left="0"/>
        <w:jc w:val="both"/>
      </w:pPr>
      <w:r>
        <w:rPr>
          <w:rFonts w:ascii="Times New Roman"/>
          <w:b w:val="false"/>
          <w:i w:val="false"/>
          <w:color w:val="000000"/>
          <w:sz w:val="28"/>
        </w:rPr>
        <w:t>
      8. Ұлттық бейнемониторинг жүйесінің жұмыс істеуін қамтамасыз ету мыналарды қамтиды:</w:t>
      </w:r>
    </w:p>
    <w:bookmarkEnd w:id="253"/>
    <w:p>
      <w:pPr>
        <w:spacing w:after="0"/>
        <w:ind w:left="0"/>
        <w:jc w:val="both"/>
      </w:pPr>
      <w:r>
        <w:rPr>
          <w:rFonts w:ascii="Times New Roman"/>
          <w:b w:val="false"/>
          <w:i w:val="false"/>
          <w:color w:val="000000"/>
          <w:sz w:val="28"/>
        </w:rPr>
        <w:t>
      Ұлттық бейнемониторинг жүйесінің бағдарламалық қамтылымына, байланыс арналары мен техникалық құралдарына жүйелік-техникалық қызмет көрсету мен сүйемелдеу;</w:t>
      </w:r>
    </w:p>
    <w:p>
      <w:pPr>
        <w:spacing w:after="0"/>
        <w:ind w:left="0"/>
        <w:jc w:val="both"/>
      </w:pPr>
      <w:r>
        <w:rPr>
          <w:rFonts w:ascii="Times New Roman"/>
          <w:b w:val="false"/>
          <w:i w:val="false"/>
          <w:color w:val="000000"/>
          <w:sz w:val="28"/>
        </w:rPr>
        <w:t>
      Ұлттық бейнемониторинг жүйесінде деректердің сақталуын қамтамасыз ету;</w:t>
      </w:r>
    </w:p>
    <w:p>
      <w:pPr>
        <w:spacing w:after="0"/>
        <w:ind w:left="0"/>
        <w:jc w:val="both"/>
      </w:pPr>
      <w:r>
        <w:rPr>
          <w:rFonts w:ascii="Times New Roman"/>
          <w:b w:val="false"/>
          <w:i w:val="false"/>
          <w:color w:val="000000"/>
          <w:sz w:val="28"/>
        </w:rPr>
        <w:t>
      Ұлттық бейнемониторинг жүйесінің тоқтаусыз және үздіксіз жұмысын қамтамасыз ету үшін кезекші қызметтің тәулік бойы жұмыс істеуін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30-1-баппен толықтырылды - ҚР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30-2-бап. Цифрлық оқиғаларды журналға енгізу </w:t>
      </w:r>
    </w:p>
    <w:bookmarkStart w:name="z1047" w:id="254"/>
    <w:p>
      <w:pPr>
        <w:spacing w:after="0"/>
        <w:ind w:left="0"/>
        <w:jc w:val="both"/>
      </w:pPr>
      <w:r>
        <w:rPr>
          <w:rFonts w:ascii="Times New Roman"/>
          <w:b w:val="false"/>
          <w:i w:val="false"/>
          <w:color w:val="000000"/>
          <w:sz w:val="28"/>
        </w:rPr>
        <w:t>
      1. Цифрлық оқиғаларды журналға енгізу цифрлық оқиғалар журналдарын жинау, есепке алу мен сақтау және олардың өзгермеуі арқылы қамтамасыз етіледі.</w:t>
      </w:r>
    </w:p>
    <w:bookmarkEnd w:id="254"/>
    <w:bookmarkStart w:name="z1048" w:id="255"/>
    <w:p>
      <w:pPr>
        <w:spacing w:after="0"/>
        <w:ind w:left="0"/>
        <w:jc w:val="both"/>
      </w:pPr>
      <w:r>
        <w:rPr>
          <w:rFonts w:ascii="Times New Roman"/>
          <w:b w:val="false"/>
          <w:i w:val="false"/>
          <w:color w:val="000000"/>
          <w:sz w:val="28"/>
        </w:rPr>
        <w:t>
      2. Цифрлық оқиғаларды журналға енгізу мемлекеттік органдардың цифрлық объектілерінде және мемлекеттік органдар өз қызметін цифрландыру үшін пайдаланатын өзге де тұлғалардың цифрлық объектілерінде артықшылықты құқықтары бар пайдаланушылардың іс-әрекеттері нәтижесінде туындайтын цифрлық оқиғалар журналдарын мониторингтеуді, талдауды және сақтауды қамтамасыз ету үшін пайдаланылады.</w:t>
      </w:r>
    </w:p>
    <w:bookmarkEnd w:id="255"/>
    <w:bookmarkStart w:name="z1049" w:id="256"/>
    <w:p>
      <w:pPr>
        <w:spacing w:after="0"/>
        <w:ind w:left="0"/>
        <w:jc w:val="both"/>
      </w:pPr>
      <w:r>
        <w:rPr>
          <w:rFonts w:ascii="Times New Roman"/>
          <w:b w:val="false"/>
          <w:i w:val="false"/>
          <w:color w:val="000000"/>
          <w:sz w:val="28"/>
        </w:rPr>
        <w:t>
      3. Цифрлық оқиғаларды журналға енгізуді жүзеге асыру тәртібін уәкілетті орган айқындайды.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30-2-баппен толықтырылды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"Электрондық үкіметтің" архитектуралық порталы</w:t>
      </w:r>
    </w:p>
    <w:p>
      <w:pPr>
        <w:spacing w:after="0"/>
        <w:ind w:left="0"/>
        <w:jc w:val="both"/>
      </w:pPr>
      <w:bookmarkStart w:name="z70" w:id="257"/>
      <w:r>
        <w:rPr>
          <w:rFonts w:ascii="Times New Roman"/>
          <w:b w:val="false"/>
          <w:i w:val="false"/>
          <w:color w:val="ff0000"/>
          <w:sz w:val="28"/>
        </w:rPr>
        <w:t xml:space="preserve">
      Ескерту. 31-бап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2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5-тараудың тақырыбы алып тасталды – ҚР 09.01.2026 </w:t>
      </w:r>
      <w:r>
        <w:rPr>
          <w:rFonts w:ascii="Times New Roman"/>
          <w:b w:val="false"/>
          <w:i w:val="false"/>
          <w:color w:val="000000"/>
          <w:sz w:val="28"/>
        </w:rPr>
        <w:t>№ 256-VIII</w:t>
      </w:r>
      <w:r>
        <w:rPr>
          <w:rFonts w:ascii="Times New Roman"/>
          <w:b w:val="false"/>
          <w:i w:val="false"/>
          <w:color w:val="00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i w:val="false"/>
          <w:color w:val="000000"/>
          <w:sz w:val="28"/>
        </w:rPr>
        <w:t>32-бап. Электрондық ақпараттық ресурстардың түрлері</w:t>
      </w:r>
    </w:p>
    <w:p>
      <w:pPr>
        <w:spacing w:after="0"/>
        <w:ind w:left="0"/>
        <w:jc w:val="both"/>
      </w:pPr>
      <w:r>
        <w:rPr>
          <w:rFonts w:ascii="Times New Roman"/>
          <w:b w:val="false"/>
          <w:i w:val="false"/>
          <w:color w:val="ff0000"/>
          <w:sz w:val="28"/>
        </w:rPr>
        <w:t xml:space="preserve">
      Ескерту. 32-бап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33-бап. Электрондық ақпараттық ресурстардың құқықтық режимі</w:t>
      </w:r>
    </w:p>
    <w:p>
      <w:pPr>
        <w:spacing w:after="0"/>
        <w:ind w:left="0"/>
        <w:jc w:val="both"/>
      </w:pPr>
      <w:r>
        <w:rPr>
          <w:rFonts w:ascii="Times New Roman"/>
          <w:b w:val="false"/>
          <w:i w:val="false"/>
          <w:color w:val="ff0000"/>
          <w:sz w:val="28"/>
        </w:rPr>
        <w:t xml:space="preserve">
      Ескерту. 33-бап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33-1-бап. Цифрлық активтер айналымының құқықтық режимі</w:t>
      </w:r>
    </w:p>
    <w:p>
      <w:pPr>
        <w:spacing w:after="0"/>
        <w:ind w:left="0"/>
        <w:jc w:val="both"/>
      </w:pPr>
      <w:r>
        <w:rPr>
          <w:rFonts w:ascii="Times New Roman"/>
          <w:b w:val="false"/>
          <w:i w:val="false"/>
          <w:color w:val="ff0000"/>
          <w:sz w:val="28"/>
        </w:rPr>
        <w:t xml:space="preserve">
      Ескерту. 33-1-бап алып тасталды – ҚР 06.02.2023 </w:t>
      </w:r>
      <w:r>
        <w:rPr>
          <w:rFonts w:ascii="Times New Roman"/>
          <w:b w:val="false"/>
          <w:i w:val="false"/>
          <w:color w:val="ff0000"/>
          <w:sz w:val="28"/>
        </w:rPr>
        <w:t>№ 194-VII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34-бап. Электрондық ақпараттық ресурстарды қалыптастыру және пайдалану</w:t>
      </w:r>
    </w:p>
    <w:p>
      <w:pPr>
        <w:spacing w:after="0"/>
        <w:ind w:left="0"/>
        <w:jc w:val="both"/>
      </w:pPr>
      <w:r>
        <w:rPr>
          <w:rFonts w:ascii="Times New Roman"/>
          <w:b w:val="false"/>
          <w:i w:val="false"/>
          <w:color w:val="ff0000"/>
          <w:sz w:val="28"/>
        </w:rPr>
        <w:t xml:space="preserve">
      Ескерту. 34-бап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35-бап. Электрондық ақпараттық ресурстарға қолжетімділік</w:t>
      </w:r>
    </w:p>
    <w:p>
      <w:pPr>
        <w:spacing w:after="0"/>
        <w:ind w:left="0"/>
        <w:jc w:val="both"/>
      </w:pPr>
      <w:r>
        <w:rPr>
          <w:rFonts w:ascii="Times New Roman"/>
          <w:b w:val="false"/>
          <w:i w:val="false"/>
          <w:color w:val="ff0000"/>
          <w:sz w:val="28"/>
        </w:rPr>
        <w:t xml:space="preserve">
      Ескерту. 35-бап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36-бап. Дербес деректерді қамтитын электрондық ақпараттық ресурстар</w:t>
      </w:r>
    </w:p>
    <w:p>
      <w:pPr>
        <w:spacing w:after="0"/>
        <w:ind w:left="0"/>
        <w:jc w:val="both"/>
      </w:pPr>
      <w:bookmarkStart w:name="z81" w:id="258"/>
      <w:r>
        <w:rPr>
          <w:rFonts w:ascii="Times New Roman"/>
          <w:b w:val="false"/>
          <w:i w:val="false"/>
          <w:color w:val="ff0000"/>
          <w:sz w:val="28"/>
        </w:rPr>
        <w:t xml:space="preserve">
      Ескерту. 36-бап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2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6-тараудың тақырыбы алып тасталды – ҚР 09.01.2026 </w:t>
      </w:r>
      <w:r>
        <w:rPr>
          <w:rFonts w:ascii="Times New Roman"/>
          <w:b w:val="false"/>
          <w:i w:val="false"/>
          <w:color w:val="000000"/>
          <w:sz w:val="28"/>
        </w:rPr>
        <w:t>№ 256-VIII</w:t>
      </w:r>
      <w:r>
        <w:rPr>
          <w:rFonts w:ascii="Times New Roman"/>
          <w:b w:val="false"/>
          <w:i w:val="false"/>
          <w:color w:val="00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i w:val="false"/>
          <w:color w:val="000000"/>
          <w:sz w:val="28"/>
        </w:rPr>
        <w:t>37-бап. Ақпараттық жүйелердiң түрлерi</w:t>
      </w:r>
    </w:p>
    <w:p>
      <w:pPr>
        <w:spacing w:after="0"/>
        <w:ind w:left="0"/>
        <w:jc w:val="both"/>
      </w:pPr>
      <w:r>
        <w:rPr>
          <w:rFonts w:ascii="Times New Roman"/>
          <w:b w:val="false"/>
          <w:i w:val="false"/>
          <w:color w:val="ff0000"/>
          <w:sz w:val="28"/>
        </w:rPr>
        <w:t xml:space="preserve">
      Ескерту. 37-бап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38-бап. "Цифрлық үкіметтің" цифрлық объектісіне қойылатын киберқауіпсіздік талаптары</w:t>
      </w:r>
    </w:p>
    <w:bookmarkStart w:name="z1050" w:id="259"/>
    <w:p>
      <w:pPr>
        <w:spacing w:after="0"/>
        <w:ind w:left="0"/>
        <w:jc w:val="both"/>
      </w:pPr>
      <w:r>
        <w:rPr>
          <w:rFonts w:ascii="Times New Roman"/>
          <w:b w:val="false"/>
          <w:i w:val="false"/>
          <w:color w:val="000000"/>
          <w:sz w:val="28"/>
        </w:rPr>
        <w:t>
      1. "Цифрлық үкіметтің" цифрлық объектісі Қазақстан Республикасының заңнамасына, Қазақстан Республикасының аумағында қолданылатын стандарттарға, "цифрлық үкіметтің" цифрлық объектісінің өмірлік цикліне сәйкес және мыналарды:</w:t>
      </w:r>
    </w:p>
    <w:bookmarkEnd w:id="259"/>
    <w:bookmarkStart w:name="z1051" w:id="260"/>
    <w:p>
      <w:pPr>
        <w:spacing w:after="0"/>
        <w:ind w:left="0"/>
        <w:jc w:val="both"/>
      </w:pPr>
      <w:r>
        <w:rPr>
          <w:rFonts w:ascii="Times New Roman"/>
          <w:b w:val="false"/>
          <w:i w:val="false"/>
          <w:color w:val="000000"/>
          <w:sz w:val="28"/>
        </w:rPr>
        <w:t>
      1) цифрландыру және киберқауіпсіздікті қамтамасыз ету салаларындағы бірыңғай талаптарды;</w:t>
      </w:r>
    </w:p>
    <w:bookmarkEnd w:id="260"/>
    <w:bookmarkStart w:name="z1052" w:id="261"/>
    <w:p>
      <w:pPr>
        <w:spacing w:after="0"/>
        <w:ind w:left="0"/>
        <w:jc w:val="both"/>
      </w:pPr>
      <w:r>
        <w:rPr>
          <w:rFonts w:ascii="Times New Roman"/>
          <w:b w:val="false"/>
          <w:i w:val="false"/>
          <w:color w:val="000000"/>
          <w:sz w:val="28"/>
        </w:rPr>
        <w:t>
      2) "цифрлық үкімет" архитектурасын, сондай-ақ деректерді басқару жөніндегі талаптарды;</w:t>
      </w:r>
    </w:p>
    <w:bookmarkEnd w:id="261"/>
    <w:bookmarkStart w:name="z1053" w:id="262"/>
    <w:p>
      <w:pPr>
        <w:spacing w:after="0"/>
        <w:ind w:left="0"/>
        <w:jc w:val="both"/>
      </w:pPr>
      <w:r>
        <w:rPr>
          <w:rFonts w:ascii="Times New Roman"/>
          <w:b w:val="false"/>
          <w:i w:val="false"/>
          <w:color w:val="000000"/>
          <w:sz w:val="28"/>
        </w:rPr>
        <w:t>
      3) "цифрлық үкіметтің" басқа да цифрлық объектілерімен интеграциялануын (қажет болған жағдайда);</w:t>
      </w:r>
    </w:p>
    <w:bookmarkEnd w:id="262"/>
    <w:bookmarkStart w:name="z1054" w:id="263"/>
    <w:p>
      <w:pPr>
        <w:spacing w:after="0"/>
        <w:ind w:left="0"/>
        <w:jc w:val="both"/>
      </w:pPr>
      <w:r>
        <w:rPr>
          <w:rFonts w:ascii="Times New Roman"/>
          <w:b w:val="false"/>
          <w:i w:val="false"/>
          <w:color w:val="000000"/>
          <w:sz w:val="28"/>
        </w:rPr>
        <w:t>
      4) "цифрлық үкіметтің" цифрлық объектісінің Киберқауіпсіздіктің ұлттық үйлестіру орталығының киберқауіпсіздік оқиғаларын мониторингтеу жүйесімен және цифрлық оқиғаларды журналға енгізудің бірыңғай платформасымен цифрлық өзара іс-қимыл жасауын;</w:t>
      </w:r>
    </w:p>
    <w:bookmarkEnd w:id="263"/>
    <w:bookmarkStart w:name="z1055" w:id="264"/>
    <w:p>
      <w:pPr>
        <w:spacing w:after="0"/>
        <w:ind w:left="0"/>
        <w:jc w:val="both"/>
      </w:pPr>
      <w:r>
        <w:rPr>
          <w:rFonts w:ascii="Times New Roman"/>
          <w:b w:val="false"/>
          <w:i w:val="false"/>
          <w:color w:val="000000"/>
          <w:sz w:val="28"/>
        </w:rPr>
        <w:t>
      5) киберқауіпсіздікті қамтамасыз етудің меншікті орталығын құруды және оның жұмыс істеуін қамтамасыз етуді немесе киберқауіпсіздікті қамтамасыз ету орталығының көрсетілетін қызметтерінің сатып алуға міндетті көлемдерінің (жиынтықтарының) және олардың сипаттамаларының тізбесінде белгіленген көлемде (жиынтықта) киберқауіпсіздікті қамтамасыз ету орталығы көрсететін қызметтерді Қазақстан Республикасының Азаматтық кодексіне сәйкес үшінші тұлғалардан сатып алуды;</w:t>
      </w:r>
    </w:p>
    <w:bookmarkEnd w:id="264"/>
    <w:bookmarkStart w:name="z1056" w:id="265"/>
    <w:p>
      <w:pPr>
        <w:spacing w:after="0"/>
        <w:ind w:left="0"/>
        <w:jc w:val="both"/>
      </w:pPr>
      <w:r>
        <w:rPr>
          <w:rFonts w:ascii="Times New Roman"/>
          <w:b w:val="false"/>
          <w:i w:val="false"/>
          <w:color w:val="000000"/>
          <w:sz w:val="28"/>
        </w:rPr>
        <w:t>
      6) еркін бағдарламалық қамтылымның басымдығын;</w:t>
      </w:r>
    </w:p>
    <w:bookmarkEnd w:id="265"/>
    <w:bookmarkStart w:name="z1057" w:id="266"/>
    <w:p>
      <w:pPr>
        <w:spacing w:after="0"/>
        <w:ind w:left="0"/>
        <w:jc w:val="both"/>
      </w:pPr>
      <w:r>
        <w:rPr>
          <w:rFonts w:ascii="Times New Roman"/>
          <w:b w:val="false"/>
          <w:i w:val="false"/>
          <w:color w:val="000000"/>
          <w:sz w:val="28"/>
        </w:rPr>
        <w:t>
      7) сыныптауышқа сәйкес сынып беруді;</w:t>
      </w:r>
    </w:p>
    <w:bookmarkEnd w:id="266"/>
    <w:bookmarkStart w:name="z1058" w:id="267"/>
    <w:p>
      <w:pPr>
        <w:spacing w:after="0"/>
        <w:ind w:left="0"/>
        <w:jc w:val="both"/>
      </w:pPr>
      <w:r>
        <w:rPr>
          <w:rFonts w:ascii="Times New Roman"/>
          <w:b w:val="false"/>
          <w:i w:val="false"/>
          <w:color w:val="000000"/>
          <w:sz w:val="28"/>
        </w:rPr>
        <w:t>
      8) мүмкіндігі шектеулі пайдаланушыларға қолжетімділікті қамтамасыз етуді ескере отырып құрылады, пайдаланылады және дамытылады.</w:t>
      </w:r>
    </w:p>
    <w:bookmarkEnd w:id="267"/>
    <w:bookmarkStart w:name="z1059" w:id="268"/>
    <w:p>
      <w:pPr>
        <w:spacing w:after="0"/>
        <w:ind w:left="0"/>
        <w:jc w:val="both"/>
      </w:pPr>
      <w:r>
        <w:rPr>
          <w:rFonts w:ascii="Times New Roman"/>
          <w:b w:val="false"/>
          <w:i w:val="false"/>
          <w:color w:val="000000"/>
          <w:sz w:val="28"/>
        </w:rPr>
        <w:t>
      2. Мемлекеттік цифрлық ресурстарды қалыптастыруға арналған мемлекеттік заңды тұлғаның цифрлық жүйесі және мемлекеттік емес цифрлық жүйе Қазақстан Республикасының заңнамасына, Қазақстан Республикасының аумағында қолданылатын стандарттарға, цифрлық жүйенің өмірлік цикліне сәйкес және мынадай талаптар:</w:t>
      </w:r>
    </w:p>
    <w:bookmarkEnd w:id="268"/>
    <w:bookmarkStart w:name="z1060" w:id="269"/>
    <w:p>
      <w:pPr>
        <w:spacing w:after="0"/>
        <w:ind w:left="0"/>
        <w:jc w:val="both"/>
      </w:pPr>
      <w:r>
        <w:rPr>
          <w:rFonts w:ascii="Times New Roman"/>
          <w:b w:val="false"/>
          <w:i w:val="false"/>
          <w:color w:val="000000"/>
          <w:sz w:val="28"/>
        </w:rPr>
        <w:t>
      1) уәкілетті органмен және цифрландыру саласындағы уәкілетті органмен келісілген техникалық тапсырманың;</w:t>
      </w:r>
    </w:p>
    <w:bookmarkEnd w:id="269"/>
    <w:bookmarkStart w:name="z1061" w:id="270"/>
    <w:p>
      <w:pPr>
        <w:spacing w:after="0"/>
        <w:ind w:left="0"/>
        <w:jc w:val="both"/>
      </w:pPr>
      <w:r>
        <w:rPr>
          <w:rFonts w:ascii="Times New Roman"/>
          <w:b w:val="false"/>
          <w:i w:val="false"/>
          <w:color w:val="000000"/>
          <w:sz w:val="28"/>
        </w:rPr>
        <w:t>
      2) киберқауіпсіздік талаптарына сәйкестігіне сынаудың оң нәтижелері бар хаттамалары алынған;</w:t>
      </w:r>
    </w:p>
    <w:bookmarkEnd w:id="270"/>
    <w:bookmarkStart w:name="z1062" w:id="271"/>
    <w:p>
      <w:pPr>
        <w:spacing w:after="0"/>
        <w:ind w:left="0"/>
        <w:jc w:val="both"/>
      </w:pPr>
      <w:r>
        <w:rPr>
          <w:rFonts w:ascii="Times New Roman"/>
          <w:b w:val="false"/>
          <w:i w:val="false"/>
          <w:color w:val="000000"/>
          <w:sz w:val="28"/>
        </w:rPr>
        <w:t>
      3) мемлекеттік органның цифрлық жүйесі өнеркәсіптік пайдалануға енгізілген "цифрлық үкіметтің" сыртқы шлюзі арқылы ғана мемлекеттік емес цифрлық жүйемен интеграциясының талаптары;</w:t>
      </w:r>
    </w:p>
    <w:bookmarkEnd w:id="271"/>
    <w:bookmarkStart w:name="z1063" w:id="272"/>
    <w:p>
      <w:pPr>
        <w:spacing w:after="0"/>
        <w:ind w:left="0"/>
        <w:jc w:val="both"/>
      </w:pPr>
      <w:r>
        <w:rPr>
          <w:rFonts w:ascii="Times New Roman"/>
          <w:b w:val="false"/>
          <w:i w:val="false"/>
          <w:color w:val="000000"/>
          <w:sz w:val="28"/>
        </w:rPr>
        <w:t>
      4) цифрландыру және киберқауіпсіздікті қамтамасыз ету салаларындағы бірыңғай талаптар орындалған жағдайда құрылады, пайдаланылады және дамытылады.</w:t>
      </w:r>
    </w:p>
    <w:bookmarkEnd w:id="272"/>
    <w:bookmarkStart w:name="z1064" w:id="273"/>
    <w:p>
      <w:pPr>
        <w:spacing w:after="0"/>
        <w:ind w:left="0"/>
        <w:jc w:val="both"/>
      </w:pPr>
      <w:r>
        <w:rPr>
          <w:rFonts w:ascii="Times New Roman"/>
          <w:b w:val="false"/>
          <w:i w:val="false"/>
          <w:color w:val="000000"/>
          <w:sz w:val="28"/>
        </w:rPr>
        <w:t>
      3. Цифрлық ресурста қамтылған ақпарат, нормативтік-техникалық құжаттама, сондай-ақ мемлекеттік органдардың цифрлық жүйесінің басқа да ілеспе құжаттары қазақ және орыс тілдерінде жасалады және сақталады.</w:t>
      </w:r>
    </w:p>
    <w:bookmarkEnd w:id="273"/>
    <w:bookmarkStart w:name="z1065" w:id="274"/>
    <w:p>
      <w:pPr>
        <w:spacing w:after="0"/>
        <w:ind w:left="0"/>
        <w:jc w:val="both"/>
      </w:pPr>
      <w:r>
        <w:rPr>
          <w:rFonts w:ascii="Times New Roman"/>
          <w:b w:val="false"/>
          <w:i w:val="false"/>
          <w:color w:val="000000"/>
          <w:sz w:val="28"/>
        </w:rPr>
        <w:t>
      4. Мемлекеттік органның цифрлық жүйесінің меншік иесі немесе иегері немесе ол уәкілеттік берген тұлға киберқауіпсіздікті қамтамасыз ету мониторингін жүргізу үшін оның орналасқан жері бойынша мемлекеттік органның цифрлық жүйесіне Киберқауіпсіздіктің ұлттық үйлестіру орталығына қолжетімділікті қамтамасыз етеді.</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"Электрондық үкіметтің" ақпараттандыру объектілерін құру және дамыту</w:t>
      </w:r>
    </w:p>
    <w:p>
      <w:pPr>
        <w:spacing w:after="0"/>
        <w:ind w:left="0"/>
        <w:jc w:val="both"/>
      </w:pPr>
      <w:r>
        <w:rPr>
          <w:rFonts w:ascii="Times New Roman"/>
          <w:b w:val="false"/>
          <w:i w:val="false"/>
          <w:color w:val="ff0000"/>
          <w:sz w:val="28"/>
        </w:rPr>
        <w:t xml:space="preserve">
      Ескерту. 39-бап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39-1-бап. Қазақстан Республикасы арнаулы мемлекеттік органдарының ақпараттық жүйесін құру және дамыту тәртібі</w:t>
      </w:r>
    </w:p>
    <w:p>
      <w:pPr>
        <w:spacing w:after="0"/>
        <w:ind w:left="0"/>
        <w:jc w:val="both"/>
      </w:pPr>
      <w:r>
        <w:rPr>
          <w:rFonts w:ascii="Times New Roman"/>
          <w:b w:val="false"/>
          <w:i w:val="false"/>
          <w:color w:val="ff0000"/>
          <w:sz w:val="28"/>
        </w:rPr>
        <w:t xml:space="preserve">
      Ескерту. 39-1-бап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40-бап. "Электрондық үкіметтің" ақпараттандыру объектісін өнеркәсіптік пайдалану</w:t>
      </w:r>
    </w:p>
    <w:p>
      <w:pPr>
        <w:spacing w:after="0"/>
        <w:ind w:left="0"/>
        <w:jc w:val="both"/>
      </w:pPr>
      <w:r>
        <w:rPr>
          <w:rFonts w:ascii="Times New Roman"/>
          <w:b w:val="false"/>
          <w:i w:val="false"/>
          <w:color w:val="ff0000"/>
          <w:sz w:val="28"/>
        </w:rPr>
        <w:t xml:space="preserve">
      Ескерту. 40-бап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41-бап. "Электрондық үкіметтің" ақпараттандыру объектісін өнеркәсіптік пайдалануды тоқтату</w:t>
      </w:r>
    </w:p>
    <w:p>
      <w:pPr>
        <w:spacing w:after="0"/>
        <w:ind w:left="0"/>
        <w:jc w:val="both"/>
      </w:pPr>
      <w:r>
        <w:rPr>
          <w:rFonts w:ascii="Times New Roman"/>
          <w:b w:val="false"/>
          <w:i w:val="false"/>
          <w:color w:val="ff0000"/>
          <w:sz w:val="28"/>
        </w:rPr>
        <w:t xml:space="preserve">
      Ескерту. 41-бап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41-1-бап. "Электрондық үкіметтің" ақпараттандыру объектілерін есептен шығару</w:t>
      </w:r>
    </w:p>
    <w:p>
      <w:pPr>
        <w:spacing w:after="0"/>
        <w:ind w:left="0"/>
        <w:jc w:val="both"/>
      </w:pPr>
      <w:r>
        <w:rPr>
          <w:rFonts w:ascii="Times New Roman"/>
          <w:b w:val="false"/>
          <w:i w:val="false"/>
          <w:color w:val="ff0000"/>
          <w:sz w:val="28"/>
        </w:rPr>
        <w:t xml:space="preserve">
      Ескерту. 41-1-бап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42-бап. "Цифрлық үкіметтің" цифрлық инфрақұрылымының цифрлық ресурстарын өңдеу, сақтау және резервтік  көшіру құралдарына қойылатын міндетті талаптар</w:t>
      </w:r>
    </w:p>
    <w:bookmarkStart w:name="z1066" w:id="275"/>
    <w:p>
      <w:pPr>
        <w:spacing w:after="0"/>
        <w:ind w:left="0"/>
        <w:jc w:val="both"/>
      </w:pPr>
      <w:r>
        <w:rPr>
          <w:rFonts w:ascii="Times New Roman"/>
          <w:b w:val="false"/>
          <w:i w:val="false"/>
          <w:color w:val="000000"/>
          <w:sz w:val="28"/>
        </w:rPr>
        <w:t>
      1. "Цифрлық үкіметтің" цифрлық инфрақұрылымы объектілерінің жұмыс істеу сенімділігі мен қауіпсіздігін қамтамасыз ету үшін цифрлық ресурстарды сақтау, өңдеу және беру үшін пайдаланылатын техникалық құралдар Қазақстан Республикасының техникалық реттеу саласындағы заңнамасының талаптарына сәйкес келуге міндетті.</w:t>
      </w:r>
    </w:p>
    <w:bookmarkEnd w:id="275"/>
    <w:bookmarkStart w:name="z1067" w:id="276"/>
    <w:p>
      <w:pPr>
        <w:spacing w:after="0"/>
        <w:ind w:left="0"/>
        <w:jc w:val="both"/>
      </w:pPr>
      <w:r>
        <w:rPr>
          <w:rFonts w:ascii="Times New Roman"/>
          <w:b w:val="false"/>
          <w:i w:val="false"/>
          <w:color w:val="000000"/>
          <w:sz w:val="28"/>
        </w:rPr>
        <w:t>
      2. "Цифрлық үкіметтің" цифрлық инфрақұрылымы объектісінің меншік иесі немесе иегері, сондай-ақ "цифрлық үкімет" операторы "цифрлық үкіметтің" цифрлық инфрақұрылымы объектілерінде қамтылған мемлекеттік цифрлық ресурстарды сақтауды жүзеге асырады және қажет болған жағдайда қалпына келтіруді қамтамасыз етеді және Қазақстан Республикасының заңдарында және тараптардың келісімімен белгіленген тәртіппен мемлекеттік цифрлық ресурстардың жоғалуына, модификациялануына немесе сақталуын өзге де қамтамасыз етпеуге жауапты болады.</w:t>
      </w:r>
    </w:p>
    <w:bookmarkEnd w:id="276"/>
    <w:bookmarkStart w:name="z1068" w:id="277"/>
    <w:p>
      <w:pPr>
        <w:spacing w:after="0"/>
        <w:ind w:left="0"/>
        <w:jc w:val="both"/>
      </w:pPr>
      <w:r>
        <w:rPr>
          <w:rFonts w:ascii="Times New Roman"/>
          <w:b w:val="false"/>
          <w:i w:val="false"/>
          <w:color w:val="000000"/>
          <w:sz w:val="28"/>
        </w:rPr>
        <w:t>
      3. Мемлекеттік цифрлық ресурстардың резервтік көшірмесін дайындауды қамтамасыз ету "цифрлық үкіметтің" цифрлық инфрақұрылым объектісінің меншік иесі мен иегері немесе "цифрлық үкімет" операторы үшін міндетті болып табылады.</w:t>
      </w:r>
    </w:p>
    <w:bookmarkEnd w:id="277"/>
    <w:p>
      <w:pPr>
        <w:spacing w:after="0"/>
        <w:ind w:left="0"/>
        <w:jc w:val="both"/>
      </w:pPr>
      <w:r>
        <w:rPr>
          <w:rFonts w:ascii="Times New Roman"/>
          <w:b w:val="false"/>
          <w:i w:val="false"/>
          <w:color w:val="000000"/>
          <w:sz w:val="28"/>
        </w:rPr>
        <w:t>
      Мемлекеттік цифрлық ресурстарды қамтитын резервтік көшірмені жасау және сақтау тәсілі келесі резервтік көшірме жасалғанға дейін цифрлық ресурстардың сақталуын қамтамасыз етуге тиіс.</w:t>
      </w:r>
    </w:p>
    <w:p>
      <w:pPr>
        <w:spacing w:after="0"/>
        <w:ind w:left="0"/>
        <w:jc w:val="both"/>
      </w:pPr>
      <w:r>
        <w:rPr>
          <w:rFonts w:ascii="Times New Roman"/>
          <w:b w:val="false"/>
          <w:i w:val="false"/>
          <w:color w:val="000000"/>
          <w:sz w:val="28"/>
        </w:rPr>
        <w:t>
      Мемлекеттік цифрлық ресурстарды резервтік көшірудің мерзімділігі "цифрлық үкіметтің" цифрлық объектісіне арналған техникалық құжаттамада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"Электрондық үкіметтің" ақпараттандыру объектілерінің интеграциясы</w:t>
      </w:r>
    </w:p>
    <w:p>
      <w:pPr>
        <w:spacing w:after="0"/>
        <w:ind w:left="0"/>
        <w:jc w:val="both"/>
      </w:pPr>
      <w:r>
        <w:rPr>
          <w:rFonts w:ascii="Times New Roman"/>
          <w:b w:val="false"/>
          <w:i w:val="false"/>
          <w:color w:val="ff0000"/>
          <w:sz w:val="28"/>
        </w:rPr>
        <w:t xml:space="preserve">
      Ескерту. 43-бап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44-бап. Мемлекеттік органның ақпараттық жүйесімен интеграцияланатын мемлекеттік емес ақпараттық жүйелерге қойылатын талаптар</w:t>
      </w:r>
    </w:p>
    <w:p>
      <w:pPr>
        <w:spacing w:after="0"/>
        <w:ind w:left="0"/>
        <w:jc w:val="both"/>
      </w:pPr>
      <w:r>
        <w:rPr>
          <w:rFonts w:ascii="Times New Roman"/>
          <w:b w:val="false"/>
          <w:i w:val="false"/>
          <w:color w:val="ff0000"/>
          <w:sz w:val="28"/>
        </w:rPr>
        <w:t xml:space="preserve">
      Ескерту. 44-бап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8" w:id="278"/>
    <w:p>
      <w:pPr>
        <w:spacing w:after="0"/>
        <w:ind w:left="0"/>
        <w:jc w:val="left"/>
      </w:pPr>
      <w:r>
        <w:rPr>
          <w:rFonts w:ascii="Times New Roman"/>
          <w:b/>
          <w:i w:val="false"/>
          <w:color w:val="000000"/>
        </w:rPr>
        <w:t xml:space="preserve"> 7-тарау. АҚПАРАТТАНДЫРУДЫҢ СЕРВИСТІК МОДЕЛІ</w:t>
      </w:r>
    </w:p>
    <w:bookmarkEnd w:id="278"/>
    <w:p>
      <w:pPr>
        <w:spacing w:after="0"/>
        <w:ind w:left="0"/>
        <w:jc w:val="both"/>
      </w:pPr>
      <w:r>
        <w:rPr>
          <w:rFonts w:ascii="Times New Roman"/>
          <w:b w:val="false"/>
          <w:i w:val="false"/>
          <w:color w:val="ff0000"/>
          <w:sz w:val="28"/>
        </w:rPr>
        <w:t xml:space="preserve">
      Ескерту. 7-тарау алып тасталды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5" w:id="279"/>
    <w:p>
      <w:pPr>
        <w:spacing w:after="0"/>
        <w:ind w:left="0"/>
        <w:jc w:val="left"/>
      </w:pPr>
      <w:r>
        <w:rPr>
          <w:rFonts w:ascii="Times New Roman"/>
          <w:b/>
          <w:i w:val="false"/>
          <w:color w:val="000000"/>
        </w:rPr>
        <w:t xml:space="preserve"> 8-тарау. Киберқауіпсіздік талаптарына сәйкестікке сынақтар жүргізу, киберқауіпсіздік аудиті</w:t>
      </w:r>
    </w:p>
    <w:bookmarkEnd w:id="279"/>
    <w:p>
      <w:pPr>
        <w:spacing w:after="0"/>
        <w:ind w:left="0"/>
        <w:jc w:val="both"/>
      </w:pPr>
      <w:r>
        <w:rPr>
          <w:rFonts w:ascii="Times New Roman"/>
          <w:b w:val="false"/>
          <w:i w:val="false"/>
          <w:color w:val="ff0000"/>
          <w:sz w:val="28"/>
        </w:rPr>
        <w:t xml:space="preserve">
      Ескерту. 8-тараудың тақырыбы жаңа редакцияда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48-бап. Электрондық ақпараттық ресурстарды және ақпараттық жүйелер туралы мәлiметтердi (ақпаратты)құжаттандыру</w:t>
      </w:r>
    </w:p>
    <w:p>
      <w:pPr>
        <w:spacing w:after="0"/>
        <w:ind w:left="0"/>
        <w:jc w:val="both"/>
      </w:pPr>
      <w:r>
        <w:rPr>
          <w:rFonts w:ascii="Times New Roman"/>
          <w:b w:val="false"/>
          <w:i w:val="false"/>
          <w:color w:val="ff0000"/>
          <w:sz w:val="28"/>
        </w:rPr>
        <w:t xml:space="preserve">
      Ескерту. 48-бап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49-бап. Киберқауіпсіздік талаптарына сәйкестікке сынақтар жүргізу</w:t>
      </w:r>
    </w:p>
    <w:bookmarkStart w:name="z1069" w:id="280"/>
    <w:p>
      <w:pPr>
        <w:spacing w:after="0"/>
        <w:ind w:left="0"/>
        <w:jc w:val="both"/>
      </w:pPr>
      <w:r>
        <w:rPr>
          <w:rFonts w:ascii="Times New Roman"/>
          <w:b w:val="false"/>
          <w:i w:val="false"/>
          <w:color w:val="000000"/>
          <w:sz w:val="28"/>
        </w:rPr>
        <w:t>
      1. Цифрлық объектілерге киберқауіпсіздік талаптарына сәйкестігіне сынақтар жүргізу міндетті түрде және (немесе) меншік иесінің немесе иегердің бастамасы бойынша жүргізіледі.</w:t>
      </w:r>
    </w:p>
    <w:bookmarkEnd w:id="280"/>
    <w:bookmarkStart w:name="z1070" w:id="281"/>
    <w:p>
      <w:pPr>
        <w:spacing w:after="0"/>
        <w:ind w:left="0"/>
        <w:jc w:val="both"/>
      </w:pPr>
      <w:r>
        <w:rPr>
          <w:rFonts w:ascii="Times New Roman"/>
          <w:b w:val="false"/>
          <w:i w:val="false"/>
          <w:color w:val="000000"/>
          <w:sz w:val="28"/>
        </w:rPr>
        <w:t>
      2. Киберқауіпсіздік талаптарына сәйкестігіне міндетті сынақтар жүргізуге жататын сынақ объектілеріне мыналар жатады:</w:t>
      </w:r>
    </w:p>
    <w:bookmarkEnd w:id="281"/>
    <w:bookmarkStart w:name="z1071" w:id="282"/>
    <w:p>
      <w:pPr>
        <w:spacing w:after="0"/>
        <w:ind w:left="0"/>
        <w:jc w:val="both"/>
      </w:pPr>
      <w:r>
        <w:rPr>
          <w:rFonts w:ascii="Times New Roman"/>
          <w:b w:val="false"/>
          <w:i w:val="false"/>
          <w:color w:val="000000"/>
          <w:sz w:val="28"/>
        </w:rPr>
        <w:t>
      1) платформалық бағдарламалық өнім;</w:t>
      </w:r>
    </w:p>
    <w:bookmarkEnd w:id="282"/>
    <w:bookmarkStart w:name="z1072" w:id="283"/>
    <w:p>
      <w:pPr>
        <w:spacing w:after="0"/>
        <w:ind w:left="0"/>
        <w:jc w:val="both"/>
      </w:pPr>
      <w:r>
        <w:rPr>
          <w:rFonts w:ascii="Times New Roman"/>
          <w:b w:val="false"/>
          <w:i w:val="false"/>
          <w:color w:val="000000"/>
          <w:sz w:val="28"/>
        </w:rPr>
        <w:t>
      2) "цифрлық үкіметтің" платформасы;</w:t>
      </w:r>
    </w:p>
    <w:bookmarkEnd w:id="283"/>
    <w:bookmarkStart w:name="z1073" w:id="284"/>
    <w:p>
      <w:pPr>
        <w:spacing w:after="0"/>
        <w:ind w:left="0"/>
        <w:jc w:val="both"/>
      </w:pPr>
      <w:r>
        <w:rPr>
          <w:rFonts w:ascii="Times New Roman"/>
          <w:b w:val="false"/>
          <w:i w:val="false"/>
          <w:color w:val="000000"/>
          <w:sz w:val="28"/>
        </w:rPr>
        <w:t>
      3) мемлекеттік органның, мемлекеттік заңды тұлғаның, квазимемлекеттік сектор субъектісінің интернет-ресурсы;</w:t>
      </w:r>
    </w:p>
    <w:bookmarkEnd w:id="284"/>
    <w:bookmarkStart w:name="z1074" w:id="285"/>
    <w:p>
      <w:pPr>
        <w:spacing w:after="0"/>
        <w:ind w:left="0"/>
        <w:jc w:val="both"/>
      </w:pPr>
      <w:r>
        <w:rPr>
          <w:rFonts w:ascii="Times New Roman"/>
          <w:b w:val="false"/>
          <w:i w:val="false"/>
          <w:color w:val="000000"/>
          <w:sz w:val="28"/>
        </w:rPr>
        <w:t>
      4) мемлекеттік органның, мемлекеттік заңды тұлғаның, квазимемлекеттік сектор субъектісінің цифрлық жүйесі;</w:t>
      </w:r>
    </w:p>
    <w:bookmarkEnd w:id="285"/>
    <w:bookmarkStart w:name="z1075" w:id="286"/>
    <w:p>
      <w:pPr>
        <w:spacing w:after="0"/>
        <w:ind w:left="0"/>
        <w:jc w:val="both"/>
      </w:pPr>
      <w:r>
        <w:rPr>
          <w:rFonts w:ascii="Times New Roman"/>
          <w:b w:val="false"/>
          <w:i w:val="false"/>
          <w:color w:val="000000"/>
          <w:sz w:val="28"/>
        </w:rPr>
        <w:t>
      5) аса маңызды цифрлық объектілер;</w:t>
      </w:r>
    </w:p>
    <w:bookmarkEnd w:id="286"/>
    <w:bookmarkStart w:name="z1076" w:id="287"/>
    <w:p>
      <w:pPr>
        <w:spacing w:after="0"/>
        <w:ind w:left="0"/>
        <w:jc w:val="both"/>
      </w:pPr>
      <w:r>
        <w:rPr>
          <w:rFonts w:ascii="Times New Roman"/>
          <w:b w:val="false"/>
          <w:i w:val="false"/>
          <w:color w:val="000000"/>
          <w:sz w:val="28"/>
        </w:rPr>
        <w:t>
      6) мемлекеттік цифрлық ресурстарды қалыптастыруға, мемлекеттік функцияларды жүзеге асыруға және мемлекеттік қызметтер көрсетуге арналған мемлекеттік емес цифрлық жүйе.</w:t>
      </w:r>
    </w:p>
    <w:bookmarkEnd w:id="287"/>
    <w:bookmarkStart w:name="z1077" w:id="288"/>
    <w:p>
      <w:pPr>
        <w:spacing w:after="0"/>
        <w:ind w:left="0"/>
        <w:jc w:val="both"/>
      </w:pPr>
      <w:r>
        <w:rPr>
          <w:rFonts w:ascii="Times New Roman"/>
          <w:b w:val="false"/>
          <w:i w:val="false"/>
          <w:color w:val="000000"/>
          <w:sz w:val="28"/>
        </w:rPr>
        <w:t>
      3. Қазақстан Республикасының ұлттық куәландырушы орталығының электрондық цифрлық қолтаңбаның түпнұсқалығын тексеру жөніндегі сервистерін пайдалану үшін мемлекеттік органның цифрлық жүйесі мен мемлекеттік емес цифрлық жүйеге киберқауіпсіздік талаптарына сәйкестігіне сынақтар жүргізу талап етілмейді.</w:t>
      </w:r>
    </w:p>
    <w:bookmarkEnd w:id="288"/>
    <w:bookmarkStart w:name="z1078" w:id="289"/>
    <w:p>
      <w:pPr>
        <w:spacing w:after="0"/>
        <w:ind w:left="0"/>
        <w:jc w:val="both"/>
      </w:pPr>
      <w:r>
        <w:rPr>
          <w:rFonts w:ascii="Times New Roman"/>
          <w:b w:val="false"/>
          <w:i w:val="false"/>
          <w:color w:val="000000"/>
          <w:sz w:val="28"/>
        </w:rPr>
        <w:t>
      4. Цифрлық объектілерге (меншік иесі (иегері) және (немесе) тапсырыс беруші мемлекеттік орган болып табылатын цифрлық объектілерді қоспағанда) киберқауіпсіздік талаптарына сәйкестігі тұрғысынан сынақты осы Заңға және Қазақстан Республикасының техникалық реттеу саласындағы заңнамасына сәйкес аккредиттелген сынақ зертханалары жүргізеді.</w:t>
      </w:r>
    </w:p>
    <w:bookmarkEnd w:id="289"/>
    <w:bookmarkStart w:name="z1079" w:id="290"/>
    <w:p>
      <w:pPr>
        <w:spacing w:after="0"/>
        <w:ind w:left="0"/>
        <w:jc w:val="both"/>
      </w:pPr>
      <w:r>
        <w:rPr>
          <w:rFonts w:ascii="Times New Roman"/>
          <w:b w:val="false"/>
          <w:i w:val="false"/>
          <w:color w:val="000000"/>
          <w:sz w:val="28"/>
        </w:rPr>
        <w:t>
      5. Цифрлық объектілердің сапасын бағалау мақсатында оларға сынақ жүргізу Қазақстан Республикасының техникалық реттеу саласындағы заңнамасына сәйкес жүргізіледі.</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50-бап. Киберқауіпсіздік аудиті </w:t>
      </w:r>
    </w:p>
    <w:bookmarkStart w:name="z1080" w:id="291"/>
    <w:p>
      <w:pPr>
        <w:spacing w:after="0"/>
        <w:ind w:left="0"/>
        <w:jc w:val="both"/>
      </w:pPr>
      <w:r>
        <w:rPr>
          <w:rFonts w:ascii="Times New Roman"/>
          <w:b w:val="false"/>
          <w:i w:val="false"/>
          <w:color w:val="000000"/>
          <w:sz w:val="28"/>
        </w:rPr>
        <w:t>
      1. Цифрлық объектілердің киберқауіпсіздік аудиті олардың меншік иесінің және (немесе) иегерінің бастамасы бойынша жүргізіледі.</w:t>
      </w:r>
    </w:p>
    <w:bookmarkEnd w:id="291"/>
    <w:bookmarkStart w:name="z1081" w:id="292"/>
    <w:p>
      <w:pPr>
        <w:spacing w:after="0"/>
        <w:ind w:left="0"/>
        <w:jc w:val="both"/>
      </w:pPr>
      <w:r>
        <w:rPr>
          <w:rFonts w:ascii="Times New Roman"/>
          <w:b w:val="false"/>
          <w:i w:val="false"/>
          <w:color w:val="000000"/>
          <w:sz w:val="28"/>
        </w:rPr>
        <w:t>
      2. Цифрлық объектілердің меншік иесі және (немесе) иегері ішкі аудит жүргізуге немесе киберқауіпсіздікті қамтамасыз ету саласында лицензиясы бар заңды тұлғалардан Қазақстан Республикасының Азаматтық кодексіне сәйкес көрсетілетін қызметті сатып алуға құқылы.</w:t>
      </w:r>
    </w:p>
    <w:bookmarkEnd w:id="292"/>
    <w:bookmarkStart w:name="z1082" w:id="293"/>
    <w:p>
      <w:pPr>
        <w:spacing w:after="0"/>
        <w:ind w:left="0"/>
        <w:jc w:val="both"/>
      </w:pPr>
      <w:r>
        <w:rPr>
          <w:rFonts w:ascii="Times New Roman"/>
          <w:b w:val="false"/>
          <w:i w:val="false"/>
          <w:color w:val="000000"/>
          <w:sz w:val="28"/>
        </w:rPr>
        <w:t>
      3. Аса маңызды цифрлық объектілердің, заңмен қорғалатын құпиясы бар цифрлық деректерді өңдейтін цифрлық объектілердің иегері жылына бір реттен сиретпей киберқауіпсіздік аудитін жүргізеді. Аудит нәтижелері уәкілетті органға және Киберқауіпсіздіктің ұлттық үйлестіру орталығына жіберіледі.</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Аттестаттау</w:t>
      </w:r>
    </w:p>
    <w:bookmarkStart w:name="z113" w:id="294"/>
    <w:p>
      <w:pPr>
        <w:spacing w:after="0"/>
        <w:ind w:left="0"/>
        <w:jc w:val="both"/>
      </w:pPr>
      <w:r>
        <w:rPr>
          <w:rFonts w:ascii="Times New Roman"/>
          <w:b w:val="false"/>
          <w:i w:val="false"/>
          <w:color w:val="ff0000"/>
          <w:sz w:val="28"/>
        </w:rPr>
        <w:t xml:space="preserve">
      Ескерту. 51-бап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294"/>
    <w:p>
      <w:pPr>
        <w:spacing w:after="0"/>
        <w:ind w:left="0"/>
        <w:jc w:val="both"/>
      </w:pPr>
      <w:r>
        <w:rPr>
          <w:rFonts w:ascii="Times New Roman"/>
          <w:b/>
          <w:i w:val="false"/>
          <w:color w:val="000000"/>
          <w:sz w:val="28"/>
        </w:rPr>
        <w:t>52-бап. Цифрлық орта саласындағы сәйкестікті растау</w:t>
      </w:r>
    </w:p>
    <w:bookmarkStart w:name="z115" w:id="295"/>
    <w:p>
      <w:pPr>
        <w:spacing w:after="0"/>
        <w:ind w:left="0"/>
        <w:jc w:val="both"/>
      </w:pPr>
      <w:r>
        <w:rPr>
          <w:rFonts w:ascii="Times New Roman"/>
          <w:b w:val="false"/>
          <w:i w:val="false"/>
          <w:color w:val="000000"/>
          <w:sz w:val="28"/>
        </w:rPr>
        <w:t>
      Цифрлық орта саласындағы сәйкестікті растау Қазақстан Республикасының техникалық реттеу саласындағы заңнамасына сәйкес жүзеге асырылады.</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6" w:id="296"/>
    <w:p>
      <w:pPr>
        <w:spacing w:after="0"/>
        <w:ind w:left="0"/>
        <w:jc w:val="left"/>
      </w:pPr>
      <w:r>
        <w:rPr>
          <w:rFonts w:ascii="Times New Roman"/>
          <w:b/>
          <w:i w:val="false"/>
          <w:color w:val="000000"/>
        </w:rPr>
        <w:t xml:space="preserve"> 9-тарау. Цифрлық объектілерді қорғау</w:t>
      </w:r>
    </w:p>
    <w:bookmarkEnd w:id="296"/>
    <w:p>
      <w:pPr>
        <w:spacing w:after="0"/>
        <w:ind w:left="0"/>
        <w:jc w:val="both"/>
      </w:pPr>
      <w:r>
        <w:rPr>
          <w:rFonts w:ascii="Times New Roman"/>
          <w:b w:val="false"/>
          <w:i w:val="false"/>
          <w:color w:val="ff0000"/>
          <w:sz w:val="28"/>
        </w:rPr>
        <w:t xml:space="preserve">
      Ескерту. 9-тараудың тақырыбы жаңа редакцияда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53-бап. Цифрлық объектілерді қорғау мақсаттары</w:t>
      </w:r>
    </w:p>
    <w:bookmarkStart w:name="z1083" w:id="297"/>
    <w:p>
      <w:pPr>
        <w:spacing w:after="0"/>
        <w:ind w:left="0"/>
        <w:jc w:val="both"/>
      </w:pPr>
      <w:r>
        <w:rPr>
          <w:rFonts w:ascii="Times New Roman"/>
          <w:b w:val="false"/>
          <w:i w:val="false"/>
          <w:color w:val="000000"/>
          <w:sz w:val="28"/>
        </w:rPr>
        <w:t>
      1. Цифрлық объектілерді сақтауға, оларға құқыққа сыйымсыз және (немесе) абайсызда қол жеткізуге және (немесе) әсер етуге жол бермеуге бағытталған құқықтық, ұйымдастырушылық және техникалық іс-шаралар кешенін іске асыру цифрлық объектілерді қорғау болып табылады.</w:t>
      </w:r>
    </w:p>
    <w:bookmarkEnd w:id="297"/>
    <w:bookmarkStart w:name="z1084" w:id="298"/>
    <w:p>
      <w:pPr>
        <w:spacing w:after="0"/>
        <w:ind w:left="0"/>
        <w:jc w:val="both"/>
      </w:pPr>
      <w:r>
        <w:rPr>
          <w:rFonts w:ascii="Times New Roman"/>
          <w:b w:val="false"/>
          <w:i w:val="false"/>
          <w:color w:val="000000"/>
          <w:sz w:val="28"/>
        </w:rPr>
        <w:t>
      2. Цифрлық объектілерді қорғау Қазақстан Республикасының заңнамасына және Қазақстан Республикасының аумағында қолданылатын стандарттарға сәйкес:</w:t>
      </w:r>
    </w:p>
    <w:bookmarkEnd w:id="298"/>
    <w:bookmarkStart w:name="z1085" w:id="299"/>
    <w:p>
      <w:pPr>
        <w:spacing w:after="0"/>
        <w:ind w:left="0"/>
        <w:jc w:val="both"/>
      </w:pPr>
      <w:r>
        <w:rPr>
          <w:rFonts w:ascii="Times New Roman"/>
          <w:b w:val="false"/>
          <w:i w:val="false"/>
          <w:color w:val="000000"/>
          <w:sz w:val="28"/>
        </w:rPr>
        <w:t>
      1) цифрлық ресурстардың қызметін қамтамасыз ету;</w:t>
      </w:r>
    </w:p>
    <w:bookmarkEnd w:id="299"/>
    <w:bookmarkStart w:name="z1086" w:id="300"/>
    <w:p>
      <w:pPr>
        <w:spacing w:after="0"/>
        <w:ind w:left="0"/>
        <w:jc w:val="both"/>
      </w:pPr>
      <w:r>
        <w:rPr>
          <w:rFonts w:ascii="Times New Roman"/>
          <w:b w:val="false"/>
          <w:i w:val="false"/>
          <w:color w:val="000000"/>
          <w:sz w:val="28"/>
        </w:rPr>
        <w:t>
      2) қолжетімділігі шектелген цифрлық ресурстардың құпиялылық режимін қамтамасыз ету;</w:t>
      </w:r>
    </w:p>
    <w:bookmarkEnd w:id="300"/>
    <w:bookmarkStart w:name="z1087" w:id="301"/>
    <w:p>
      <w:pPr>
        <w:spacing w:after="0"/>
        <w:ind w:left="0"/>
        <w:jc w:val="both"/>
      </w:pPr>
      <w:r>
        <w:rPr>
          <w:rFonts w:ascii="Times New Roman"/>
          <w:b w:val="false"/>
          <w:i w:val="false"/>
          <w:color w:val="000000"/>
          <w:sz w:val="28"/>
        </w:rPr>
        <w:t>
      3) киберқауіпсіздік субъектілерінің цифрлық ресурстарға қол жеткізу құқығын іске асыру;</w:t>
      </w:r>
    </w:p>
    <w:bookmarkEnd w:id="301"/>
    <w:bookmarkStart w:name="z1088" w:id="302"/>
    <w:p>
      <w:pPr>
        <w:spacing w:after="0"/>
        <w:ind w:left="0"/>
        <w:jc w:val="both"/>
      </w:pPr>
      <w:r>
        <w:rPr>
          <w:rFonts w:ascii="Times New Roman"/>
          <w:b w:val="false"/>
          <w:i w:val="false"/>
          <w:color w:val="000000"/>
          <w:sz w:val="28"/>
        </w:rPr>
        <w:t>
      4) цифрлық ресурстарға қатысты санкцияланбаған және (немесе) абайсызда қол жеткізуге, таралып кетуге және өзге де әрекеттерге, сондай-ақ цифрлық инфрақұрылым объектілеріне санкцияланбаған және (немесе) абайсызда әсер етуге жол бермеу;</w:t>
      </w:r>
    </w:p>
    <w:bookmarkEnd w:id="302"/>
    <w:bookmarkStart w:name="z1089" w:id="303"/>
    <w:p>
      <w:pPr>
        <w:spacing w:after="0"/>
        <w:ind w:left="0"/>
        <w:jc w:val="both"/>
      </w:pPr>
      <w:r>
        <w:rPr>
          <w:rFonts w:ascii="Times New Roman"/>
          <w:b w:val="false"/>
          <w:i w:val="false"/>
          <w:color w:val="000000"/>
          <w:sz w:val="28"/>
        </w:rPr>
        <w:t>
      5) цифрлық объектілер мен аса маңызды цифрлық объектілердің жұмыс істеуінің бұзылуына жол бермеу;</w:t>
      </w:r>
    </w:p>
    <w:bookmarkEnd w:id="303"/>
    <w:bookmarkStart w:name="z1090" w:id="304"/>
    <w:p>
      <w:pPr>
        <w:spacing w:after="0"/>
        <w:ind w:left="0"/>
        <w:jc w:val="both"/>
      </w:pPr>
      <w:r>
        <w:rPr>
          <w:rFonts w:ascii="Times New Roman"/>
          <w:b w:val="false"/>
          <w:i w:val="false"/>
          <w:color w:val="000000"/>
          <w:sz w:val="28"/>
        </w:rPr>
        <w:t>
      6) телекоммуникация желілерінің абоненттері туралы қызметтік ақпаратқа және телекоммуникация хабарларына санкцияланбаған және (немесе) абайсызда қол жеткізуге жол бермеу;</w:t>
      </w:r>
    </w:p>
    <w:bookmarkEnd w:id="304"/>
    <w:bookmarkStart w:name="z1091" w:id="305"/>
    <w:p>
      <w:pPr>
        <w:spacing w:after="0"/>
        <w:ind w:left="0"/>
        <w:jc w:val="both"/>
      </w:pPr>
      <w:r>
        <w:rPr>
          <w:rFonts w:ascii="Times New Roman"/>
          <w:b w:val="false"/>
          <w:i w:val="false"/>
          <w:color w:val="000000"/>
          <w:sz w:val="28"/>
        </w:rPr>
        <w:t>
      7) телекоммуникация желілерінің абоненттік құрылғыларының жұмысын санкцияланбаған және (немесе) абайсызда бұғаттауға жол бермеу мақсатында жүзеге асырылады.</w:t>
      </w:r>
    </w:p>
    <w:bookmarkEnd w:id="305"/>
    <w:bookmarkStart w:name="z1092" w:id="306"/>
    <w:p>
      <w:pPr>
        <w:spacing w:after="0"/>
        <w:ind w:left="0"/>
        <w:jc w:val="both"/>
      </w:pPr>
      <w:r>
        <w:rPr>
          <w:rFonts w:ascii="Times New Roman"/>
          <w:b w:val="false"/>
          <w:i w:val="false"/>
          <w:color w:val="000000"/>
          <w:sz w:val="28"/>
        </w:rPr>
        <w:t>
      3. Мыналар цифрлық объектілерге қатысты өзге де санкцияланбаған және (немесе) абайсызда болған әрекеттер болып табылады:</w:t>
      </w:r>
    </w:p>
    <w:bookmarkEnd w:id="306"/>
    <w:bookmarkStart w:name="z1093" w:id="307"/>
    <w:p>
      <w:pPr>
        <w:spacing w:after="0"/>
        <w:ind w:left="0"/>
        <w:jc w:val="both"/>
      </w:pPr>
      <w:r>
        <w:rPr>
          <w:rFonts w:ascii="Times New Roman"/>
          <w:b w:val="false"/>
          <w:i w:val="false"/>
          <w:color w:val="000000"/>
          <w:sz w:val="28"/>
        </w:rPr>
        <w:t>
      1)  цифрлық ресурстар мен цифрлық инфрақұрылым объектілеріне қол жеткізуді шектеуге немесе жабуға алып келетін әрекеттер түрінде жасалған цифрлық ресурстар мен цифрлық инфрақұрылым объектілерін бұғаттау;</w:t>
      </w:r>
    </w:p>
    <w:bookmarkEnd w:id="307"/>
    <w:bookmarkStart w:name="z1094" w:id="308"/>
    <w:p>
      <w:pPr>
        <w:spacing w:after="0"/>
        <w:ind w:left="0"/>
        <w:jc w:val="both"/>
      </w:pPr>
      <w:r>
        <w:rPr>
          <w:rFonts w:ascii="Times New Roman"/>
          <w:b w:val="false"/>
          <w:i w:val="false"/>
          <w:color w:val="000000"/>
          <w:sz w:val="28"/>
        </w:rPr>
        <w:t>
      2) цифрлық объектілерді санкцияланбаған және (немесе) абайсызда модификациялау;</w:t>
      </w:r>
    </w:p>
    <w:bookmarkEnd w:id="308"/>
    <w:bookmarkStart w:name="z1095" w:id="309"/>
    <w:p>
      <w:pPr>
        <w:spacing w:after="0"/>
        <w:ind w:left="0"/>
        <w:jc w:val="both"/>
      </w:pPr>
      <w:r>
        <w:rPr>
          <w:rFonts w:ascii="Times New Roman"/>
          <w:b w:val="false"/>
          <w:i w:val="false"/>
          <w:color w:val="000000"/>
          <w:sz w:val="28"/>
        </w:rPr>
        <w:t>
      3) цифрлық ресурстарды санкцияланбаған және (немесе) абайсызда көшіру;</w:t>
      </w:r>
    </w:p>
    <w:bookmarkEnd w:id="309"/>
    <w:bookmarkStart w:name="z1096" w:id="310"/>
    <w:p>
      <w:pPr>
        <w:spacing w:after="0"/>
        <w:ind w:left="0"/>
        <w:jc w:val="both"/>
      </w:pPr>
      <w:r>
        <w:rPr>
          <w:rFonts w:ascii="Times New Roman"/>
          <w:b w:val="false"/>
          <w:i w:val="false"/>
          <w:color w:val="000000"/>
          <w:sz w:val="28"/>
        </w:rPr>
        <w:t>
      4) цифрлық ресурстарды санкцияланбаған және (немесе) абайсызда жою, жоғалту;</w:t>
      </w:r>
    </w:p>
    <w:bookmarkEnd w:id="310"/>
    <w:bookmarkStart w:name="z1097" w:id="311"/>
    <w:p>
      <w:pPr>
        <w:spacing w:after="0"/>
        <w:ind w:left="0"/>
        <w:jc w:val="both"/>
      </w:pPr>
      <w:r>
        <w:rPr>
          <w:rFonts w:ascii="Times New Roman"/>
          <w:b w:val="false"/>
          <w:i w:val="false"/>
          <w:color w:val="000000"/>
          <w:sz w:val="28"/>
        </w:rPr>
        <w:t>
      5) цифрлық объектілердің жұмысын бұзу;</w:t>
      </w:r>
    </w:p>
    <w:bookmarkEnd w:id="311"/>
    <w:bookmarkStart w:name="z1098" w:id="312"/>
    <w:p>
      <w:pPr>
        <w:spacing w:after="0"/>
        <w:ind w:left="0"/>
        <w:jc w:val="both"/>
      </w:pPr>
      <w:r>
        <w:rPr>
          <w:rFonts w:ascii="Times New Roman"/>
          <w:b w:val="false"/>
          <w:i w:val="false"/>
          <w:color w:val="000000"/>
          <w:sz w:val="28"/>
        </w:rPr>
        <w:t>
      6) зиянды бағдарламаларды пайдалану.</w:t>
      </w:r>
    </w:p>
    <w:bookmarkEnd w:id="312"/>
    <w:bookmarkStart w:name="z1099" w:id="313"/>
    <w:p>
      <w:pPr>
        <w:spacing w:after="0"/>
        <w:ind w:left="0"/>
        <w:jc w:val="both"/>
      </w:pPr>
      <w:r>
        <w:rPr>
          <w:rFonts w:ascii="Times New Roman"/>
          <w:b w:val="false"/>
          <w:i w:val="false"/>
          <w:color w:val="000000"/>
          <w:sz w:val="28"/>
        </w:rPr>
        <w:t>
      4. Цифрлық объектілерді қорғау сыныптауышқа сәйкес берілген сыныпқа сай жүзеге асырылады.</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Цифрлық объектілерді қорғауды ұйымдастыру</w:t>
      </w:r>
    </w:p>
    <w:bookmarkStart w:name="z1100" w:id="314"/>
    <w:p>
      <w:pPr>
        <w:spacing w:after="0"/>
        <w:ind w:left="0"/>
        <w:jc w:val="both"/>
      </w:pPr>
      <w:r>
        <w:rPr>
          <w:rFonts w:ascii="Times New Roman"/>
          <w:b w:val="false"/>
          <w:i w:val="false"/>
          <w:color w:val="000000"/>
          <w:sz w:val="28"/>
        </w:rPr>
        <w:t>
      1. Цифрлық объектілерді қорғауды:</w:t>
      </w:r>
    </w:p>
    <w:bookmarkEnd w:id="314"/>
    <w:bookmarkStart w:name="z1101" w:id="315"/>
    <w:p>
      <w:pPr>
        <w:spacing w:after="0"/>
        <w:ind w:left="0"/>
        <w:jc w:val="both"/>
      </w:pPr>
      <w:r>
        <w:rPr>
          <w:rFonts w:ascii="Times New Roman"/>
          <w:b w:val="false"/>
          <w:i w:val="false"/>
          <w:color w:val="000000"/>
          <w:sz w:val="28"/>
        </w:rPr>
        <w:t>
      1) цифрлық ресурстарға қатысты – олардың меншік иелері, иегерлері және пайдаланушылары;</w:t>
      </w:r>
    </w:p>
    <w:bookmarkEnd w:id="315"/>
    <w:bookmarkStart w:name="z1102" w:id="316"/>
    <w:p>
      <w:pPr>
        <w:spacing w:after="0"/>
        <w:ind w:left="0"/>
        <w:jc w:val="both"/>
      </w:pPr>
      <w:r>
        <w:rPr>
          <w:rFonts w:ascii="Times New Roman"/>
          <w:b w:val="false"/>
          <w:i w:val="false"/>
          <w:color w:val="000000"/>
          <w:sz w:val="28"/>
        </w:rPr>
        <w:t>
      2) цифрлық инфрақұрылым объектілеріне және аса маңызды цифрлық объектілерге қатысты – олардың меншік иелері немесе иегерлері жүзеге асырады.</w:t>
      </w:r>
    </w:p>
    <w:bookmarkEnd w:id="316"/>
    <w:bookmarkStart w:name="z1103" w:id="317"/>
    <w:p>
      <w:pPr>
        <w:spacing w:after="0"/>
        <w:ind w:left="0"/>
        <w:jc w:val="both"/>
      </w:pPr>
      <w:r>
        <w:rPr>
          <w:rFonts w:ascii="Times New Roman"/>
          <w:b w:val="false"/>
          <w:i w:val="false"/>
          <w:color w:val="000000"/>
          <w:sz w:val="28"/>
        </w:rPr>
        <w:t>
      2. "Цифрлық үкіметтің" цифрлық инфрақұрылым объектілерінің және аса маңызды цифрлық объектілердің меншік иелері немесе иегерлері мыналарды:</w:t>
      </w:r>
    </w:p>
    <w:bookmarkEnd w:id="317"/>
    <w:bookmarkStart w:name="z1104" w:id="318"/>
    <w:p>
      <w:pPr>
        <w:spacing w:after="0"/>
        <w:ind w:left="0"/>
        <w:jc w:val="both"/>
      </w:pPr>
      <w:r>
        <w:rPr>
          <w:rFonts w:ascii="Times New Roman"/>
          <w:b w:val="false"/>
          <w:i w:val="false"/>
          <w:color w:val="000000"/>
          <w:sz w:val="28"/>
        </w:rPr>
        <w:t>
      1) санкцияланбаған қол жеткізуге жол бермеуді;</w:t>
      </w:r>
    </w:p>
    <w:bookmarkEnd w:id="318"/>
    <w:bookmarkStart w:name="z1105" w:id="319"/>
    <w:p>
      <w:pPr>
        <w:spacing w:after="0"/>
        <w:ind w:left="0"/>
        <w:jc w:val="both"/>
      </w:pPr>
      <w:r>
        <w:rPr>
          <w:rFonts w:ascii="Times New Roman"/>
          <w:b w:val="false"/>
          <w:i w:val="false"/>
          <w:color w:val="000000"/>
          <w:sz w:val="28"/>
        </w:rPr>
        <w:t>
      2) егер санкцияланбаған қол жеткізудің алдын алу мүмкін болмаса, мұндай санкцияланбаған қол жеткізу фактілерін уақтылы анықтауды;</w:t>
      </w:r>
    </w:p>
    <w:bookmarkEnd w:id="319"/>
    <w:bookmarkStart w:name="z1106" w:id="320"/>
    <w:p>
      <w:pPr>
        <w:spacing w:after="0"/>
        <w:ind w:left="0"/>
        <w:jc w:val="both"/>
      </w:pPr>
      <w:r>
        <w:rPr>
          <w:rFonts w:ascii="Times New Roman"/>
          <w:b w:val="false"/>
          <w:i w:val="false"/>
          <w:color w:val="000000"/>
          <w:sz w:val="28"/>
        </w:rPr>
        <w:t>
      3) қол жеткізу тәртібін бұзудың қолайсыз салдарын барынша азайтуды;</w:t>
      </w:r>
    </w:p>
    <w:bookmarkEnd w:id="320"/>
    <w:bookmarkStart w:name="z1107" w:id="321"/>
    <w:p>
      <w:pPr>
        <w:spacing w:after="0"/>
        <w:ind w:left="0"/>
        <w:jc w:val="both"/>
      </w:pPr>
      <w:r>
        <w:rPr>
          <w:rFonts w:ascii="Times New Roman"/>
          <w:b w:val="false"/>
          <w:i w:val="false"/>
          <w:color w:val="000000"/>
          <w:sz w:val="28"/>
        </w:rPr>
        <w:t>
      4) цифрлық ресурстарды өңдеу және беру құралдарына санкцияланбаған әсер етуге жол бермеуді;</w:t>
      </w:r>
    </w:p>
    <w:bookmarkEnd w:id="321"/>
    <w:bookmarkStart w:name="z1108" w:id="322"/>
    <w:p>
      <w:pPr>
        <w:spacing w:after="0"/>
        <w:ind w:left="0"/>
        <w:jc w:val="both"/>
      </w:pPr>
      <w:r>
        <w:rPr>
          <w:rFonts w:ascii="Times New Roman"/>
          <w:b w:val="false"/>
          <w:i w:val="false"/>
          <w:color w:val="000000"/>
          <w:sz w:val="28"/>
        </w:rPr>
        <w:t>
      5) киберқауіпсіздіктің оқыс оқиғаларын, осалдықты жоюды;</w:t>
      </w:r>
    </w:p>
    <w:bookmarkEnd w:id="322"/>
    <w:bookmarkStart w:name="z1109" w:id="323"/>
    <w:p>
      <w:pPr>
        <w:spacing w:after="0"/>
        <w:ind w:left="0"/>
        <w:jc w:val="both"/>
      </w:pPr>
      <w:r>
        <w:rPr>
          <w:rFonts w:ascii="Times New Roman"/>
          <w:b w:val="false"/>
          <w:i w:val="false"/>
          <w:color w:val="000000"/>
          <w:sz w:val="28"/>
        </w:rPr>
        <w:t>
      6) санкцияланбаған қол жеткізу салдарынан модификацияланған не жойылған цифрлық ресурстарды жедел қалпына келтіруді;</w:t>
      </w:r>
    </w:p>
    <w:bookmarkEnd w:id="323"/>
    <w:bookmarkStart w:name="z1110" w:id="324"/>
    <w:p>
      <w:pPr>
        <w:spacing w:after="0"/>
        <w:ind w:left="0"/>
        <w:jc w:val="both"/>
      </w:pPr>
      <w:r>
        <w:rPr>
          <w:rFonts w:ascii="Times New Roman"/>
          <w:b w:val="false"/>
          <w:i w:val="false"/>
          <w:color w:val="000000"/>
          <w:sz w:val="28"/>
        </w:rPr>
        <w:t>
      7) мемлекеттік құпияларды құрайтын мәліметтерді қамтитын цифрлық ресурстардың меншік иелерін және (немесе) иегерлерін қоспағанда, цифрлық деректерді кейіннен жібере отырып, орын алған киберқауіпсіздіктің оқыс оқиғасы туралы, киберқауіпсіздіктің оқыс оқиғасын жою жөнінде қабылданған шаралар туралы Киберқауіпсіздіктің ұлттық үйлестіру орталығын дереу хабардар етуді;</w:t>
      </w:r>
    </w:p>
    <w:bookmarkEnd w:id="324"/>
    <w:bookmarkStart w:name="z1111" w:id="325"/>
    <w:p>
      <w:pPr>
        <w:spacing w:after="0"/>
        <w:ind w:left="0"/>
        <w:jc w:val="both"/>
      </w:pPr>
      <w:r>
        <w:rPr>
          <w:rFonts w:ascii="Times New Roman"/>
          <w:b w:val="false"/>
          <w:i w:val="false"/>
          <w:color w:val="000000"/>
          <w:sz w:val="28"/>
        </w:rPr>
        <w:t>
      8) "цифрлық үкіметтің" цифрлық объектілерінің киберқауіпсіздігін қамтамасыз ету мониторингі мәселелері бойынша Киберқауіпсіздіктің ұлттық үйлестіру орталығымен ақпараттық өзара іс-қимыл жасауды;</w:t>
      </w:r>
    </w:p>
    <w:bookmarkEnd w:id="325"/>
    <w:bookmarkStart w:name="z1112" w:id="326"/>
    <w:p>
      <w:pPr>
        <w:spacing w:after="0"/>
        <w:ind w:left="0"/>
        <w:jc w:val="both"/>
      </w:pPr>
      <w:r>
        <w:rPr>
          <w:rFonts w:ascii="Times New Roman"/>
          <w:b w:val="false"/>
          <w:i w:val="false"/>
          <w:color w:val="000000"/>
          <w:sz w:val="28"/>
        </w:rPr>
        <w:t>
      9) Киберқауіпсіздікті ұлттық үйлестіру орталығына "цифрлық үкіметтің" цифрлық объектілеріне және киберқауіпсіздікті қамтамасыз ету орталықтарына "цифрлық үкіметтің" цифрлық объектілерінің және аса маңызды цифрлық объектілердің киберқауіпсіздігін қамтамасыз ету мониторингін жүргізу қағидаларына сәйкес киберқауіпсіздікті қамтамасыз ету мониторингін іске асыруға бағытталған ұйымдастырушылық-техникалық іс-шараларды жүргізу үшін аса маңызды цифрлық объектілерге қол жеткізуді беруді қамтамасыз ететін шараларды қабылдауға міндетті.</w:t>
      </w:r>
    </w:p>
    <w:bookmarkEnd w:id="326"/>
    <w:bookmarkStart w:name="z1113" w:id="327"/>
    <w:p>
      <w:pPr>
        <w:spacing w:after="0"/>
        <w:ind w:left="0"/>
        <w:jc w:val="both"/>
      </w:pPr>
      <w:r>
        <w:rPr>
          <w:rFonts w:ascii="Times New Roman"/>
          <w:b w:val="false"/>
          <w:i w:val="false"/>
          <w:color w:val="000000"/>
          <w:sz w:val="28"/>
        </w:rPr>
        <w:t>
      3. Мемлекеттік органдардың цифрлық объектілерінің меншік иелері немесе иегерлері мыналарды:</w:t>
      </w:r>
    </w:p>
    <w:bookmarkEnd w:id="327"/>
    <w:bookmarkStart w:name="z1114" w:id="328"/>
    <w:p>
      <w:pPr>
        <w:spacing w:after="0"/>
        <w:ind w:left="0"/>
        <w:jc w:val="both"/>
      </w:pPr>
      <w:r>
        <w:rPr>
          <w:rFonts w:ascii="Times New Roman"/>
          <w:b w:val="false"/>
          <w:i w:val="false"/>
          <w:color w:val="000000"/>
          <w:sz w:val="28"/>
        </w:rPr>
        <w:t>
      1) Интернетке қолжетімділігі бар цифрлық объектілердің "цифрлық үкіметтің" цифрлық объектілері үшін киберқауіпсіздікті зерттеушілермен өзара іс-қимыл жасау бағдарламасына қатысуын;</w:t>
      </w:r>
    </w:p>
    <w:bookmarkEnd w:id="328"/>
    <w:bookmarkStart w:name="z1115" w:id="329"/>
    <w:p>
      <w:pPr>
        <w:spacing w:after="0"/>
        <w:ind w:left="0"/>
        <w:jc w:val="both"/>
      </w:pPr>
      <w:r>
        <w:rPr>
          <w:rFonts w:ascii="Times New Roman"/>
          <w:b w:val="false"/>
          <w:i w:val="false"/>
          <w:color w:val="000000"/>
          <w:sz w:val="28"/>
        </w:rPr>
        <w:t>
      2) "цифрлық үкіметтің" цифрлық объектілері үшін киберқауіпсіздікті зерттеушілермен өзара іс-қимыл жасау бағдарламасы шеңберінде анықталған осалдықты жоюды;</w:t>
      </w:r>
    </w:p>
    <w:bookmarkEnd w:id="329"/>
    <w:bookmarkStart w:name="z1116" w:id="330"/>
    <w:p>
      <w:pPr>
        <w:spacing w:after="0"/>
        <w:ind w:left="0"/>
        <w:jc w:val="both"/>
      </w:pPr>
      <w:r>
        <w:rPr>
          <w:rFonts w:ascii="Times New Roman"/>
          <w:b w:val="false"/>
          <w:i w:val="false"/>
          <w:color w:val="000000"/>
          <w:sz w:val="28"/>
        </w:rPr>
        <w:t>
      3) осы Заңға және Қазақстан Республикасының өзге де заңдарына сәйкес өзге де міндеттерді орындауды қамтамасыз ететін шараларды қабылдауға міндетті.</w:t>
      </w:r>
    </w:p>
    <w:bookmarkEnd w:id="330"/>
    <w:bookmarkStart w:name="z1117" w:id="331"/>
    <w:p>
      <w:pPr>
        <w:spacing w:after="0"/>
        <w:ind w:left="0"/>
        <w:jc w:val="both"/>
      </w:pPr>
      <w:r>
        <w:rPr>
          <w:rFonts w:ascii="Times New Roman"/>
          <w:b w:val="false"/>
          <w:i w:val="false"/>
          <w:color w:val="000000"/>
          <w:sz w:val="28"/>
        </w:rPr>
        <w:t>
      4. Мемлекеттік органдардың қызметін цифрландыруға арналған мемлекеттік емес цифрлық объектілердің меншік иелері немесе иегерлері мемлекеттік органдардың цифрлық объектілерімен интеграцияланғанға дейін:</w:t>
      </w:r>
    </w:p>
    <w:bookmarkEnd w:id="331"/>
    <w:bookmarkStart w:name="z1118" w:id="332"/>
    <w:p>
      <w:pPr>
        <w:spacing w:after="0"/>
        <w:ind w:left="0"/>
        <w:jc w:val="both"/>
      </w:pPr>
      <w:r>
        <w:rPr>
          <w:rFonts w:ascii="Times New Roman"/>
          <w:b w:val="false"/>
          <w:i w:val="false"/>
          <w:color w:val="000000"/>
          <w:sz w:val="28"/>
        </w:rPr>
        <w:t>
      1) цифрландыру және киберқауіпсіздікті қамтамасыз ету салаларындағы бірыңғай талаптарға сәйкестікті қамтамасыз ету жөнінде шаралар қабылдайды;</w:t>
      </w:r>
    </w:p>
    <w:bookmarkEnd w:id="332"/>
    <w:bookmarkStart w:name="z1119" w:id="333"/>
    <w:p>
      <w:pPr>
        <w:spacing w:after="0"/>
        <w:ind w:left="0"/>
        <w:jc w:val="both"/>
      </w:pPr>
      <w:r>
        <w:rPr>
          <w:rFonts w:ascii="Times New Roman"/>
          <w:b w:val="false"/>
          <w:i w:val="false"/>
          <w:color w:val="000000"/>
          <w:sz w:val="28"/>
        </w:rPr>
        <w:t>
      2) киберқауіпсіздікті қамтамасыз етудің меншікті орталығын құрады және оның жұмыс істеуін қамтамасыз етеді немесе киберқауіпсіздікті қамтамасыз ету орталығы көрсететін қызметтерді Қазақстан Республикасының Азаматтық кодексіне сәйкес үшінші тұлғалардан киберқауіпсіздікті қамтамасыз ету орталығының көрсетілетін қызметтерінің сатып алуға міндетті көлемдерінің (жиынтықтарының) және олардың сипаттамаларының тізбесінде белгіленген көлемде (жиынтықта) сатып алады.</w:t>
      </w:r>
    </w:p>
    <w:bookmarkEnd w:id="333"/>
    <w:bookmarkStart w:name="z1120" w:id="334"/>
    <w:p>
      <w:pPr>
        <w:spacing w:after="0"/>
        <w:ind w:left="0"/>
        <w:jc w:val="both"/>
      </w:pPr>
      <w:r>
        <w:rPr>
          <w:rFonts w:ascii="Times New Roman"/>
          <w:b w:val="false"/>
          <w:i w:val="false"/>
          <w:color w:val="000000"/>
          <w:sz w:val="28"/>
        </w:rPr>
        <w:t>
      5. Мемлекеттік органдарды, жергілікті өзін-өзі басқару органдарын, мемлекеттік заңды тұлғаларды, квазимемлекеттік сектор субъектілерін қоспағанда, аса маңызды цифрлық объектілердің меншік иелері немесе иегерлері аса маңызды цифрлық объектілер тізбесіне енгізілген күннен бастап алты ай ішінде:</w:t>
      </w:r>
    </w:p>
    <w:bookmarkEnd w:id="334"/>
    <w:bookmarkStart w:name="z1121" w:id="335"/>
    <w:p>
      <w:pPr>
        <w:spacing w:after="0"/>
        <w:ind w:left="0"/>
        <w:jc w:val="both"/>
      </w:pPr>
      <w:r>
        <w:rPr>
          <w:rFonts w:ascii="Times New Roman"/>
          <w:b w:val="false"/>
          <w:i w:val="false"/>
          <w:color w:val="000000"/>
          <w:sz w:val="28"/>
        </w:rPr>
        <w:t>
      1) киберқауіпсіздік саласына жататын, цифрландыру және киберқауіпсіздікті қамтамасыз ету салаларындағы бірыңғай талаптарға сәйкестік жөнінде шаралар қабылдайды;</w:t>
      </w:r>
    </w:p>
    <w:bookmarkEnd w:id="335"/>
    <w:bookmarkStart w:name="z1122" w:id="336"/>
    <w:p>
      <w:pPr>
        <w:spacing w:after="0"/>
        <w:ind w:left="0"/>
        <w:jc w:val="both"/>
      </w:pPr>
      <w:r>
        <w:rPr>
          <w:rFonts w:ascii="Times New Roman"/>
          <w:b w:val="false"/>
          <w:i w:val="false"/>
          <w:color w:val="000000"/>
          <w:sz w:val="28"/>
        </w:rPr>
        <w:t>
      2) киберқауіпсіздікті қамтамасыз етудің меншікті орталығын құрады және оның жұмыс істеуін қамтамасыз етеді немесе киберқауіпсіздікті қамтамасыз ету орталығы көрсететін қызметтерді Қазақстан Республикасының Азаматтық кодексіне сәйкес үшінші тұлғалардан киберқауіпсіздікті қамтамасыз ету орталығының көрсетілетін қызметтерінің сатып алуға міндетті көлемдерінің (жиынтықтарының) және олардың сипаттамаларының тізбесінде белгіленген көлемде (жиынтықта) сатып алады;</w:t>
      </w:r>
    </w:p>
    <w:bookmarkEnd w:id="336"/>
    <w:bookmarkStart w:name="z1123" w:id="337"/>
    <w:p>
      <w:pPr>
        <w:spacing w:after="0"/>
        <w:ind w:left="0"/>
        <w:jc w:val="both"/>
      </w:pPr>
      <w:r>
        <w:rPr>
          <w:rFonts w:ascii="Times New Roman"/>
          <w:b w:val="false"/>
          <w:i w:val="false"/>
          <w:color w:val="000000"/>
          <w:sz w:val="28"/>
        </w:rPr>
        <w:t xml:space="preserve">
      3) киберқауіпсіздік талаптарына сәйкестікке сынақтар рәсімінен өтеді; </w:t>
      </w:r>
    </w:p>
    <w:bookmarkEnd w:id="337"/>
    <w:bookmarkStart w:name="z1124" w:id="338"/>
    <w:p>
      <w:pPr>
        <w:spacing w:after="0"/>
        <w:ind w:left="0"/>
        <w:jc w:val="both"/>
      </w:pPr>
      <w:r>
        <w:rPr>
          <w:rFonts w:ascii="Times New Roman"/>
          <w:b w:val="false"/>
          <w:i w:val="false"/>
          <w:color w:val="000000"/>
          <w:sz w:val="28"/>
        </w:rPr>
        <w:t>
      4) жүргізілген киберқауіпсіздік аудиті жөніндегі ақпаратты киберқауіпсіздікті қамтамасыз ету саласындағы уәкілетті органға береді.</w:t>
      </w:r>
    </w:p>
    <w:bookmarkEnd w:id="338"/>
    <w:bookmarkStart w:name="z1125" w:id="339"/>
    <w:p>
      <w:pPr>
        <w:spacing w:after="0"/>
        <w:ind w:left="0"/>
        <w:jc w:val="both"/>
      </w:pPr>
      <w:r>
        <w:rPr>
          <w:rFonts w:ascii="Times New Roman"/>
          <w:b w:val="false"/>
          <w:i w:val="false"/>
          <w:color w:val="000000"/>
          <w:sz w:val="28"/>
        </w:rPr>
        <w:t>
      6. Әлеуметтік, табиғи және техногендік сипаттағы төтенше жағдайлар, төтенше жағдай немесе соғыс жағдайы енгізілген кезде интернет-ресурстар мен цифрлық инфрақұрылым объектілерін басқаруды Қазақстан Республикасының заңнамасына сәйкес уәкілетті орган жүзеге асырады.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54-1-бап. Цифрландыру және киберқауіпсіздікті  қамтамасыз ету салаларындағы бірыңғай талаптар</w:t>
      </w:r>
    </w:p>
    <w:bookmarkStart w:name="z1127" w:id="340"/>
    <w:p>
      <w:pPr>
        <w:spacing w:after="0"/>
        <w:ind w:left="0"/>
        <w:jc w:val="both"/>
      </w:pPr>
      <w:r>
        <w:rPr>
          <w:rFonts w:ascii="Times New Roman"/>
          <w:b w:val="false"/>
          <w:i w:val="false"/>
          <w:color w:val="000000"/>
          <w:sz w:val="28"/>
        </w:rPr>
        <w:t>
      1. Цифрландыру және киберқауіпсіздікті қамтамасыз ету салаларындағы бірыңғай талаптар Қазақстан Республикасы Үкіметінің қаулысымен бекітіледі.</w:t>
      </w:r>
    </w:p>
    <w:bookmarkEnd w:id="340"/>
    <w:bookmarkStart w:name="z1128" w:id="341"/>
    <w:p>
      <w:pPr>
        <w:spacing w:after="0"/>
        <w:ind w:left="0"/>
        <w:jc w:val="both"/>
      </w:pPr>
      <w:r>
        <w:rPr>
          <w:rFonts w:ascii="Times New Roman"/>
          <w:b w:val="false"/>
          <w:i w:val="false"/>
          <w:color w:val="000000"/>
          <w:sz w:val="28"/>
        </w:rPr>
        <w:t>
      2. Киберқауіпсіздікті қамтамасыз ету саласына жататын, цифрландыру және киберқауіпсіздікті қамтамасыз ету салаларындағы бірыңғай талаптардың ережелері мемлекеттік органдардың, жергілікті өзін-өзі басқару органдарының, мемлекеттік заңды тұлғалардың, квазимемлекеттік сектор субъектілерінің, мемлекеттік органдардың цифрлық объектілерімен интеграцияланатын немесе мемлекеттік цифрлық ресурстарды қалыптастыруға арналған мемлекеттік емес цифрлық объектілердің меншік иелері мен иегерлерінің, сондай-ақ аса маңызды цифрлық объектілердің меншік иелері мен иегерлерінің қолдануы үшін міндетті.</w:t>
      </w:r>
    </w:p>
    <w:bookmarkEnd w:id="341"/>
    <w:bookmarkStart w:name="z1129" w:id="342"/>
    <w:p>
      <w:pPr>
        <w:spacing w:after="0"/>
        <w:ind w:left="0"/>
        <w:jc w:val="both"/>
      </w:pPr>
      <w:r>
        <w:rPr>
          <w:rFonts w:ascii="Times New Roman"/>
          <w:b w:val="false"/>
          <w:i w:val="false"/>
          <w:color w:val="000000"/>
          <w:sz w:val="28"/>
        </w:rPr>
        <w:t>
      3. Цифрландыру және киберқауіпсіздікті қамтамасыз ету салаларындағы бірыңғай талаптардың ережелері мемлекеттік құпияларға жатқызылған қорғалған түрде орындалған цифрлық жүйелерге, мемлекеттік құпияларды құрайтын мәліметтерді қамтитын цифрлық объектілерге, сондай-ақ арнаулы мақсаттағы телекоммуникациялар желісіне және (немесе) президенттік, үкіметтік және қорғалған байланыс желілеріне қолданылмайды.</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54-1-баппен толықтырылды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Цифрлық объектілерді қорғау шаралары</w:t>
      </w:r>
    </w:p>
    <w:bookmarkStart w:name="z1130" w:id="343"/>
    <w:p>
      <w:pPr>
        <w:spacing w:after="0"/>
        <w:ind w:left="0"/>
        <w:jc w:val="both"/>
      </w:pPr>
      <w:r>
        <w:rPr>
          <w:rFonts w:ascii="Times New Roman"/>
          <w:b w:val="false"/>
          <w:i w:val="false"/>
          <w:color w:val="000000"/>
          <w:sz w:val="28"/>
        </w:rPr>
        <w:t>
      1. Цифрлық объектілерді қорғаудың құқықтық шараларына мыналар жатады:</w:t>
      </w:r>
    </w:p>
    <w:bookmarkEnd w:id="343"/>
    <w:bookmarkStart w:name="z1131" w:id="344"/>
    <w:p>
      <w:pPr>
        <w:spacing w:after="0"/>
        <w:ind w:left="0"/>
        <w:jc w:val="both"/>
      </w:pPr>
      <w:r>
        <w:rPr>
          <w:rFonts w:ascii="Times New Roman"/>
          <w:b w:val="false"/>
          <w:i w:val="false"/>
          <w:color w:val="000000"/>
          <w:sz w:val="28"/>
        </w:rPr>
        <w:t>
      1) Қазақстан Республикасы заңнамасының талаптары және Қазақстан Республикасының аумағында қолданылатын цифрландыру саласындағы стандарттар;</w:t>
      </w:r>
    </w:p>
    <w:bookmarkEnd w:id="344"/>
    <w:bookmarkStart w:name="z1132" w:id="345"/>
    <w:p>
      <w:pPr>
        <w:spacing w:after="0"/>
        <w:ind w:left="0"/>
        <w:jc w:val="both"/>
      </w:pPr>
      <w:r>
        <w:rPr>
          <w:rFonts w:ascii="Times New Roman"/>
          <w:b w:val="false"/>
          <w:i w:val="false"/>
          <w:color w:val="000000"/>
          <w:sz w:val="28"/>
        </w:rPr>
        <w:t>
      2) Қазақстан Республикасының цифрландыру заңнамасын бұзғаны үшін жауаптылық;</w:t>
      </w:r>
    </w:p>
    <w:bookmarkEnd w:id="345"/>
    <w:bookmarkStart w:name="z1133" w:id="346"/>
    <w:p>
      <w:pPr>
        <w:spacing w:after="0"/>
        <w:ind w:left="0"/>
        <w:jc w:val="both"/>
      </w:pPr>
      <w:r>
        <w:rPr>
          <w:rFonts w:ascii="Times New Roman"/>
          <w:b w:val="false"/>
          <w:i w:val="false"/>
          <w:color w:val="000000"/>
          <w:sz w:val="28"/>
        </w:rPr>
        <w:t>
      3) цифрлық объектілердің меншік иесі немесе иегері жасасатын, оларда осы объектілердің жұмыс істеу, оларға қол жеткізу немесе оларды пайдалану шарттары, сондай-ақ оларды бұзғаны үшін жауаптылық белгіленетін келісімдер.</w:t>
      </w:r>
    </w:p>
    <w:bookmarkEnd w:id="346"/>
    <w:bookmarkStart w:name="z1134" w:id="347"/>
    <w:p>
      <w:pPr>
        <w:spacing w:after="0"/>
        <w:ind w:left="0"/>
        <w:jc w:val="both"/>
      </w:pPr>
      <w:r>
        <w:rPr>
          <w:rFonts w:ascii="Times New Roman"/>
          <w:b w:val="false"/>
          <w:i w:val="false"/>
          <w:color w:val="000000"/>
          <w:sz w:val="28"/>
        </w:rPr>
        <w:t>
      2. Цифрлық объектілерді қорғаудың ұйымдастырушылық шараларына цифрлық объектілерге қол жеткізу жүзеге асырылуы мүмкін аумаққа (ғимараттарға, үй-жайларға) кіру режимін белгілеу және қамтамасыз ету, сондай-ақ оларға қол жеткізуді шектеу жатады.</w:t>
      </w:r>
    </w:p>
    <w:bookmarkEnd w:id="347"/>
    <w:bookmarkStart w:name="z1135" w:id="348"/>
    <w:p>
      <w:pPr>
        <w:spacing w:after="0"/>
        <w:ind w:left="0"/>
        <w:jc w:val="both"/>
      </w:pPr>
      <w:r>
        <w:rPr>
          <w:rFonts w:ascii="Times New Roman"/>
          <w:b w:val="false"/>
          <w:i w:val="false"/>
          <w:color w:val="000000"/>
          <w:sz w:val="28"/>
        </w:rPr>
        <w:t>
      3. Цифрлық объектілерді қорғаудың техникалық (бағдарламалық-техникалық) шараларына мыналар жатады:</w:t>
      </w:r>
    </w:p>
    <w:bookmarkEnd w:id="348"/>
    <w:bookmarkStart w:name="z1136" w:id="349"/>
    <w:p>
      <w:pPr>
        <w:spacing w:after="0"/>
        <w:ind w:left="0"/>
        <w:jc w:val="both"/>
      </w:pPr>
      <w:r>
        <w:rPr>
          <w:rFonts w:ascii="Times New Roman"/>
          <w:b w:val="false"/>
          <w:i w:val="false"/>
          <w:color w:val="000000"/>
          <w:sz w:val="28"/>
        </w:rPr>
        <w:t>
      1) ақпаратты қорғау құралдарын пайдалану, ал мемлекеттік құпияларды құрайтын мәліметтерге қатысты – Қазақстан Республикасының заңнамасына сәйкес әзірленген, дайындалған және (немесе) пайдалануға қабылданып алынған, мемлекеттік құпияларды құрайтын ақпаратты қорғау құралдарын қолдана отырып қана пайдалану;</w:t>
      </w:r>
    </w:p>
    <w:bookmarkEnd w:id="349"/>
    <w:bookmarkStart w:name="z1137" w:id="350"/>
    <w:p>
      <w:pPr>
        <w:spacing w:after="0"/>
        <w:ind w:left="0"/>
        <w:jc w:val="both"/>
      </w:pPr>
      <w:r>
        <w:rPr>
          <w:rFonts w:ascii="Times New Roman"/>
          <w:b w:val="false"/>
          <w:i w:val="false"/>
          <w:color w:val="000000"/>
          <w:sz w:val="28"/>
        </w:rPr>
        <w:t>
      2) цифрлық объектілерге қол жеткізуді бақылау және қол жеткізу фактілерін тіркеу жүйесін пайдалану;</w:t>
      </w:r>
    </w:p>
    <w:bookmarkEnd w:id="350"/>
    <w:bookmarkStart w:name="z1138" w:id="351"/>
    <w:p>
      <w:pPr>
        <w:spacing w:after="0"/>
        <w:ind w:left="0"/>
        <w:jc w:val="both"/>
      </w:pPr>
      <w:r>
        <w:rPr>
          <w:rFonts w:ascii="Times New Roman"/>
          <w:b w:val="false"/>
          <w:i w:val="false"/>
          <w:color w:val="000000"/>
          <w:sz w:val="28"/>
        </w:rPr>
        <w:t>
      3) цифрлық объектілердің меншік иелерінің немесе иегерлерінің қорғау шараларын айқындауы үшін бекітілген қорғау бейіндерінің негізінде қауіпсіздік жөніндегі тапсырманы әзірлеу.</w:t>
      </w:r>
    </w:p>
    <w:bookmarkEnd w:id="351"/>
    <w:bookmarkStart w:name="z1139" w:id="352"/>
    <w:p>
      <w:pPr>
        <w:spacing w:after="0"/>
        <w:ind w:left="0"/>
        <w:jc w:val="both"/>
      </w:pPr>
      <w:r>
        <w:rPr>
          <w:rFonts w:ascii="Times New Roman"/>
          <w:b w:val="false"/>
          <w:i w:val="false"/>
          <w:color w:val="000000"/>
          <w:sz w:val="28"/>
        </w:rPr>
        <w:t>
      4. Цифрлық объектілерді қорғаудың техникалық (бағдарламалық-техникалық) шараларын пайдалану жеке тұлғалардың өміріне, денсаулығына және мүлкіне, сондай-ақ заңды тұлғалардың мүлкіне және мемлекеттік мүлікке зиян келтірмеуге немесе зиян келтіру қатерін туғызбауға тиіс.</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Дербес деректерді қамтитын цифрлық ресурстарды қорғау</w:t>
      </w:r>
    </w:p>
    <w:p>
      <w:pPr>
        <w:spacing w:after="0"/>
        <w:ind w:left="0"/>
        <w:jc w:val="both"/>
      </w:pPr>
      <w:r>
        <w:rPr>
          <w:rFonts w:ascii="Times New Roman"/>
          <w:b w:val="false"/>
          <w:i w:val="false"/>
          <w:color w:val="ff0000"/>
          <w:sz w:val="28"/>
        </w:rPr>
        <w:t xml:space="preserve">
      Ескерту. 56-баптың тақырыбына өзгеріс енгізілді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24" w:id="353"/>
    <w:p>
      <w:pPr>
        <w:spacing w:after="0"/>
        <w:ind w:left="0"/>
        <w:jc w:val="both"/>
      </w:pPr>
      <w:r>
        <w:rPr>
          <w:rFonts w:ascii="Times New Roman"/>
          <w:b w:val="false"/>
          <w:i w:val="false"/>
          <w:color w:val="000000"/>
          <w:sz w:val="28"/>
        </w:rPr>
        <w:t>
      Дербес деректерді қамтитын цифрлық жүйелердің меншік иелері және иеленушілері, дербес деректерді қамтитын базаның меншік иесі және (немесе) операторы, сондай-ақ үшінші тұлғалар осы Заңға және Қазақстан Республикасының дербес деректер және оларды қорғау туралы заңнамасына сәйкес оларды қорғау бойынша шараларды қолдануға міндетті.</w:t>
      </w:r>
    </w:p>
    <w:bookmarkEnd w:id="353"/>
    <w:p>
      <w:pPr>
        <w:spacing w:after="0"/>
        <w:ind w:left="0"/>
        <w:jc w:val="both"/>
      </w:pPr>
      <w:r>
        <w:rPr>
          <w:rFonts w:ascii="Times New Roman"/>
          <w:b w:val="false"/>
          <w:i w:val="false"/>
          <w:color w:val="000000"/>
          <w:sz w:val="28"/>
        </w:rPr>
        <w:t>
      Бұл міндет дербес деректерді қамтитын цифрлық ресурстар алынған немесе дербес деректер жиналған кезден бастап және олар жойылғанға не иесіздендірілгенге дейін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56-1-бап. Интернеттің қазақстандық сегментiнің кеңістігінде домендiк аттарды қорғау</w:t>
      </w:r>
    </w:p>
    <w:bookmarkStart w:name="z536" w:id="354"/>
    <w:p>
      <w:pPr>
        <w:spacing w:after="0"/>
        <w:ind w:left="0"/>
        <w:jc w:val="both"/>
      </w:pPr>
      <w:r>
        <w:rPr>
          <w:rFonts w:ascii="Times New Roman"/>
          <w:b w:val="false"/>
          <w:i w:val="false"/>
          <w:color w:val="000000"/>
          <w:sz w:val="28"/>
        </w:rPr>
        <w:t>
      1. .KZ және (немесе) .ҚАЗ домендік аттармен тіркелген интернет-ресурс Интернеттің қазақстандық сегментінің кеңістігінде орналастырылады.</w:t>
      </w:r>
    </w:p>
    <w:bookmarkEnd w:id="354"/>
    <w:bookmarkStart w:name="z537" w:id="355"/>
    <w:p>
      <w:pPr>
        <w:spacing w:after="0"/>
        <w:ind w:left="0"/>
        <w:jc w:val="both"/>
      </w:pPr>
      <w:r>
        <w:rPr>
          <w:rFonts w:ascii="Times New Roman"/>
          <w:b w:val="false"/>
          <w:i w:val="false"/>
          <w:color w:val="000000"/>
          <w:sz w:val="28"/>
        </w:rPr>
        <w:t>
      2. Интернет-ресурстармен деректерді беру кезінде Интернеттің қазақстандық сегментiнiң кеңістігінде .KZ және (немесе) .ҚАЗ домендік аттарды пайдалану қауіпсіздік сертификаттарын қолдану арқылы жүзеге асырылады.</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56-1-баппен толықтырылды - ҚР 25.06.2020 </w:t>
      </w:r>
      <w:r>
        <w:rPr>
          <w:rFonts w:ascii="Times New Roman"/>
          <w:b w:val="false"/>
          <w:i w:val="false"/>
          <w:color w:val="ff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3-бөлімнің тақырыбы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10-тараудың тақырыбы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Ақпараттандыру және ақпараттық қауіпсіздікті қамтамасыз ету салаларындағы қорытындылар</w:t>
      </w:r>
    </w:p>
    <w:p>
      <w:pPr>
        <w:spacing w:after="0"/>
        <w:ind w:left="0"/>
        <w:jc w:val="both"/>
      </w:pPr>
      <w:r>
        <w:rPr>
          <w:rFonts w:ascii="Times New Roman"/>
          <w:b w:val="false"/>
          <w:i w:val="false"/>
          <w:color w:val="ff0000"/>
          <w:sz w:val="28"/>
        </w:rPr>
        <w:t xml:space="preserve">
      Ескерту. 57-бап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58-бап. Бюджеттік инвестициялардың техникалық-экономикалық негіздемесіне немесе қаржылық-экономикалық негіздемесіне ақпараттандыру саласындағы сараптаманың қорытындысы</w:t>
      </w:r>
    </w:p>
    <w:p>
      <w:pPr>
        <w:spacing w:after="0"/>
        <w:ind w:left="0"/>
        <w:jc w:val="both"/>
      </w:pPr>
      <w:r>
        <w:rPr>
          <w:rFonts w:ascii="Times New Roman"/>
          <w:b w:val="false"/>
          <w:i w:val="false"/>
          <w:color w:val="ff0000"/>
          <w:sz w:val="28"/>
        </w:rPr>
        <w:t xml:space="preserve">
      Ескерту. 58-бап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59-бап. Цифрлық орта және киберқауіпсіздікті қамтамасыз ету салаларындағы техникалық құжаттаманы және мемлекеттік-жекешелік әріптестік жобалары бойынша құжаттаманы келісу</w:t>
      </w:r>
    </w:p>
    <w:p>
      <w:pPr>
        <w:spacing w:after="0"/>
        <w:ind w:left="0"/>
        <w:jc w:val="both"/>
      </w:pPr>
      <w:r>
        <w:rPr>
          <w:rFonts w:ascii="Times New Roman"/>
          <w:b w:val="false"/>
          <w:i w:val="false"/>
          <w:color w:val="ff0000"/>
          <w:sz w:val="28"/>
        </w:rPr>
        <w:t xml:space="preserve">
      Ескерту. 59-баптың тақырыбына өзгеріс енгізілді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32" w:id="356"/>
    <w:p>
      <w:pPr>
        <w:spacing w:after="0"/>
        <w:ind w:left="0"/>
        <w:jc w:val="both"/>
      </w:pPr>
      <w:r>
        <w:rPr>
          <w:rFonts w:ascii="Times New Roman"/>
          <w:b w:val="false"/>
          <w:i w:val="false"/>
          <w:color w:val="000000"/>
          <w:sz w:val="28"/>
        </w:rPr>
        <w:t>
      1. "Цифрлық үкіметтің" цифрлық объектісін құруға және дамытуға арналған техникалық тапсырманы келісуді киберқауіпсіздікті қамтамасыз ету саласындағы уәкілетті орган цифрландыру саласындағы уәкілетті орган бекіткен "цифрлық үкіметтің" цифрлық объектілерін құруға және дамытуға арналған техникалық тапсырмаларды жасау және қарау қағидаларында айқындалған тәртіппен және мерзімдерде жүзеге асырады.</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5" w:id="357"/>
    <w:p>
      <w:pPr>
        <w:spacing w:after="0"/>
        <w:ind w:left="0"/>
        <w:jc w:val="both"/>
      </w:pPr>
      <w:r>
        <w:rPr>
          <w:rFonts w:ascii="Times New Roman"/>
          <w:b w:val="false"/>
          <w:i w:val="false"/>
          <w:color w:val="000000"/>
          <w:sz w:val="28"/>
        </w:rPr>
        <w:t>
      3. Қазақстан Республикасының мемлекеттік-жекешелік әріптестік саласындағы заңнамасына сәйкес цифрландыру саласындағы мемлекеттік-жекешелік әріптестіктің республикалық және жергілікті жобалары шеңберінде "цифрлық үкіметтің" цифрлық объектілерін құру және дамыту кезінде киберқауіпсіздікті қамтамасыз ету саласындағы уәкілетті орган жекеше әріптесті айқындау жөніндегі тікелей келіссөздер кезінде мемлекеттік-жекешелік әріптестік жобасының конкурстық құжаттамасын, мемлекеттік-жекешелік әріптестік жобасына бизнес-жоспарды келіседі.</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 жаңа редакцияда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Ақпараттандыру саласындағы тауарларды, жұмыстар мен көрсетілетін қызметтерді мемлекеттік сатып алуға арналған шығыстардың есеп-қисаптарына уәкілетті органның қорытындысы</w:t>
      </w:r>
    </w:p>
    <w:p>
      <w:pPr>
        <w:spacing w:after="0"/>
        <w:ind w:left="0"/>
        <w:jc w:val="both"/>
      </w:pPr>
      <w:r>
        <w:rPr>
          <w:rFonts w:ascii="Times New Roman"/>
          <w:b w:val="false"/>
          <w:i w:val="false"/>
          <w:color w:val="ff0000"/>
          <w:sz w:val="28"/>
        </w:rPr>
        <w:t xml:space="preserve">
      Ескерту. 60-бап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40" w:id="358"/>
    <w:p>
      <w:pPr>
        <w:spacing w:after="0"/>
        <w:ind w:left="0"/>
        <w:jc w:val="left"/>
      </w:pPr>
      <w:r>
        <w:rPr>
          <w:rFonts w:ascii="Times New Roman"/>
          <w:b/>
          <w:i w:val="false"/>
          <w:color w:val="000000"/>
        </w:rPr>
        <w:t xml:space="preserve"> 10-1-тарау. Цифрландыру саласындағы, сондай-ақ электрондық  құжат пен электрондық цифрлық қолтаңбаға қойылатын талаптардың сақталуын мемлекеттік бақылау</w:t>
      </w:r>
    </w:p>
    <w:bookmarkEnd w:id="358"/>
    <w:p>
      <w:pPr>
        <w:spacing w:after="0"/>
        <w:ind w:left="0"/>
        <w:jc w:val="both"/>
      </w:pPr>
      <w:r>
        <w:rPr>
          <w:rFonts w:ascii="Times New Roman"/>
          <w:b w:val="false"/>
          <w:i w:val="false"/>
          <w:color w:val="ff0000"/>
          <w:sz w:val="28"/>
        </w:rPr>
        <w:t xml:space="preserve">
      Ескерту. 10-1-тараумен толықтырылды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60-1-бап. Цифрландыру саласындағы мемлекеттік бақылау</w:t>
      </w:r>
    </w:p>
    <w:bookmarkStart w:name="z1142" w:id="359"/>
    <w:p>
      <w:pPr>
        <w:spacing w:after="0"/>
        <w:ind w:left="0"/>
        <w:jc w:val="both"/>
      </w:pPr>
      <w:r>
        <w:rPr>
          <w:rFonts w:ascii="Times New Roman"/>
          <w:b w:val="false"/>
          <w:i w:val="false"/>
          <w:color w:val="000000"/>
          <w:sz w:val="28"/>
        </w:rPr>
        <w:t>
      1. Цифрландыру саласындағы мемлекеттік бақылау тексерулер,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359"/>
    <w:bookmarkStart w:name="z1143" w:id="360"/>
    <w:p>
      <w:pPr>
        <w:spacing w:after="0"/>
        <w:ind w:left="0"/>
        <w:jc w:val="both"/>
      </w:pPr>
      <w:r>
        <w:rPr>
          <w:rFonts w:ascii="Times New Roman"/>
          <w:b w:val="false"/>
          <w:i w:val="false"/>
          <w:color w:val="000000"/>
          <w:sz w:val="28"/>
        </w:rPr>
        <w:t>
      2.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bookmarkEnd w:id="360"/>
    <w:bookmarkStart w:name="z1144" w:id="361"/>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осы Заңға және Қазақстан Республикасының Кәсіпкерлік кодексіне сәйкес жүзеге асырылады.</w:t>
      </w:r>
    </w:p>
    <w:bookmarkEnd w:id="361"/>
    <w:bookmarkStart w:name="z1145" w:id="362"/>
    <w:p>
      <w:pPr>
        <w:spacing w:after="0"/>
        <w:ind w:left="0"/>
        <w:jc w:val="both"/>
      </w:pPr>
      <w:r>
        <w:rPr>
          <w:rFonts w:ascii="Times New Roman"/>
          <w:b w:val="false"/>
          <w:i w:val="false"/>
          <w:color w:val="000000"/>
          <w:sz w:val="28"/>
        </w:rPr>
        <w:t>
      4. Мемлекеттік органдарға қатысты цифрландыру саласындағы мемлекеттік бақылау осы Заңның 60-3-бабына сәйкес жүзеге асырылады.</w:t>
      </w:r>
    </w:p>
    <w:bookmarkEnd w:id="362"/>
    <w:bookmarkStart w:name="z1146" w:id="363"/>
    <w:p>
      <w:pPr>
        <w:spacing w:after="0"/>
        <w:ind w:left="0"/>
        <w:jc w:val="both"/>
      </w:pPr>
      <w:r>
        <w:rPr>
          <w:rFonts w:ascii="Times New Roman"/>
          <w:b w:val="false"/>
          <w:i w:val="false"/>
          <w:color w:val="000000"/>
          <w:sz w:val="28"/>
        </w:rPr>
        <w:t>
      5. Егер Қазақстан Республикасының заңдарында өзгеше көзделмесе, осы баптың талаптары Қазақстан Республикасының Ұлттық Банкіне және оның құрылымына кіретін ұйымдарға, сондай-ақ Қазақстан Республикасының арнаулы мемлекеттік органдарына қолданылмайды.</w:t>
      </w:r>
    </w:p>
    <w:bookmarkEnd w:id="363"/>
    <w:p>
      <w:pPr>
        <w:spacing w:after="0"/>
        <w:ind w:left="0"/>
        <w:jc w:val="both"/>
      </w:pPr>
      <w:r>
        <w:rPr>
          <w:rFonts w:ascii="Times New Roman"/>
          <w:b/>
          <w:i w:val="false"/>
          <w:color w:val="000000"/>
          <w:sz w:val="28"/>
        </w:rPr>
        <w:t>60-2-бап. Цифрландыру саласында бақылау субъектісіне (объектісіне) бармай профилактикалық бақылау жүргізу тәртібі</w:t>
      </w:r>
    </w:p>
    <w:bookmarkStart w:name="z1148" w:id="364"/>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 уәкілетті орган және Қазақстан Республикасының Ұлттық қауіпсіздік органдары бақылау субъектілеріне (объектілеріне) бармай, цифрлық жүйелерді, ашық дереккөздерді, бұқаралық ақпарат құралдарын талдаудың және олардың деректерінің, сондай-ақ бақылау субъектісінің (объектісінің) қызметі туралы басқа да мәліметтердің негізінде жүзеге асырады.</w:t>
      </w:r>
    </w:p>
    <w:bookmarkEnd w:id="364"/>
    <w:bookmarkStart w:name="z1149" w:id="365"/>
    <w:p>
      <w:pPr>
        <w:spacing w:after="0"/>
        <w:ind w:left="0"/>
        <w:jc w:val="both"/>
      </w:pPr>
      <w:r>
        <w:rPr>
          <w:rFonts w:ascii="Times New Roman"/>
          <w:b w:val="false"/>
          <w:i w:val="false"/>
          <w:color w:val="000000"/>
          <w:sz w:val="28"/>
        </w:rPr>
        <w:t>
      2. Бұзушылықтардың уақтылы жолын кесу және оларға жол бермеу, бақылау субъектісіне (объектісіне) бармай профилактикалық бақылаудың нәтижелері бойынша анықталған бұзушылықтарды дербес жою құқығын бақылау субъектісіне беру және бақылау субъектісіне әкімшілік жүктемені азайту бақылау субъектісіне (объектісіне) бармай профилактикалық бақылаудың мақсаттары болып табылады.</w:t>
      </w:r>
    </w:p>
    <w:bookmarkEnd w:id="365"/>
    <w:bookmarkStart w:name="z1150" w:id="366"/>
    <w:p>
      <w:pPr>
        <w:spacing w:after="0"/>
        <w:ind w:left="0"/>
        <w:jc w:val="both"/>
      </w:pPr>
      <w:r>
        <w:rPr>
          <w:rFonts w:ascii="Times New Roman"/>
          <w:b w:val="false"/>
          <w:i w:val="false"/>
          <w:color w:val="000000"/>
          <w:sz w:val="28"/>
        </w:rPr>
        <w:t>
      3. Бақылау субъектілеріне бұзушылықтарды дербес жою құқығын беру үшін бақылау субъектісіне (объектісіне) бармай профилактикалық бақылау Қазақстан Республикасының заңнамасына сәйкес салдарын жоюға болатын бұзушылықтар бойынша ғана жүргізіледі.</w:t>
      </w:r>
    </w:p>
    <w:bookmarkEnd w:id="366"/>
    <w:bookmarkStart w:name="z1151" w:id="367"/>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қорытындысы бойынша бақылау субъектісіне анықталған бұзушылықтарды жою тәртібі міндетті түрде түсіндіріле отырып, әкімшілік құқық бұзушылық туралы іс қозғалмай, оларды жою туралы ұсыным жасалады.</w:t>
      </w:r>
    </w:p>
    <w:bookmarkEnd w:id="367"/>
    <w:bookmarkStart w:name="z1152" w:id="368"/>
    <w:p>
      <w:pPr>
        <w:spacing w:after="0"/>
        <w:ind w:left="0"/>
        <w:jc w:val="both"/>
      </w:pPr>
      <w:r>
        <w:rPr>
          <w:rFonts w:ascii="Times New Roman"/>
          <w:b w:val="false"/>
          <w:i w:val="false"/>
          <w:color w:val="000000"/>
          <w:sz w:val="28"/>
        </w:rPr>
        <w:t>
      5. Анықталған бұзушылықтарды жою туралы ұсыным бақылау субъектісіне жеке қолын қойғызып немесе жөнелту және алу фактісін растайтын өзге тәсілмен табыс етілуге тиіс.</w:t>
      </w:r>
    </w:p>
    <w:bookmarkEnd w:id="368"/>
    <w:bookmarkStart w:name="z1153" w:id="369"/>
    <w:p>
      <w:pPr>
        <w:spacing w:after="0"/>
        <w:ind w:left="0"/>
        <w:jc w:val="both"/>
      </w:pPr>
      <w:r>
        <w:rPr>
          <w:rFonts w:ascii="Times New Roman"/>
          <w:b w:val="false"/>
          <w:i w:val="false"/>
          <w:color w:val="000000"/>
          <w:sz w:val="28"/>
        </w:rPr>
        <w:t>
      6. Төменде санамаланған тәсілдердің бірімен жіберілген, анықталған бұзушылықтарды жою туралы ұсыным мынадай жағдайларда:</w:t>
      </w:r>
    </w:p>
    <w:bookmarkEnd w:id="369"/>
    <w:bookmarkStart w:name="z1154" w:id="370"/>
    <w:p>
      <w:pPr>
        <w:spacing w:after="0"/>
        <w:ind w:left="0"/>
        <w:jc w:val="both"/>
      </w:pPr>
      <w:r>
        <w:rPr>
          <w:rFonts w:ascii="Times New Roman"/>
          <w:b w:val="false"/>
          <w:i w:val="false"/>
          <w:color w:val="000000"/>
          <w:sz w:val="28"/>
        </w:rPr>
        <w:t>
      1) қолма-қол – ұсынымда алғаны туралы белгі жасалған күннен бастап;</w:t>
      </w:r>
    </w:p>
    <w:bookmarkEnd w:id="370"/>
    <w:bookmarkStart w:name="z1155" w:id="371"/>
    <w:p>
      <w:pPr>
        <w:spacing w:after="0"/>
        <w:ind w:left="0"/>
        <w:jc w:val="both"/>
      </w:pPr>
      <w:r>
        <w:rPr>
          <w:rFonts w:ascii="Times New Roman"/>
          <w:b w:val="false"/>
          <w:i w:val="false"/>
          <w:color w:val="000000"/>
          <w:sz w:val="28"/>
        </w:rPr>
        <w:t>
      2) поштамен – хабарламасы бар тапсырысты хатпен;</w:t>
      </w:r>
    </w:p>
    <w:bookmarkEnd w:id="371"/>
    <w:bookmarkStart w:name="z1156" w:id="372"/>
    <w:p>
      <w:pPr>
        <w:spacing w:after="0"/>
        <w:ind w:left="0"/>
        <w:jc w:val="both"/>
      </w:pPr>
      <w:r>
        <w:rPr>
          <w:rFonts w:ascii="Times New Roman"/>
          <w:b w:val="false"/>
          <w:i w:val="false"/>
          <w:color w:val="000000"/>
          <w:sz w:val="28"/>
        </w:rPr>
        <w:t>
      3) электрондық тәсілмен – уәкілетті органның және Қазақстан Республикасы ұлттық қауіпсіздік органдарының сұрау салуы кезінде бақылау субъектісінің хатта көрсетілген электрондық мекенжайына уәкілетті орган жөнелткен күннен бастап табыс етілді деп есептеледі.</w:t>
      </w:r>
    </w:p>
    <w:bookmarkEnd w:id="372"/>
    <w:bookmarkStart w:name="z1157" w:id="373"/>
    <w:p>
      <w:pPr>
        <w:spacing w:after="0"/>
        <w:ind w:left="0"/>
        <w:jc w:val="both"/>
      </w:pPr>
      <w:r>
        <w:rPr>
          <w:rFonts w:ascii="Times New Roman"/>
          <w:b w:val="false"/>
          <w:i w:val="false"/>
          <w:color w:val="000000"/>
          <w:sz w:val="28"/>
        </w:rPr>
        <w:t>
      7. Анықталған бұзушылықтарды жою туралы ұсыным табыс етілген күнінен кейінгі күннен бастап отыз жұмыс күні ішінде орындалуға тиіс.</w:t>
      </w:r>
    </w:p>
    <w:bookmarkEnd w:id="373"/>
    <w:bookmarkStart w:name="z1158" w:id="374"/>
    <w:p>
      <w:pPr>
        <w:spacing w:after="0"/>
        <w:ind w:left="0"/>
        <w:jc w:val="both"/>
      </w:pPr>
      <w:r>
        <w:rPr>
          <w:rFonts w:ascii="Times New Roman"/>
          <w:b w:val="false"/>
          <w:i w:val="false"/>
          <w:color w:val="000000"/>
          <w:sz w:val="28"/>
        </w:rPr>
        <w:t>
      8. Бақылау субъектісі анықталған бұзушылықтарды жою туралы ұсынымда көрсетілген бұзушылықтармен келіспеген жағдайда анықталған бұзушылықтарды жою туралы ұсынымды жіберген уәкілетті органға, Қазақстан Республикасының ұлттық қауіпсіздік органдарына ұсыным табыс етілген күннен кейінгі күннен бастап бес жұмыс күні ішінде қарсылық жіберуге құқылы.</w:t>
      </w:r>
    </w:p>
    <w:bookmarkEnd w:id="374"/>
    <w:bookmarkStart w:name="z1159" w:id="375"/>
    <w:p>
      <w:pPr>
        <w:spacing w:after="0"/>
        <w:ind w:left="0"/>
        <w:jc w:val="both"/>
      </w:pPr>
      <w:r>
        <w:rPr>
          <w:rFonts w:ascii="Times New Roman"/>
          <w:b w:val="false"/>
          <w:i w:val="false"/>
          <w:color w:val="000000"/>
          <w:sz w:val="28"/>
        </w:rPr>
        <w:t>
      9. Анықталған бұзушылықтарды жою туралы ұсынымды белгіленген мерзімде орындамау бақылау субъектісін (объектісін) бақылау субъектісіне (объектісіне) бару арқылы профилактикалық бақылаудың жартыжылдық тізіміне енгізуге алып келеді.</w:t>
      </w:r>
    </w:p>
    <w:bookmarkEnd w:id="375"/>
    <w:bookmarkStart w:name="z1160" w:id="376"/>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тоқсанына бір реттен жиілетпей жүргізіледі.</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60-2-бапқа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60-3-бап. Мемлекеттік органдарға қатысты цифрландыру саласында мемлекеттік   бақылау жүргізу тәртібі</w:t>
      </w:r>
    </w:p>
    <w:bookmarkStart w:name="z1162" w:id="377"/>
    <w:p>
      <w:pPr>
        <w:spacing w:after="0"/>
        <w:ind w:left="0"/>
        <w:jc w:val="both"/>
      </w:pPr>
      <w:r>
        <w:rPr>
          <w:rFonts w:ascii="Times New Roman"/>
          <w:b w:val="false"/>
          <w:i w:val="false"/>
          <w:color w:val="000000"/>
          <w:sz w:val="28"/>
        </w:rPr>
        <w:t>
      1. Мемлекеттік органдарға (бұдан әрі – тексерілетін мемлекеттік органдар) қатысты цифрландыру саласында мемлекеттік бақылауды уәкілетті орган және Қазақстан Республикасының ұлттық қауіпсіздік органдары тексерулер нысанында жүргізеді.</w:t>
      </w:r>
    </w:p>
    <w:bookmarkEnd w:id="377"/>
    <w:p>
      <w:pPr>
        <w:spacing w:after="0"/>
        <w:ind w:left="0"/>
        <w:jc w:val="both"/>
      </w:pPr>
      <w:r>
        <w:rPr>
          <w:rFonts w:ascii="Times New Roman"/>
          <w:b w:val="false"/>
          <w:i w:val="false"/>
          <w:color w:val="000000"/>
          <w:sz w:val="28"/>
        </w:rPr>
        <w:t>
      Тексерулер мерзімдік және жоспардан тыс болып бөлінеді.</w:t>
      </w:r>
    </w:p>
    <w:p>
      <w:pPr>
        <w:spacing w:after="0"/>
        <w:ind w:left="0"/>
        <w:jc w:val="both"/>
      </w:pPr>
      <w:r>
        <w:rPr>
          <w:rFonts w:ascii="Times New Roman"/>
          <w:b w:val="false"/>
          <w:i w:val="false"/>
          <w:color w:val="000000"/>
          <w:sz w:val="28"/>
        </w:rPr>
        <w:t>
      Тексерілетін мемлекеттік органдарға қатысты мерзімдік тексерулер мынадай ақпарат көздеріне:</w:t>
      </w:r>
    </w:p>
    <w:bookmarkStart w:name="z1163" w:id="378"/>
    <w:p>
      <w:pPr>
        <w:spacing w:after="0"/>
        <w:ind w:left="0"/>
        <w:jc w:val="both"/>
      </w:pPr>
      <w:r>
        <w:rPr>
          <w:rFonts w:ascii="Times New Roman"/>
          <w:b w:val="false"/>
          <w:i w:val="false"/>
          <w:color w:val="000000"/>
          <w:sz w:val="28"/>
        </w:rPr>
        <w:t>
      1) алдыңғы тексерулердің нәтижелеріне;</w:t>
      </w:r>
    </w:p>
    <w:bookmarkEnd w:id="378"/>
    <w:bookmarkStart w:name="z1164" w:id="379"/>
    <w:p>
      <w:pPr>
        <w:spacing w:after="0"/>
        <w:ind w:left="0"/>
        <w:jc w:val="both"/>
      </w:pPr>
      <w:r>
        <w:rPr>
          <w:rFonts w:ascii="Times New Roman"/>
          <w:b w:val="false"/>
          <w:i w:val="false"/>
          <w:color w:val="000000"/>
          <w:sz w:val="28"/>
        </w:rPr>
        <w:t>
      2) есептілік пен мәліметтер мониторингінің нәтижелеріне;</w:t>
      </w:r>
    </w:p>
    <w:bookmarkEnd w:id="379"/>
    <w:bookmarkStart w:name="z1165" w:id="380"/>
    <w:p>
      <w:pPr>
        <w:spacing w:after="0"/>
        <w:ind w:left="0"/>
        <w:jc w:val="both"/>
      </w:pPr>
      <w:r>
        <w:rPr>
          <w:rFonts w:ascii="Times New Roman"/>
          <w:b w:val="false"/>
          <w:i w:val="false"/>
          <w:color w:val="000000"/>
          <w:sz w:val="28"/>
        </w:rPr>
        <w:t>
      3) мемлекеттік органдардың интернет-ресурстарын талдау нәтижелеріне;</w:t>
      </w:r>
    </w:p>
    <w:bookmarkEnd w:id="380"/>
    <w:bookmarkStart w:name="z1166" w:id="381"/>
    <w:p>
      <w:pPr>
        <w:spacing w:after="0"/>
        <w:ind w:left="0"/>
        <w:jc w:val="both"/>
      </w:pPr>
      <w:r>
        <w:rPr>
          <w:rFonts w:ascii="Times New Roman"/>
          <w:b w:val="false"/>
          <w:i w:val="false"/>
          <w:color w:val="000000"/>
          <w:sz w:val="28"/>
        </w:rPr>
        <w:t>
      4) мемлекеттік техникалық қызмет мәліметтеріне сәйкес жүзеге асырылады.</w:t>
      </w:r>
    </w:p>
    <w:bookmarkEnd w:id="381"/>
    <w:bookmarkStart w:name="z1167" w:id="382"/>
    <w:p>
      <w:pPr>
        <w:spacing w:after="0"/>
        <w:ind w:left="0"/>
        <w:jc w:val="both"/>
      </w:pPr>
      <w:r>
        <w:rPr>
          <w:rFonts w:ascii="Times New Roman"/>
          <w:b w:val="false"/>
          <w:i w:val="false"/>
          <w:color w:val="000000"/>
          <w:sz w:val="28"/>
        </w:rPr>
        <w:t>
      2. Мерзімдік тексерулер Қазақстан Республикасының киберқауіпсіздікті қамтамасыз ету саласындағы уәкілетті органы мен ұлттық қауіпсіздік органдарының бірінші басшылары бекіткен мерзімдік тексерулер жүргізу жоспарларына сәйкес жылына бір реттен жиі болмайтын кезеңділікпен жүргізіледі.</w:t>
      </w:r>
    </w:p>
    <w:bookmarkEnd w:id="382"/>
    <w:p>
      <w:pPr>
        <w:spacing w:after="0"/>
        <w:ind w:left="0"/>
        <w:jc w:val="both"/>
      </w:pPr>
      <w:r>
        <w:rPr>
          <w:rFonts w:ascii="Times New Roman"/>
          <w:b w:val="false"/>
          <w:i w:val="false"/>
          <w:color w:val="000000"/>
          <w:sz w:val="28"/>
        </w:rPr>
        <w:t>
      Уәкілетті орган және Қазақстан Республикасының ұлттық қауіпсіздік органдары мерзімдік тексерулер жүргізу жоспарын тексерулер жүргізу жылының алдындағы жылдың 1 желтоқсанынан кешіктірмей бекітеді.</w:t>
      </w:r>
    </w:p>
    <w:p>
      <w:pPr>
        <w:spacing w:after="0"/>
        <w:ind w:left="0"/>
        <w:jc w:val="both"/>
      </w:pPr>
      <w:r>
        <w:rPr>
          <w:rFonts w:ascii="Times New Roman"/>
          <w:b w:val="false"/>
          <w:i w:val="false"/>
          <w:color w:val="000000"/>
          <w:sz w:val="28"/>
        </w:rPr>
        <w:t>
      Мерзімдік тексерулер жүргізу жоспары уәкілетті органның және Қазақстан Республикасының ұлттық қауіпсіздік органдарының интернет-ресурсында тексерулер жүргізу жылының алдындағы жылдың 20 желтоқсанынан кешіктірілмей орналастырылады.</w:t>
      </w:r>
    </w:p>
    <w:p>
      <w:pPr>
        <w:spacing w:after="0"/>
        <w:ind w:left="0"/>
        <w:jc w:val="both"/>
      </w:pPr>
      <w:r>
        <w:rPr>
          <w:rFonts w:ascii="Times New Roman"/>
          <w:b w:val="false"/>
          <w:i w:val="false"/>
          <w:color w:val="000000"/>
          <w:sz w:val="28"/>
        </w:rPr>
        <w:t>
      Мерзімдік тексерулер жүргізу жоспарында мыналар қамтылады:</w:t>
      </w:r>
    </w:p>
    <w:bookmarkStart w:name="z1168" w:id="383"/>
    <w:p>
      <w:pPr>
        <w:spacing w:after="0"/>
        <w:ind w:left="0"/>
        <w:jc w:val="both"/>
      </w:pPr>
      <w:r>
        <w:rPr>
          <w:rFonts w:ascii="Times New Roman"/>
          <w:b w:val="false"/>
          <w:i w:val="false"/>
          <w:color w:val="000000"/>
          <w:sz w:val="28"/>
        </w:rPr>
        <w:t>
      1) жоспардың бекітілген күні мен нөмірі;</w:t>
      </w:r>
    </w:p>
    <w:bookmarkEnd w:id="383"/>
    <w:bookmarkStart w:name="z1169" w:id="384"/>
    <w:p>
      <w:pPr>
        <w:spacing w:after="0"/>
        <w:ind w:left="0"/>
        <w:jc w:val="both"/>
      </w:pPr>
      <w:r>
        <w:rPr>
          <w:rFonts w:ascii="Times New Roman"/>
          <w:b w:val="false"/>
          <w:i w:val="false"/>
          <w:color w:val="000000"/>
          <w:sz w:val="28"/>
        </w:rPr>
        <w:t>
      2) мемлекеттік органның атауы;</w:t>
      </w:r>
    </w:p>
    <w:bookmarkEnd w:id="384"/>
    <w:bookmarkStart w:name="z1170" w:id="385"/>
    <w:p>
      <w:pPr>
        <w:spacing w:after="0"/>
        <w:ind w:left="0"/>
        <w:jc w:val="both"/>
      </w:pPr>
      <w:r>
        <w:rPr>
          <w:rFonts w:ascii="Times New Roman"/>
          <w:b w:val="false"/>
          <w:i w:val="false"/>
          <w:color w:val="000000"/>
          <w:sz w:val="28"/>
        </w:rPr>
        <w:t>
      3) тексерілетін мемлекеттік органның атауы;</w:t>
      </w:r>
    </w:p>
    <w:bookmarkEnd w:id="385"/>
    <w:bookmarkStart w:name="z1171" w:id="386"/>
    <w:p>
      <w:pPr>
        <w:spacing w:after="0"/>
        <w:ind w:left="0"/>
        <w:jc w:val="both"/>
      </w:pPr>
      <w:r>
        <w:rPr>
          <w:rFonts w:ascii="Times New Roman"/>
          <w:b w:val="false"/>
          <w:i w:val="false"/>
          <w:color w:val="000000"/>
          <w:sz w:val="28"/>
        </w:rPr>
        <w:t>
      4) тексерілетін мемлекеттік органның тұрған жері;</w:t>
      </w:r>
    </w:p>
    <w:bookmarkEnd w:id="386"/>
    <w:bookmarkStart w:name="z1172" w:id="387"/>
    <w:p>
      <w:pPr>
        <w:spacing w:after="0"/>
        <w:ind w:left="0"/>
        <w:jc w:val="both"/>
      </w:pPr>
      <w:r>
        <w:rPr>
          <w:rFonts w:ascii="Times New Roman"/>
          <w:b w:val="false"/>
          <w:i w:val="false"/>
          <w:color w:val="000000"/>
          <w:sz w:val="28"/>
        </w:rPr>
        <w:t>
      5) тексеру жүргізу мерзімдері;</w:t>
      </w:r>
    </w:p>
    <w:bookmarkEnd w:id="387"/>
    <w:bookmarkStart w:name="z1173" w:id="388"/>
    <w:p>
      <w:pPr>
        <w:spacing w:after="0"/>
        <w:ind w:left="0"/>
        <w:jc w:val="both"/>
      </w:pPr>
      <w:r>
        <w:rPr>
          <w:rFonts w:ascii="Times New Roman"/>
          <w:b w:val="false"/>
          <w:i w:val="false"/>
          <w:color w:val="000000"/>
          <w:sz w:val="28"/>
        </w:rPr>
        <w:t>
      6) тексерудің нысанасы;</w:t>
      </w:r>
    </w:p>
    <w:bookmarkEnd w:id="388"/>
    <w:bookmarkStart w:name="z1174" w:id="389"/>
    <w:p>
      <w:pPr>
        <w:spacing w:after="0"/>
        <w:ind w:left="0"/>
        <w:jc w:val="both"/>
      </w:pPr>
      <w:r>
        <w:rPr>
          <w:rFonts w:ascii="Times New Roman"/>
          <w:b w:val="false"/>
          <w:i w:val="false"/>
          <w:color w:val="000000"/>
          <w:sz w:val="28"/>
        </w:rPr>
        <w:t>
      7) жоспарға қол қоюға уәкілеттік берілген адамның қолтаңбасы.</w:t>
      </w:r>
    </w:p>
    <w:bookmarkEnd w:id="389"/>
    <w:p>
      <w:pPr>
        <w:spacing w:after="0"/>
        <w:ind w:left="0"/>
        <w:jc w:val="both"/>
      </w:pPr>
      <w:r>
        <w:rPr>
          <w:rFonts w:ascii="Times New Roman"/>
          <w:b w:val="false"/>
          <w:i w:val="false"/>
          <w:color w:val="000000"/>
          <w:sz w:val="28"/>
        </w:rPr>
        <w:t>
      Мерзімдік тексерулер жүргізу жоспарына өзгерістер мен толықтырулар енгізу тексерілетін мемлекеттік орган таратылған, қайта ұйымдастырылған, оның атауы өзгерген немесе өкілеттіктері тексерілетін мемлекеттік органдар арасында қайта бөлінген жағдайларда жүзеге асырылады.</w:t>
      </w:r>
    </w:p>
    <w:bookmarkStart w:name="z1175" w:id="390"/>
    <w:p>
      <w:pPr>
        <w:spacing w:after="0"/>
        <w:ind w:left="0"/>
        <w:jc w:val="both"/>
      </w:pPr>
      <w:r>
        <w:rPr>
          <w:rFonts w:ascii="Times New Roman"/>
          <w:b w:val="false"/>
          <w:i w:val="false"/>
          <w:color w:val="000000"/>
          <w:sz w:val="28"/>
        </w:rPr>
        <w:t>
      3. Уәкілетті орган, Қазақстан Республикасының ұлттық қауіпсіздік органдары мынадай:</w:t>
      </w:r>
    </w:p>
    <w:bookmarkEnd w:id="390"/>
    <w:bookmarkStart w:name="z1176" w:id="391"/>
    <w:p>
      <w:pPr>
        <w:spacing w:after="0"/>
        <w:ind w:left="0"/>
        <w:jc w:val="both"/>
      </w:pPr>
      <w:r>
        <w:rPr>
          <w:rFonts w:ascii="Times New Roman"/>
          <w:b w:val="false"/>
          <w:i w:val="false"/>
          <w:color w:val="000000"/>
          <w:sz w:val="28"/>
        </w:rPr>
        <w:t>
      1) тексерілетін мемлекеттік органға қатысты жеке және заңды тұлғалардан келіп түскен, Қазақстан Республикасының киберқауіпсіздік туралы заңнамасы талаптарының бұзылуы туралы расталған жолданымдар болған;</w:t>
      </w:r>
    </w:p>
    <w:bookmarkEnd w:id="391"/>
    <w:bookmarkStart w:name="z1177" w:id="392"/>
    <w:p>
      <w:pPr>
        <w:spacing w:after="0"/>
        <w:ind w:left="0"/>
        <w:jc w:val="both"/>
      </w:pPr>
      <w:r>
        <w:rPr>
          <w:rFonts w:ascii="Times New Roman"/>
          <w:b w:val="false"/>
          <w:i w:val="false"/>
          <w:color w:val="000000"/>
          <w:sz w:val="28"/>
        </w:rPr>
        <w:t>
      2) құқықтары мен заңды мүдделері бұзылған жеке және заңды тұлғалар жүгінген;</w:t>
      </w:r>
    </w:p>
    <w:bookmarkEnd w:id="392"/>
    <w:bookmarkStart w:name="z1178" w:id="393"/>
    <w:p>
      <w:pPr>
        <w:spacing w:after="0"/>
        <w:ind w:left="0"/>
        <w:jc w:val="both"/>
      </w:pPr>
      <w:r>
        <w:rPr>
          <w:rFonts w:ascii="Times New Roman"/>
          <w:b w:val="false"/>
          <w:i w:val="false"/>
          <w:color w:val="000000"/>
          <w:sz w:val="28"/>
        </w:rPr>
        <w:t>
      3) жеке және заңды тұлғалардың, мемлекеттің құқықтары мен заңды мүдделеріне зиян келтірудің нақты фактілері бойынша не зиян келтіру қатері туралы прокурор талап еткен;</w:t>
      </w:r>
    </w:p>
    <w:bookmarkEnd w:id="393"/>
    <w:bookmarkStart w:name="z1179" w:id="394"/>
    <w:p>
      <w:pPr>
        <w:spacing w:after="0"/>
        <w:ind w:left="0"/>
        <w:jc w:val="both"/>
      </w:pPr>
      <w:r>
        <w:rPr>
          <w:rFonts w:ascii="Times New Roman"/>
          <w:b w:val="false"/>
          <w:i w:val="false"/>
          <w:color w:val="000000"/>
          <w:sz w:val="28"/>
        </w:rPr>
        <w:t>
      4) жеке және заңды тұлғалардың, мемлекеттің құқықтары мен заңды мүдделеріне зиян келтірудің нақты фактілері бойынша, сондай-ақ жойылмауы жеке және заңды тұлғалардың құқықтары мен заңды мүдделеріне зиян келтіруге алып келетін Қазақстан Республикасы заңнамасы талаптарының бұзылуының нақты фактілері бойынша мемлекеттік органдар жүгінген;</w:t>
      </w:r>
    </w:p>
    <w:bookmarkEnd w:id="394"/>
    <w:bookmarkStart w:name="z1335" w:id="395"/>
    <w:p>
      <w:pPr>
        <w:spacing w:after="0"/>
        <w:ind w:left="0"/>
        <w:jc w:val="both"/>
      </w:pPr>
      <w:r>
        <w:rPr>
          <w:rFonts w:ascii="Times New Roman"/>
          <w:b w:val="false"/>
          <w:i w:val="false"/>
          <w:color w:val="000000"/>
          <w:sz w:val="28"/>
        </w:rPr>
        <w:t>
      4-1) аса маңызды цифрлық объектілер меншік иелерінің, иеленушілерінің Қазақстан Республикасының киберқауіпсіздікті қамтамасыз ету саласындағы заңнамасының талаптарын бұзушылықтары анықталғаны туралы Қазақстан Республикасы Ұлттық қауіпсіздік органдары лауазымды адамының баянаты болған;</w:t>
      </w:r>
    </w:p>
    <w:bookmarkEnd w:id="395"/>
    <w:bookmarkStart w:name="z1180" w:id="396"/>
    <w:p>
      <w:pPr>
        <w:spacing w:after="0"/>
        <w:ind w:left="0"/>
        <w:jc w:val="both"/>
      </w:pPr>
      <w:r>
        <w:rPr>
          <w:rFonts w:ascii="Times New Roman"/>
          <w:b w:val="false"/>
          <w:i w:val="false"/>
          <w:color w:val="000000"/>
          <w:sz w:val="28"/>
        </w:rPr>
        <w:t>
      5) қылмыстық қудалау органының Қазақстан Республикасының Қылмыстық-процестік кодексінде көзделген негіздер бойынша тапсырмасы болған;</w:t>
      </w:r>
    </w:p>
    <w:bookmarkEnd w:id="396"/>
    <w:bookmarkStart w:name="z1181" w:id="397"/>
    <w:p>
      <w:pPr>
        <w:spacing w:after="0"/>
        <w:ind w:left="0"/>
        <w:jc w:val="both"/>
      </w:pPr>
      <w:r>
        <w:rPr>
          <w:rFonts w:ascii="Times New Roman"/>
          <w:b w:val="false"/>
          <w:i w:val="false"/>
          <w:color w:val="000000"/>
          <w:sz w:val="28"/>
        </w:rPr>
        <w:t>
      6) тексеру нәтижелері туралы актінің орындалуына бақылау жүргізу қажет болған жағдайларда тағайындайтын тексеру жоспардан тыс тексеру болып табылады.</w:t>
      </w:r>
    </w:p>
    <w:bookmarkEnd w:id="397"/>
    <w:bookmarkStart w:name="z1182" w:id="398"/>
    <w:p>
      <w:pPr>
        <w:spacing w:after="0"/>
        <w:ind w:left="0"/>
        <w:jc w:val="both"/>
      </w:pPr>
      <w:r>
        <w:rPr>
          <w:rFonts w:ascii="Times New Roman"/>
          <w:b w:val="false"/>
          <w:i w:val="false"/>
          <w:color w:val="000000"/>
          <w:sz w:val="28"/>
        </w:rPr>
        <w:t>
      4. Уәкілетті органның лауазымды адамдарының тексеру жүргізу кезінде:</w:t>
      </w:r>
    </w:p>
    <w:bookmarkEnd w:id="398"/>
    <w:bookmarkStart w:name="z1183" w:id="399"/>
    <w:p>
      <w:pPr>
        <w:spacing w:after="0"/>
        <w:ind w:left="0"/>
        <w:jc w:val="both"/>
      </w:pPr>
      <w:r>
        <w:rPr>
          <w:rFonts w:ascii="Times New Roman"/>
          <w:b w:val="false"/>
          <w:i w:val="false"/>
          <w:color w:val="000000"/>
          <w:sz w:val="28"/>
        </w:rPr>
        <w:t>
      1) осы баптың 8-тармағында көрсетілген құжаттарды көрсеткен кезде тексерудің нысанасына сәйкес тексерілетін мемлекеттік органның аумағына және үй-жайларына кедергісіз кіруге;</w:t>
      </w:r>
    </w:p>
    <w:bookmarkEnd w:id="399"/>
    <w:bookmarkStart w:name="z1184" w:id="400"/>
    <w:p>
      <w:pPr>
        <w:spacing w:after="0"/>
        <w:ind w:left="0"/>
        <w:jc w:val="both"/>
      </w:pPr>
      <w:r>
        <w:rPr>
          <w:rFonts w:ascii="Times New Roman"/>
          <w:b w:val="false"/>
          <w:i w:val="false"/>
          <w:color w:val="000000"/>
          <w:sz w:val="28"/>
        </w:rPr>
        <w:t>
      2) тексеру нәтижелері туралы актіге қоса тіркеу үшін тексерудің нысанасына сәйкес қағаз және цифрлық жеткізгіштердегі құжаттарды (мәліметтерді) не олардың көшірмелерін, сондай-ақ автоматтандырылған дерекқорларға (цифрлық жүйелерге) рұқсат алуға;</w:t>
      </w:r>
    </w:p>
    <w:bookmarkEnd w:id="400"/>
    <w:bookmarkStart w:name="z1185" w:id="401"/>
    <w:p>
      <w:pPr>
        <w:spacing w:after="0"/>
        <w:ind w:left="0"/>
        <w:jc w:val="both"/>
      </w:pPr>
      <w:r>
        <w:rPr>
          <w:rFonts w:ascii="Times New Roman"/>
          <w:b w:val="false"/>
          <w:i w:val="false"/>
          <w:color w:val="000000"/>
          <w:sz w:val="28"/>
        </w:rPr>
        <w:t>
      3) аудио-, фото- және бейнетүсірілімді жүзеге асыруға;</w:t>
      </w:r>
    </w:p>
    <w:bookmarkEnd w:id="401"/>
    <w:bookmarkStart w:name="z1186" w:id="402"/>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мамандарын, консультанттары мен сарапшыларын тартуға құқығы бар.</w:t>
      </w:r>
    </w:p>
    <w:bookmarkEnd w:id="402"/>
    <w:bookmarkStart w:name="z1187" w:id="403"/>
    <w:p>
      <w:pPr>
        <w:spacing w:after="0"/>
        <w:ind w:left="0"/>
        <w:jc w:val="both"/>
      </w:pPr>
      <w:r>
        <w:rPr>
          <w:rFonts w:ascii="Times New Roman"/>
          <w:b w:val="false"/>
          <w:i w:val="false"/>
          <w:color w:val="000000"/>
          <w:sz w:val="28"/>
        </w:rPr>
        <w:t>
      5. Тексерілетін мемлекеттік орган не оның уәкілетті өкілі тексеру жүргізілген кезде:</w:t>
      </w:r>
    </w:p>
    <w:bookmarkEnd w:id="403"/>
    <w:bookmarkStart w:name="z1188" w:id="404"/>
    <w:p>
      <w:pPr>
        <w:spacing w:after="0"/>
        <w:ind w:left="0"/>
        <w:jc w:val="both"/>
      </w:pPr>
      <w:r>
        <w:rPr>
          <w:rFonts w:ascii="Times New Roman"/>
          <w:b w:val="false"/>
          <w:i w:val="false"/>
          <w:color w:val="000000"/>
          <w:sz w:val="28"/>
        </w:rPr>
        <w:t>
      1)  уәкілетті органның және Қазақстан Республикасы ұлттық қауіпсіздік органдарының тексеру жүргізуге келген лауазымды адамдарын:</w:t>
      </w:r>
    </w:p>
    <w:bookmarkEnd w:id="404"/>
    <w:p>
      <w:pPr>
        <w:spacing w:after="0"/>
        <w:ind w:left="0"/>
        <w:jc w:val="both"/>
      </w:pPr>
      <w:r>
        <w:rPr>
          <w:rFonts w:ascii="Times New Roman"/>
          <w:b w:val="false"/>
          <w:i w:val="false"/>
          <w:color w:val="000000"/>
          <w:sz w:val="28"/>
        </w:rPr>
        <w:t>
      осы бапта белгіленген мерзімдерге сәйкес келмейтін, тексеруді тағайындау туралы актіде (ұзарту туралы қосымша акт болған кезде онда) көрсетілген мерзімдер асып кеткен не өтіп кеткен;</w:t>
      </w:r>
    </w:p>
    <w:p>
      <w:pPr>
        <w:spacing w:after="0"/>
        <w:ind w:left="0"/>
        <w:jc w:val="both"/>
      </w:pPr>
      <w:r>
        <w:rPr>
          <w:rFonts w:ascii="Times New Roman"/>
          <w:b w:val="false"/>
          <w:i w:val="false"/>
          <w:color w:val="000000"/>
          <w:sz w:val="28"/>
        </w:rPr>
        <w:t>
      осы баптың 8-тармағында көзделген құжаттар болмаған жағдайларда тексеруге жібермеуге;</w:t>
      </w:r>
    </w:p>
    <w:bookmarkStart w:name="z1189" w:id="405"/>
    <w:p>
      <w:pPr>
        <w:spacing w:after="0"/>
        <w:ind w:left="0"/>
        <w:jc w:val="both"/>
      </w:pPr>
      <w:r>
        <w:rPr>
          <w:rFonts w:ascii="Times New Roman"/>
          <w:b w:val="false"/>
          <w:i w:val="false"/>
          <w:color w:val="000000"/>
          <w:sz w:val="28"/>
        </w:rPr>
        <w:t>
      2) тексеру нәтижелері туралы актіге Қазақстан Республикасының заңнамасында белгіленген тәртіппен шағым жасауға құқылы.</w:t>
      </w:r>
    </w:p>
    <w:bookmarkEnd w:id="405"/>
    <w:bookmarkStart w:name="z1190" w:id="406"/>
    <w:p>
      <w:pPr>
        <w:spacing w:after="0"/>
        <w:ind w:left="0"/>
        <w:jc w:val="both"/>
      </w:pPr>
      <w:r>
        <w:rPr>
          <w:rFonts w:ascii="Times New Roman"/>
          <w:b w:val="false"/>
          <w:i w:val="false"/>
          <w:color w:val="000000"/>
          <w:sz w:val="28"/>
        </w:rPr>
        <w:t>
      6. Тексерілетін мемлекеттік орган не оның уәкілетті өкілі тексеру жүргізілген кезде:</w:t>
      </w:r>
    </w:p>
    <w:bookmarkEnd w:id="406"/>
    <w:bookmarkStart w:name="z1191" w:id="407"/>
    <w:p>
      <w:pPr>
        <w:spacing w:after="0"/>
        <w:ind w:left="0"/>
        <w:jc w:val="both"/>
      </w:pPr>
      <w:r>
        <w:rPr>
          <w:rFonts w:ascii="Times New Roman"/>
          <w:b w:val="false"/>
          <w:i w:val="false"/>
          <w:color w:val="000000"/>
          <w:sz w:val="28"/>
        </w:rPr>
        <w:t>
      1)  уәкілетті органның және Қазақстан Республикасы ұлттық қауіпсіздік органдарының лауазымды адамдарының аумаққа және үй-жайларға кедергісіз кіруін қамтамасыз етуге;</w:t>
      </w:r>
    </w:p>
    <w:bookmarkEnd w:id="407"/>
    <w:bookmarkStart w:name="z1192" w:id="408"/>
    <w:p>
      <w:pPr>
        <w:spacing w:after="0"/>
        <w:ind w:left="0"/>
        <w:jc w:val="both"/>
      </w:pPr>
      <w:r>
        <w:rPr>
          <w:rFonts w:ascii="Times New Roman"/>
          <w:b w:val="false"/>
          <w:i w:val="false"/>
          <w:color w:val="000000"/>
          <w:sz w:val="28"/>
        </w:rPr>
        <w:t>
      2) уәкілетті органның және Қазақстан Республикасы ұлттық қауіпсіздік органдарының лауазымды адамдарына тексеру нәтижелері туралы актіге қоса тіркеу үшін тексерудің нысанасына сәйкес қағаз және цифрлық жеткізгіштердегі құжаттарды (мәліметтерді) не олардың көшірмелерін ұсынуға, сондай-ақ автоматтандырылған дерекқорларға (цифрлық жүйелерге) рұқсат беруге;</w:t>
      </w:r>
    </w:p>
    <w:bookmarkEnd w:id="408"/>
    <w:bookmarkStart w:name="z1193" w:id="409"/>
    <w:p>
      <w:pPr>
        <w:spacing w:after="0"/>
        <w:ind w:left="0"/>
        <w:jc w:val="both"/>
      </w:pPr>
      <w:r>
        <w:rPr>
          <w:rFonts w:ascii="Times New Roman"/>
          <w:b w:val="false"/>
          <w:i w:val="false"/>
          <w:color w:val="000000"/>
          <w:sz w:val="28"/>
        </w:rPr>
        <w:t>
      3) тексеруді тағайындау туралы актінің және тексеру нәтижелері туралы актінің екінші данасына тексеру аяқталған күні белгі жасауға міндетті.</w:t>
      </w:r>
    </w:p>
    <w:bookmarkEnd w:id="409"/>
    <w:bookmarkStart w:name="z1194" w:id="410"/>
    <w:p>
      <w:pPr>
        <w:spacing w:after="0"/>
        <w:ind w:left="0"/>
        <w:jc w:val="both"/>
      </w:pPr>
      <w:r>
        <w:rPr>
          <w:rFonts w:ascii="Times New Roman"/>
          <w:b w:val="false"/>
          <w:i w:val="false"/>
          <w:color w:val="000000"/>
          <w:sz w:val="28"/>
        </w:rPr>
        <w:t>
      7. Тексеру тексеруді тағайындау туралы акт негізінде жүргізіледі.</w:t>
      </w:r>
    </w:p>
    <w:bookmarkEnd w:id="410"/>
    <w:p>
      <w:pPr>
        <w:spacing w:after="0"/>
        <w:ind w:left="0"/>
        <w:jc w:val="both"/>
      </w:pPr>
      <w:r>
        <w:rPr>
          <w:rFonts w:ascii="Times New Roman"/>
          <w:b w:val="false"/>
          <w:i w:val="false"/>
          <w:color w:val="000000"/>
          <w:sz w:val="28"/>
        </w:rPr>
        <w:t>
      Тексеруді тағайындау туралы актіде мыналар көрсетіледі:</w:t>
      </w:r>
    </w:p>
    <w:bookmarkStart w:name="z1195" w:id="411"/>
    <w:p>
      <w:pPr>
        <w:spacing w:after="0"/>
        <w:ind w:left="0"/>
        <w:jc w:val="both"/>
      </w:pPr>
      <w:r>
        <w:rPr>
          <w:rFonts w:ascii="Times New Roman"/>
          <w:b w:val="false"/>
          <w:i w:val="false"/>
          <w:color w:val="000000"/>
          <w:sz w:val="28"/>
        </w:rPr>
        <w:t>
      1) актінің күні мен нөмірі;</w:t>
      </w:r>
    </w:p>
    <w:bookmarkEnd w:id="411"/>
    <w:bookmarkStart w:name="z1196" w:id="412"/>
    <w:p>
      <w:pPr>
        <w:spacing w:after="0"/>
        <w:ind w:left="0"/>
        <w:jc w:val="both"/>
      </w:pPr>
      <w:r>
        <w:rPr>
          <w:rFonts w:ascii="Times New Roman"/>
          <w:b w:val="false"/>
          <w:i w:val="false"/>
          <w:color w:val="000000"/>
          <w:sz w:val="28"/>
        </w:rPr>
        <w:t>
      2) мемлекеттік органның атауы;</w:t>
      </w:r>
    </w:p>
    <w:bookmarkEnd w:id="412"/>
    <w:bookmarkStart w:name="z1197" w:id="413"/>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413"/>
    <w:bookmarkStart w:name="z1198" w:id="414"/>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жүргізуге тартылатын мамандары, консультанттары мен сарапшылары туралы мәліметтер;</w:t>
      </w:r>
    </w:p>
    <w:bookmarkEnd w:id="414"/>
    <w:bookmarkStart w:name="z1199" w:id="415"/>
    <w:p>
      <w:pPr>
        <w:spacing w:after="0"/>
        <w:ind w:left="0"/>
        <w:jc w:val="both"/>
      </w:pPr>
      <w:r>
        <w:rPr>
          <w:rFonts w:ascii="Times New Roman"/>
          <w:b w:val="false"/>
          <w:i w:val="false"/>
          <w:color w:val="000000"/>
          <w:sz w:val="28"/>
        </w:rPr>
        <w:t>
      5) тексерілетін мемлекеттік органның атауы, оның тұрған жері.</w:t>
      </w:r>
    </w:p>
    <w:bookmarkEnd w:id="415"/>
    <w:p>
      <w:pPr>
        <w:spacing w:after="0"/>
        <w:ind w:left="0"/>
        <w:jc w:val="both"/>
      </w:pPr>
      <w:r>
        <w:rPr>
          <w:rFonts w:ascii="Times New Roman"/>
          <w:b w:val="false"/>
          <w:i w:val="false"/>
          <w:color w:val="000000"/>
          <w:sz w:val="28"/>
        </w:rPr>
        <w:t>
      Мемлекеттік органның құрылымдық бөлімшесі тексерілген жағдайда тексеруді тағайындау туралы актіде оның атауы мен тұрған жері көрсетіледі;</w:t>
      </w:r>
    </w:p>
    <w:bookmarkStart w:name="z1200" w:id="416"/>
    <w:p>
      <w:pPr>
        <w:spacing w:after="0"/>
        <w:ind w:left="0"/>
        <w:jc w:val="both"/>
      </w:pPr>
      <w:r>
        <w:rPr>
          <w:rFonts w:ascii="Times New Roman"/>
          <w:b w:val="false"/>
          <w:i w:val="false"/>
          <w:color w:val="000000"/>
          <w:sz w:val="28"/>
        </w:rPr>
        <w:t>
      6) тексерудің нысанасы;</w:t>
      </w:r>
    </w:p>
    <w:bookmarkEnd w:id="416"/>
    <w:bookmarkStart w:name="z1201" w:id="417"/>
    <w:p>
      <w:pPr>
        <w:spacing w:after="0"/>
        <w:ind w:left="0"/>
        <w:jc w:val="both"/>
      </w:pPr>
      <w:r>
        <w:rPr>
          <w:rFonts w:ascii="Times New Roman"/>
          <w:b w:val="false"/>
          <w:i w:val="false"/>
          <w:color w:val="000000"/>
          <w:sz w:val="28"/>
        </w:rPr>
        <w:t>
      7) тексеру түрі;</w:t>
      </w:r>
    </w:p>
    <w:bookmarkEnd w:id="417"/>
    <w:bookmarkStart w:name="z1202" w:id="418"/>
    <w:p>
      <w:pPr>
        <w:spacing w:after="0"/>
        <w:ind w:left="0"/>
        <w:jc w:val="both"/>
      </w:pPr>
      <w:r>
        <w:rPr>
          <w:rFonts w:ascii="Times New Roman"/>
          <w:b w:val="false"/>
          <w:i w:val="false"/>
          <w:color w:val="000000"/>
          <w:sz w:val="28"/>
        </w:rPr>
        <w:t>
      8) тексеру жүргізу мерзімі;</w:t>
      </w:r>
    </w:p>
    <w:bookmarkEnd w:id="418"/>
    <w:bookmarkStart w:name="z1203" w:id="419"/>
    <w:p>
      <w:pPr>
        <w:spacing w:after="0"/>
        <w:ind w:left="0"/>
        <w:jc w:val="both"/>
      </w:pPr>
      <w:r>
        <w:rPr>
          <w:rFonts w:ascii="Times New Roman"/>
          <w:b w:val="false"/>
          <w:i w:val="false"/>
          <w:color w:val="000000"/>
          <w:sz w:val="28"/>
        </w:rPr>
        <w:t>
      9) тексеру жүргізу негіздері;</w:t>
      </w:r>
    </w:p>
    <w:bookmarkEnd w:id="419"/>
    <w:bookmarkStart w:name="z1204" w:id="420"/>
    <w:p>
      <w:pPr>
        <w:spacing w:after="0"/>
        <w:ind w:left="0"/>
        <w:jc w:val="both"/>
      </w:pPr>
      <w:r>
        <w:rPr>
          <w:rFonts w:ascii="Times New Roman"/>
          <w:b w:val="false"/>
          <w:i w:val="false"/>
          <w:color w:val="000000"/>
          <w:sz w:val="28"/>
        </w:rPr>
        <w:t>
      10) тексерілетін кезең;</w:t>
      </w:r>
    </w:p>
    <w:bookmarkEnd w:id="420"/>
    <w:bookmarkStart w:name="z1205" w:id="421"/>
    <w:p>
      <w:pPr>
        <w:spacing w:after="0"/>
        <w:ind w:left="0"/>
        <w:jc w:val="both"/>
      </w:pPr>
      <w:r>
        <w:rPr>
          <w:rFonts w:ascii="Times New Roman"/>
          <w:b w:val="false"/>
          <w:i w:val="false"/>
          <w:color w:val="000000"/>
          <w:sz w:val="28"/>
        </w:rPr>
        <w:t>
      11) тексерілетін мемлекеттік органның құқықтары мен міндеттері;</w:t>
      </w:r>
    </w:p>
    <w:bookmarkEnd w:id="421"/>
    <w:bookmarkStart w:name="z1206" w:id="422"/>
    <w:p>
      <w:pPr>
        <w:spacing w:after="0"/>
        <w:ind w:left="0"/>
        <w:jc w:val="both"/>
      </w:pPr>
      <w:r>
        <w:rPr>
          <w:rFonts w:ascii="Times New Roman"/>
          <w:b w:val="false"/>
          <w:i w:val="false"/>
          <w:color w:val="000000"/>
          <w:sz w:val="28"/>
        </w:rPr>
        <w:t>
      12) тексерілетін мемлекеттік орган басшысының не оның уәкілетті адамының актіні алғаны немесе алудан бас тартқаны туралы қолтаңбасы;</w:t>
      </w:r>
    </w:p>
    <w:bookmarkEnd w:id="422"/>
    <w:bookmarkStart w:name="z1207" w:id="423"/>
    <w:p>
      <w:pPr>
        <w:spacing w:after="0"/>
        <w:ind w:left="0"/>
        <w:jc w:val="both"/>
      </w:pPr>
      <w:r>
        <w:rPr>
          <w:rFonts w:ascii="Times New Roman"/>
          <w:b w:val="false"/>
          <w:i w:val="false"/>
          <w:color w:val="000000"/>
          <w:sz w:val="28"/>
        </w:rPr>
        <w:t>
      13) актіге қол қоюға уәкілеттік берілген адамның қолтаңбасы.</w:t>
      </w:r>
    </w:p>
    <w:bookmarkEnd w:id="423"/>
    <w:p>
      <w:pPr>
        <w:spacing w:after="0"/>
        <w:ind w:left="0"/>
        <w:jc w:val="both"/>
      </w:pPr>
      <w:r>
        <w:rPr>
          <w:rFonts w:ascii="Times New Roman"/>
          <w:b w:val="false"/>
          <w:i w:val="false"/>
          <w:color w:val="000000"/>
          <w:sz w:val="28"/>
        </w:rPr>
        <w:t>
      Тексеру жүргізу кезінде уәкілетті орган және Қазақстан Республикасының ұлттық қауіпсіздік органдары тексеру жүргізу нысанасын көрсете отырып, ол басталғанға дейін кемінде бір тәулік бұрын тексерілетін мемлекеттік органды тексеру жүргізудің басталатыны туралы хабардар етуге міндетті.</w:t>
      </w:r>
    </w:p>
    <w:p>
      <w:pPr>
        <w:spacing w:after="0"/>
        <w:ind w:left="0"/>
        <w:jc w:val="both"/>
      </w:pPr>
      <w:r>
        <w:rPr>
          <w:rFonts w:ascii="Times New Roman"/>
          <w:b w:val="false"/>
          <w:i w:val="false"/>
          <w:color w:val="000000"/>
          <w:sz w:val="28"/>
        </w:rPr>
        <w:t>
      Тексерілетін мемлекеттік органға тексеруді тағайындау туралы акт табыс етілген күн тексеру жүргізудің басталуы деп есептеледі.</w:t>
      </w:r>
    </w:p>
    <w:bookmarkStart w:name="z1208" w:id="424"/>
    <w:p>
      <w:pPr>
        <w:spacing w:after="0"/>
        <w:ind w:left="0"/>
        <w:jc w:val="both"/>
      </w:pPr>
      <w:r>
        <w:rPr>
          <w:rFonts w:ascii="Times New Roman"/>
          <w:b w:val="false"/>
          <w:i w:val="false"/>
          <w:color w:val="000000"/>
          <w:sz w:val="28"/>
        </w:rPr>
        <w:t>
      8. Уәкілетті органның және Қазақстан Республикасы ұлттық қауіпсіздік органдарының объектіге тексеруге келген лауазымды адамдары тексерілетін мемлекеттік органға:</w:t>
      </w:r>
    </w:p>
    <w:bookmarkEnd w:id="424"/>
    <w:p>
      <w:pPr>
        <w:spacing w:after="0"/>
        <w:ind w:left="0"/>
        <w:jc w:val="both"/>
      </w:pPr>
      <w:r>
        <w:rPr>
          <w:rFonts w:ascii="Times New Roman"/>
          <w:b w:val="false"/>
          <w:i w:val="false"/>
          <w:color w:val="000000"/>
          <w:sz w:val="28"/>
        </w:rPr>
        <w:t>
      1) тексеруді тағайындау туралы актіні;</w:t>
      </w:r>
    </w:p>
    <w:p>
      <w:pPr>
        <w:spacing w:after="0"/>
        <w:ind w:left="0"/>
        <w:jc w:val="both"/>
      </w:pPr>
      <w:r>
        <w:rPr>
          <w:rFonts w:ascii="Times New Roman"/>
          <w:b w:val="false"/>
          <w:i w:val="false"/>
          <w:color w:val="000000"/>
          <w:sz w:val="28"/>
        </w:rPr>
        <w:t>
      2) қызметтік куәлігін не сәйкестендіру картасын;</w:t>
      </w:r>
    </w:p>
    <w:p>
      <w:pPr>
        <w:spacing w:after="0"/>
        <w:ind w:left="0"/>
        <w:jc w:val="both"/>
      </w:pPr>
      <w:r>
        <w:rPr>
          <w:rFonts w:ascii="Times New Roman"/>
          <w:b w:val="false"/>
          <w:i w:val="false"/>
          <w:color w:val="000000"/>
          <w:sz w:val="28"/>
        </w:rPr>
        <w:t>
      3) қажет болған кезде құзыретті органның режимдік объектілерге баруға рұқсатын көрсетуге міндетті.</w:t>
      </w:r>
    </w:p>
    <w:bookmarkStart w:name="z1209" w:id="425"/>
    <w:p>
      <w:pPr>
        <w:spacing w:after="0"/>
        <w:ind w:left="0"/>
        <w:jc w:val="both"/>
      </w:pPr>
      <w:r>
        <w:rPr>
          <w:rFonts w:ascii="Times New Roman"/>
          <w:b w:val="false"/>
          <w:i w:val="false"/>
          <w:color w:val="000000"/>
          <w:sz w:val="28"/>
        </w:rPr>
        <w:t>
      9. Тексеру жүргізу мерзімі тексерудің нысанасы, сондай-ақ алдағы жұмыстардың көлемі ескеріле отырып белгіленеді және он жұмыс күнінен аспауға тиіс.</w:t>
      </w:r>
    </w:p>
    <w:bookmarkEnd w:id="425"/>
    <w:p>
      <w:pPr>
        <w:spacing w:after="0"/>
        <w:ind w:left="0"/>
        <w:jc w:val="both"/>
      </w:pPr>
      <w:r>
        <w:rPr>
          <w:rFonts w:ascii="Times New Roman"/>
          <w:b w:val="false"/>
          <w:i w:val="false"/>
          <w:color w:val="000000"/>
          <w:sz w:val="28"/>
        </w:rPr>
        <w:t>
      Тексеру жүргізу мерзімі он бес жұмыс күнінен аспайтын мерзімге бір рет қана ұзартылуы мүмкін. Ұзарту уәкілетті орган мен Қазақстан Республикасы ұлттық қауіпсіздік органдары басшыларының шешімімен жүзеге асырылады.</w:t>
      </w:r>
    </w:p>
    <w:p>
      <w:pPr>
        <w:spacing w:after="0"/>
        <w:ind w:left="0"/>
        <w:jc w:val="both"/>
      </w:pPr>
      <w:r>
        <w:rPr>
          <w:rFonts w:ascii="Times New Roman"/>
          <w:b w:val="false"/>
          <w:i w:val="false"/>
          <w:color w:val="000000"/>
          <w:sz w:val="28"/>
        </w:rPr>
        <w:t>
      Тексеру жүргізу мерзімдерін ұзарту тексерілетін мемлекеттік орган хабардар етіле отырып, тексеру мерзімдерін ұзарту туралы қосымша актімен ресімделеді, онда тексеруді тағайындау туралы алдыңғы акт бұйрығының күні мен нөмірі және ұзарту себептері көрсетіледі.</w:t>
      </w:r>
    </w:p>
    <w:p>
      <w:pPr>
        <w:spacing w:after="0"/>
        <w:ind w:left="0"/>
        <w:jc w:val="both"/>
      </w:pPr>
      <w:r>
        <w:rPr>
          <w:rFonts w:ascii="Times New Roman"/>
          <w:b w:val="false"/>
          <w:i w:val="false"/>
          <w:color w:val="000000"/>
          <w:sz w:val="28"/>
        </w:rPr>
        <w:t>
      Тексеру мерзімдерін ұзарту туралы хабарламаны уәкілетті орган мен Қазақстан Республикасының ұлттық қауіпсіздік органдары табыс етілгені туралы хабарламамен тексерілетін мемлекеттік органға ұзартылғанға дейін бір жұмыс күні бұрын табыс етеді.</w:t>
      </w:r>
    </w:p>
    <w:bookmarkStart w:name="z1210" w:id="426"/>
    <w:p>
      <w:pPr>
        <w:spacing w:after="0"/>
        <w:ind w:left="0"/>
        <w:jc w:val="both"/>
      </w:pPr>
      <w:r>
        <w:rPr>
          <w:rFonts w:ascii="Times New Roman"/>
          <w:b w:val="false"/>
          <w:i w:val="false"/>
          <w:color w:val="000000"/>
          <w:sz w:val="28"/>
        </w:rPr>
        <w:t>
      10. Тексеру нәтижелері бойынша уәкілетті органның, Қазақстан Республикасының ұлттық қауіпсіздік органдарының тексеруді жүзеге асыратын лауазымды адамдары тексеру нәтижелері туралы акт жасайды.</w:t>
      </w:r>
    </w:p>
    <w:bookmarkEnd w:id="426"/>
    <w:p>
      <w:pPr>
        <w:spacing w:after="0"/>
        <w:ind w:left="0"/>
        <w:jc w:val="both"/>
      </w:pPr>
      <w:r>
        <w:rPr>
          <w:rFonts w:ascii="Times New Roman"/>
          <w:b w:val="false"/>
          <w:i w:val="false"/>
          <w:color w:val="000000"/>
          <w:sz w:val="28"/>
        </w:rPr>
        <w:t>
      Тексеру нәтижелері туралы актінің бірінші данасы электрондық нысанда өз құзыреті шегінде мемлекеттік құқықтық статистика және арнайы есепке алу саласында қызметті жүзеге асыратын мемлекеттік органға, екінші данасы тексерілетін мемлекеттік органда түпнұсқасы бар құжаттардың көшірмелерін қоспағанда, қосымшалардың көшірмелерімен бірге танысу және анықталған бұзушылықтарды жою бойынша шаралар мен басқа да әрекеттер қабылдау үшін қағаз жеткізгіште қол қойғызып немесе электрондық нысанда тексерілетін мемлекеттік органға (басшысына не оның уәкілетті адамына) табыс етіледі, үшінші данасы уәкілетті органда қалады.</w:t>
      </w:r>
    </w:p>
    <w:bookmarkStart w:name="z1211" w:id="427"/>
    <w:p>
      <w:pPr>
        <w:spacing w:after="0"/>
        <w:ind w:left="0"/>
        <w:jc w:val="both"/>
      </w:pPr>
      <w:r>
        <w:rPr>
          <w:rFonts w:ascii="Times New Roman"/>
          <w:b w:val="false"/>
          <w:i w:val="false"/>
          <w:color w:val="000000"/>
          <w:sz w:val="28"/>
        </w:rPr>
        <w:t>
      11. Тексеру нәтижелері туралы актіде мыналар көрсетіледі:</w:t>
      </w:r>
    </w:p>
    <w:bookmarkEnd w:id="427"/>
    <w:bookmarkStart w:name="z1212" w:id="428"/>
    <w:p>
      <w:pPr>
        <w:spacing w:after="0"/>
        <w:ind w:left="0"/>
        <w:jc w:val="both"/>
      </w:pPr>
      <w:r>
        <w:rPr>
          <w:rFonts w:ascii="Times New Roman"/>
          <w:b w:val="false"/>
          <w:i w:val="false"/>
          <w:color w:val="000000"/>
          <w:sz w:val="28"/>
        </w:rPr>
        <w:t>
      1) актінің жасалған күні, уақыты және орны;</w:t>
      </w:r>
    </w:p>
    <w:bookmarkEnd w:id="428"/>
    <w:bookmarkStart w:name="z1213" w:id="429"/>
    <w:p>
      <w:pPr>
        <w:spacing w:after="0"/>
        <w:ind w:left="0"/>
        <w:jc w:val="both"/>
      </w:pPr>
      <w:r>
        <w:rPr>
          <w:rFonts w:ascii="Times New Roman"/>
          <w:b w:val="false"/>
          <w:i w:val="false"/>
          <w:color w:val="000000"/>
          <w:sz w:val="28"/>
        </w:rPr>
        <w:t>
      2) мемлекеттік органның атауы;</w:t>
      </w:r>
    </w:p>
    <w:bookmarkEnd w:id="429"/>
    <w:bookmarkStart w:name="z1214" w:id="430"/>
    <w:p>
      <w:pPr>
        <w:spacing w:after="0"/>
        <w:ind w:left="0"/>
        <w:jc w:val="both"/>
      </w:pPr>
      <w:r>
        <w:rPr>
          <w:rFonts w:ascii="Times New Roman"/>
          <w:b w:val="false"/>
          <w:i w:val="false"/>
          <w:color w:val="000000"/>
          <w:sz w:val="28"/>
        </w:rPr>
        <w:t>
      3) тексеруді тағайындау туралы актінің (мерзімді ұзарту туралы қосымша акт болған кезде оның) күні мен нөмірі;</w:t>
      </w:r>
    </w:p>
    <w:bookmarkEnd w:id="430"/>
    <w:bookmarkStart w:name="z1215" w:id="431"/>
    <w:p>
      <w:pPr>
        <w:spacing w:after="0"/>
        <w:ind w:left="0"/>
        <w:jc w:val="both"/>
      </w:pPr>
      <w:r>
        <w:rPr>
          <w:rFonts w:ascii="Times New Roman"/>
          <w:b w:val="false"/>
          <w:i w:val="false"/>
          <w:color w:val="000000"/>
          <w:sz w:val="28"/>
        </w:rPr>
        <w:t>
      4) тексеру жүргізген адамның (адамдардың) тегі, аты, әкесінің аты (егер ол жеке басты куәландыратын құжатта көрсетілсе) және лауазымы;</w:t>
      </w:r>
    </w:p>
    <w:bookmarkEnd w:id="431"/>
    <w:bookmarkStart w:name="z1216" w:id="432"/>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тексеру жүргізуге тартылатын мамандары, консультанттары мен сарапшылары туралы мәліметтер;</w:t>
      </w:r>
    </w:p>
    <w:bookmarkEnd w:id="432"/>
    <w:bookmarkStart w:name="z1217" w:id="433"/>
    <w:p>
      <w:pPr>
        <w:spacing w:after="0"/>
        <w:ind w:left="0"/>
        <w:jc w:val="both"/>
      </w:pPr>
      <w:r>
        <w:rPr>
          <w:rFonts w:ascii="Times New Roman"/>
          <w:b w:val="false"/>
          <w:i w:val="false"/>
          <w:color w:val="000000"/>
          <w:sz w:val="28"/>
        </w:rPr>
        <w:t>
      6) тексерілетін мемлекеттік органның атауы, оның тұрған жері;</w:t>
      </w:r>
    </w:p>
    <w:bookmarkEnd w:id="433"/>
    <w:bookmarkStart w:name="z1218" w:id="434"/>
    <w:p>
      <w:pPr>
        <w:spacing w:after="0"/>
        <w:ind w:left="0"/>
        <w:jc w:val="both"/>
      </w:pPr>
      <w:r>
        <w:rPr>
          <w:rFonts w:ascii="Times New Roman"/>
          <w:b w:val="false"/>
          <w:i w:val="false"/>
          <w:color w:val="000000"/>
          <w:sz w:val="28"/>
        </w:rPr>
        <w:t>
      7) тексерудің нысанасы;</w:t>
      </w:r>
    </w:p>
    <w:bookmarkEnd w:id="434"/>
    <w:bookmarkStart w:name="z1219" w:id="435"/>
    <w:p>
      <w:pPr>
        <w:spacing w:after="0"/>
        <w:ind w:left="0"/>
        <w:jc w:val="both"/>
      </w:pPr>
      <w:r>
        <w:rPr>
          <w:rFonts w:ascii="Times New Roman"/>
          <w:b w:val="false"/>
          <w:i w:val="false"/>
          <w:color w:val="000000"/>
          <w:sz w:val="28"/>
        </w:rPr>
        <w:t>
      8) тексеру түрі;</w:t>
      </w:r>
    </w:p>
    <w:bookmarkEnd w:id="435"/>
    <w:bookmarkStart w:name="z1220" w:id="436"/>
    <w:p>
      <w:pPr>
        <w:spacing w:after="0"/>
        <w:ind w:left="0"/>
        <w:jc w:val="both"/>
      </w:pPr>
      <w:r>
        <w:rPr>
          <w:rFonts w:ascii="Times New Roman"/>
          <w:b w:val="false"/>
          <w:i w:val="false"/>
          <w:color w:val="000000"/>
          <w:sz w:val="28"/>
        </w:rPr>
        <w:t>
      9) тексеру жүргізу мерзімі мен кезеңі;</w:t>
      </w:r>
    </w:p>
    <w:bookmarkEnd w:id="436"/>
    <w:bookmarkStart w:name="z1221" w:id="437"/>
    <w:p>
      <w:pPr>
        <w:spacing w:after="0"/>
        <w:ind w:left="0"/>
        <w:jc w:val="both"/>
      </w:pPr>
      <w:r>
        <w:rPr>
          <w:rFonts w:ascii="Times New Roman"/>
          <w:b w:val="false"/>
          <w:i w:val="false"/>
          <w:color w:val="000000"/>
          <w:sz w:val="28"/>
        </w:rPr>
        <w:t>
      10) тексеру нәтижелері туралы, оның ішінде анықталған бұзушылықтар және олардың сипаты туралы мәліметтер;</w:t>
      </w:r>
    </w:p>
    <w:bookmarkEnd w:id="437"/>
    <w:bookmarkStart w:name="z1222" w:id="438"/>
    <w:p>
      <w:pPr>
        <w:spacing w:after="0"/>
        <w:ind w:left="0"/>
        <w:jc w:val="both"/>
      </w:pPr>
      <w:r>
        <w:rPr>
          <w:rFonts w:ascii="Times New Roman"/>
          <w:b w:val="false"/>
          <w:i w:val="false"/>
          <w:color w:val="000000"/>
          <w:sz w:val="28"/>
        </w:rPr>
        <w:t>
      11) орындалу мерзімі көрсетілген, Қазақстан Республикасының киберқауіпсіздік туралы заңнамасы талаптарының анықталған бұзушылықтарын жою туралы талаптар;</w:t>
      </w:r>
    </w:p>
    <w:bookmarkEnd w:id="438"/>
    <w:bookmarkStart w:name="z1223" w:id="439"/>
    <w:p>
      <w:pPr>
        <w:spacing w:after="0"/>
        <w:ind w:left="0"/>
        <w:jc w:val="both"/>
      </w:pPr>
      <w:r>
        <w:rPr>
          <w:rFonts w:ascii="Times New Roman"/>
          <w:b w:val="false"/>
          <w:i w:val="false"/>
          <w:color w:val="000000"/>
          <w:sz w:val="28"/>
        </w:rPr>
        <w:t>
      12) тексерілетін мемлекеттік орган басшысының не оның уәкілетті адамының, сондай-ақ тексеру жүргізу кезінде қатысқан адамдардың актімен танысқаны немесе танысудан бас тартқаны туралы мәліметтер, олардың қолтаңбалары немесе қол қоюдан бас тарту туралы жазба;</w:t>
      </w:r>
    </w:p>
    <w:bookmarkEnd w:id="439"/>
    <w:bookmarkStart w:name="z1224" w:id="440"/>
    <w:p>
      <w:pPr>
        <w:spacing w:after="0"/>
        <w:ind w:left="0"/>
        <w:jc w:val="both"/>
      </w:pPr>
      <w:r>
        <w:rPr>
          <w:rFonts w:ascii="Times New Roman"/>
          <w:b w:val="false"/>
          <w:i w:val="false"/>
          <w:color w:val="000000"/>
          <w:sz w:val="28"/>
        </w:rPr>
        <w:t>
      13) тексеру жүргізген лауазымды адамдардың қолтаңбасы.</w:t>
      </w:r>
    </w:p>
    <w:bookmarkEnd w:id="440"/>
    <w:p>
      <w:pPr>
        <w:spacing w:after="0"/>
        <w:ind w:left="0"/>
        <w:jc w:val="both"/>
      </w:pPr>
      <w:r>
        <w:rPr>
          <w:rFonts w:ascii="Times New Roman"/>
          <w:b w:val="false"/>
          <w:i w:val="false"/>
          <w:color w:val="000000"/>
          <w:sz w:val="28"/>
        </w:rPr>
        <w:t>
      Тексеру нәтижелері туралы актіге тексеру нәтижелеріне байланысты құжаттар (олар болған кезде) және олардың көшірмелері қоса беріледі.</w:t>
      </w:r>
    </w:p>
    <w:bookmarkStart w:name="z1225" w:id="441"/>
    <w:p>
      <w:pPr>
        <w:spacing w:after="0"/>
        <w:ind w:left="0"/>
        <w:jc w:val="both"/>
      </w:pPr>
      <w:r>
        <w:rPr>
          <w:rFonts w:ascii="Times New Roman"/>
          <w:b w:val="false"/>
          <w:i w:val="false"/>
          <w:color w:val="000000"/>
          <w:sz w:val="28"/>
        </w:rPr>
        <w:t>
      12. Тексеру нәтижелері бойынша ескертулер және (немесе) қарсылықтар болған жағдайда тексерілетін мемлекеттік орган оларды жазбаша түрде жазады. Ескертулер және (немесе) қарсылықтар тексеру нәтижелері туралы актіге қоса беріледі, бұл туралы тиісті белгі жасалады.</w:t>
      </w:r>
    </w:p>
    <w:bookmarkEnd w:id="441"/>
    <w:p>
      <w:pPr>
        <w:spacing w:after="0"/>
        <w:ind w:left="0"/>
        <w:jc w:val="both"/>
      </w:pPr>
      <w:r>
        <w:rPr>
          <w:rFonts w:ascii="Times New Roman"/>
          <w:b w:val="false"/>
          <w:i w:val="false"/>
          <w:color w:val="000000"/>
          <w:sz w:val="28"/>
        </w:rPr>
        <w:t>
      Уәкілетті орган, Қазақстан Республикасының ұлттық қауіпсіздік органдары тексерілетін мемлекеттік органның тексеру нәтижелері туралы актіге ескертулерін және (немесе) қарсылықтарын қарауға және он бес жұмыс күні ішінде уәжді жауап беруге тиіс.</w:t>
      </w:r>
    </w:p>
    <w:p>
      <w:pPr>
        <w:spacing w:after="0"/>
        <w:ind w:left="0"/>
        <w:jc w:val="both"/>
      </w:pPr>
      <w:r>
        <w:rPr>
          <w:rFonts w:ascii="Times New Roman"/>
          <w:b w:val="false"/>
          <w:i w:val="false"/>
          <w:color w:val="000000"/>
          <w:sz w:val="28"/>
        </w:rPr>
        <w:t>
      Тексеру нәтижелері туралы актіні қабылдаудан бас тартылған жағдайда акт жасалады, оған тексеруді жүзеге асыратын лауазымды адамдар және тексерілетін мемлекеттік органның басшысы не оның уәкілетті өкілі қол қояды.</w:t>
      </w:r>
    </w:p>
    <w:p>
      <w:pPr>
        <w:spacing w:after="0"/>
        <w:ind w:left="0"/>
        <w:jc w:val="both"/>
      </w:pPr>
      <w:r>
        <w:rPr>
          <w:rFonts w:ascii="Times New Roman"/>
          <w:b w:val="false"/>
          <w:i w:val="false"/>
          <w:color w:val="000000"/>
          <w:sz w:val="28"/>
        </w:rPr>
        <w:t>
      Тексерілетін мемлекеттік орган бас тарту себебі туралы жазбаша түсіндірме бере отырып, актіге қол қоюдан бас тартуға құқылы.</w:t>
      </w:r>
    </w:p>
    <w:bookmarkStart w:name="z1226" w:id="442"/>
    <w:p>
      <w:pPr>
        <w:spacing w:after="0"/>
        <w:ind w:left="0"/>
        <w:jc w:val="both"/>
      </w:pPr>
      <w:r>
        <w:rPr>
          <w:rFonts w:ascii="Times New Roman"/>
          <w:b w:val="false"/>
          <w:i w:val="false"/>
          <w:color w:val="000000"/>
          <w:sz w:val="28"/>
        </w:rPr>
        <w:t>
      13. Тексеру нәтижелері туралы акт тексерілетін мемлекеттік органға тексеруді тағайындау туралы актіде немесе тексеру мерзімдерін ұзарту туралы қосымша актіде көрсетілген тексерудің аяқталу мерзімінен кешіктірілмей табыс етілген күн тексеру мерзімінің аяқталуы деп есептеледі.</w:t>
      </w:r>
    </w:p>
    <w:bookmarkEnd w:id="442"/>
    <w:bookmarkStart w:name="z1227" w:id="443"/>
    <w:p>
      <w:pPr>
        <w:spacing w:after="0"/>
        <w:ind w:left="0"/>
        <w:jc w:val="both"/>
      </w:pPr>
      <w:r>
        <w:rPr>
          <w:rFonts w:ascii="Times New Roman"/>
          <w:b w:val="false"/>
          <w:i w:val="false"/>
          <w:color w:val="000000"/>
          <w:sz w:val="28"/>
        </w:rPr>
        <w:t>
      14. Тексеру нәтижелері туралы актінің орындалу мерзімдері оны орындаудың нақты мүмкіндігіне әсер ететін мән-жайлар ескеріле отырып, бірақ тексеру нәтижелері туралы акт табыс етілген күннен бастап кемінде күнтізбелік он күн болып айқындалады.</w:t>
      </w:r>
    </w:p>
    <w:bookmarkEnd w:id="443"/>
    <w:bookmarkStart w:name="z1228" w:id="444"/>
    <w:p>
      <w:pPr>
        <w:spacing w:after="0"/>
        <w:ind w:left="0"/>
        <w:jc w:val="both"/>
      </w:pPr>
      <w:r>
        <w:rPr>
          <w:rFonts w:ascii="Times New Roman"/>
          <w:b w:val="false"/>
          <w:i w:val="false"/>
          <w:color w:val="000000"/>
          <w:sz w:val="28"/>
        </w:rPr>
        <w:t>
      15. Тексеру нәтижелері туралы актінің орындалу мерзімдерін айқындау кезінде:</w:t>
      </w:r>
    </w:p>
    <w:bookmarkEnd w:id="444"/>
    <w:bookmarkStart w:name="z1229" w:id="445"/>
    <w:p>
      <w:pPr>
        <w:spacing w:after="0"/>
        <w:ind w:left="0"/>
        <w:jc w:val="both"/>
      </w:pPr>
      <w:r>
        <w:rPr>
          <w:rFonts w:ascii="Times New Roman"/>
          <w:b w:val="false"/>
          <w:i w:val="false"/>
          <w:color w:val="000000"/>
          <w:sz w:val="28"/>
        </w:rPr>
        <w:t>
      1) тексерілетін мемлекеттік органда бұзушылықтарды жою бойынша ұйымдастырушылық, техникалық мүмкіндіктердің болуы;</w:t>
      </w:r>
    </w:p>
    <w:bookmarkEnd w:id="445"/>
    <w:bookmarkStart w:name="z1230" w:id="446"/>
    <w:p>
      <w:pPr>
        <w:spacing w:after="0"/>
        <w:ind w:left="0"/>
        <w:jc w:val="both"/>
      </w:pPr>
      <w:r>
        <w:rPr>
          <w:rFonts w:ascii="Times New Roman"/>
          <w:b w:val="false"/>
          <w:i w:val="false"/>
          <w:color w:val="000000"/>
          <w:sz w:val="28"/>
        </w:rPr>
        <w:t>
      2) мемлекеттік органдарда Қазақстан Республикасының заңдарында белгіленген міндетті қорытындыларды, келісулерді және басқа да құжаттарды алу мерзімдері ескеріледі.</w:t>
      </w:r>
    </w:p>
    <w:bookmarkEnd w:id="446"/>
    <w:bookmarkStart w:name="z1231" w:id="447"/>
    <w:p>
      <w:pPr>
        <w:spacing w:after="0"/>
        <w:ind w:left="0"/>
        <w:jc w:val="both"/>
      </w:pPr>
      <w:r>
        <w:rPr>
          <w:rFonts w:ascii="Times New Roman"/>
          <w:b w:val="false"/>
          <w:i w:val="false"/>
          <w:color w:val="000000"/>
          <w:sz w:val="28"/>
        </w:rPr>
        <w:t>
      16. Тексеру нәтижелері туралы актіде белгіленген анықталған бұзушылықтарды жою мерзімі өткеннен кейін тексерілетін мемлекеттік орган тексеру нәтижелері туралы актіде белгіленген мерзім ішінде уәкілетті органға, Қазақстан Республикасының ұлттық қауіпсіздік органдарына растайтын құжаттармен бірге анықталған бұзушылықтардың жойылғаны туралы ақпарат беруге міндетті.</w:t>
      </w:r>
    </w:p>
    <w:bookmarkEnd w:id="447"/>
    <w:p>
      <w:pPr>
        <w:spacing w:after="0"/>
        <w:ind w:left="0"/>
        <w:jc w:val="both"/>
      </w:pPr>
      <w:r>
        <w:rPr>
          <w:rFonts w:ascii="Times New Roman"/>
          <w:b w:val="false"/>
          <w:i w:val="false"/>
          <w:color w:val="000000"/>
          <w:sz w:val="28"/>
        </w:rPr>
        <w:t>
      Анықталған бұзушылықтардың жойылғаны туралы ақпарат берілмеген жағдайда уәкілетті орган, Қазақстан Республикасының ұлттық қауіпсіздік органдары осы баптың 3-тармағының 6) тармақшасына сәйкес жоспардан тыс тексеру тағайындауға құқылы.</w:t>
      </w:r>
    </w:p>
    <w:bookmarkStart w:name="z1232" w:id="448"/>
    <w:p>
      <w:pPr>
        <w:spacing w:after="0"/>
        <w:ind w:left="0"/>
        <w:jc w:val="both"/>
      </w:pPr>
      <w:r>
        <w:rPr>
          <w:rFonts w:ascii="Times New Roman"/>
          <w:b w:val="false"/>
          <w:i w:val="false"/>
          <w:color w:val="000000"/>
          <w:sz w:val="28"/>
        </w:rPr>
        <w:t>
      17. Тексеруді жүзеге асыру кезінде тексерілетін мемлекеттік органның құқықтары мен заңды мүдделері бұзылған жағдайда тексерілетін мемлекеттік орган уәкілетті органның және Қазақстан Республикасы ұлттық қауіпсіздік органдарының лауазымды адамдарының шешімдеріне, әрекеттеріне (әрекетсіздігіне) жоғары тұрған лауазымды адамға не Қазақстан Республикасының заңнамасында белгіленген тәртіппен сотқа шағым жасауға құқылы.</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60-3-бапқа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60-4-бап. Электрондық құжат пен электрондық цифрлық қолтаңбаға қойылатын талаптардың сақталуын мемлекеттік бақылау</w:t>
      </w:r>
    </w:p>
    <w:bookmarkStart w:name="z1234" w:id="449"/>
    <w:p>
      <w:pPr>
        <w:spacing w:after="0"/>
        <w:ind w:left="0"/>
        <w:jc w:val="both"/>
      </w:pPr>
      <w:r>
        <w:rPr>
          <w:rFonts w:ascii="Times New Roman"/>
          <w:b w:val="false"/>
          <w:i w:val="false"/>
          <w:color w:val="000000"/>
          <w:sz w:val="28"/>
        </w:rPr>
        <w:t>
      1. Электрондық құжат пен электрондық цифрлық қолтаңбаға қойылатын талаптардың сақталуын мемлекеттік бақылау, егер осы тармақтың екінші бөлігінде өзгеше белгіленбесе, Қазақстан Республикасының Кәсіпкерлік кодексіне сәйкес жоспардан тыс тексеру және бақылау субъектісіне (объектісіне) бару арқылы профилактикалық бақылау нысанында жүзеге асырылады.</w:t>
      </w:r>
    </w:p>
    <w:bookmarkEnd w:id="449"/>
    <w:p>
      <w:pPr>
        <w:spacing w:after="0"/>
        <w:ind w:left="0"/>
        <w:jc w:val="both"/>
      </w:pPr>
      <w:r>
        <w:rPr>
          <w:rFonts w:ascii="Times New Roman"/>
          <w:b w:val="false"/>
          <w:i w:val="false"/>
          <w:color w:val="000000"/>
          <w:sz w:val="28"/>
        </w:rPr>
        <w:t>
      Мемлекеттік органдарға қатысты электрондық құжат пен электрондық цифрлық қолтаңбаға қойылатын талаптардың сақталуын мемлекеттік бақылау осы Заңға сәйкес жүзеге асырылады.</w:t>
      </w:r>
    </w:p>
    <w:p>
      <w:pPr>
        <w:spacing w:after="0"/>
        <w:ind w:left="0"/>
        <w:jc w:val="both"/>
      </w:pPr>
      <w:r>
        <w:rPr>
          <w:rFonts w:ascii="Times New Roman"/>
          <w:b w:val="false"/>
          <w:i w:val="false"/>
          <w:color w:val="000000"/>
          <w:sz w:val="28"/>
        </w:rPr>
        <w:t>
      Осы тармақтың талабы Қазақстан Республикасының Ұлттық Банкіне және оның құрылымына кіретін ұйымдарға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тұлғаларға, сондай-ақ Қазақстан Республикасының арнаулы мемлекеттік органдарына қолданылмайды.</w:t>
      </w:r>
    </w:p>
    <w:p>
      <w:pPr>
        <w:spacing w:after="0"/>
        <w:ind w:left="0"/>
        <w:jc w:val="both"/>
      </w:pPr>
      <w:r>
        <w:rPr>
          <w:rFonts w:ascii="Times New Roman"/>
          <w:b/>
          <w:i w:val="false"/>
          <w:color w:val="000000"/>
          <w:sz w:val="28"/>
        </w:rPr>
        <w:t>60-5-бап. Мемлекеттік органдарға қатысты электрондық құжат пен электрондық цифрлық қолтаңбаға қойылатын талаптардың сақталуына мемлекеттік бақылау жүргізу тәртібі</w:t>
      </w:r>
    </w:p>
    <w:bookmarkStart w:name="z1236" w:id="450"/>
    <w:p>
      <w:pPr>
        <w:spacing w:after="0"/>
        <w:ind w:left="0"/>
        <w:jc w:val="both"/>
      </w:pPr>
      <w:r>
        <w:rPr>
          <w:rFonts w:ascii="Times New Roman"/>
          <w:b w:val="false"/>
          <w:i w:val="false"/>
          <w:color w:val="000000"/>
          <w:sz w:val="28"/>
        </w:rPr>
        <w:t>
      1. Мемлекеттік органдарға (бұдан әрі – бақылау субъектілері) қатысты электрондық құжат пен электрондық цифрлық қолтаңбаға қойылатын талаптардың сақталуына мемлекеттік бақылауды уәкілетті орган тексерулер нысанында жүргізеді.</w:t>
      </w:r>
    </w:p>
    <w:bookmarkEnd w:id="450"/>
    <w:p>
      <w:pPr>
        <w:spacing w:after="0"/>
        <w:ind w:left="0"/>
        <w:jc w:val="both"/>
      </w:pPr>
      <w:r>
        <w:rPr>
          <w:rFonts w:ascii="Times New Roman"/>
          <w:b w:val="false"/>
          <w:i w:val="false"/>
          <w:color w:val="000000"/>
          <w:sz w:val="28"/>
        </w:rPr>
        <w:t>
      Тексерулер мерзімдік және жоспардан тыс болып бөлінеді.</w:t>
      </w:r>
    </w:p>
    <w:p>
      <w:pPr>
        <w:spacing w:after="0"/>
        <w:ind w:left="0"/>
        <w:jc w:val="both"/>
      </w:pPr>
      <w:r>
        <w:rPr>
          <w:rFonts w:ascii="Times New Roman"/>
          <w:b w:val="false"/>
          <w:i w:val="false"/>
          <w:color w:val="000000"/>
          <w:sz w:val="28"/>
        </w:rPr>
        <w:t>
      Бақылау субъектілеріне қатысты мерзімдік тексерулер мынадай ақпарат көздеріне:</w:t>
      </w:r>
    </w:p>
    <w:bookmarkStart w:name="z1237" w:id="451"/>
    <w:p>
      <w:pPr>
        <w:spacing w:after="0"/>
        <w:ind w:left="0"/>
        <w:jc w:val="both"/>
      </w:pPr>
      <w:r>
        <w:rPr>
          <w:rFonts w:ascii="Times New Roman"/>
          <w:b w:val="false"/>
          <w:i w:val="false"/>
          <w:color w:val="000000"/>
          <w:sz w:val="28"/>
        </w:rPr>
        <w:t>
      1) алдыңғы тексерулердің нәтижелеріне;</w:t>
      </w:r>
    </w:p>
    <w:bookmarkEnd w:id="451"/>
    <w:bookmarkStart w:name="z1238" w:id="452"/>
    <w:p>
      <w:pPr>
        <w:spacing w:after="0"/>
        <w:ind w:left="0"/>
        <w:jc w:val="both"/>
      </w:pPr>
      <w:r>
        <w:rPr>
          <w:rFonts w:ascii="Times New Roman"/>
          <w:b w:val="false"/>
          <w:i w:val="false"/>
          <w:color w:val="000000"/>
          <w:sz w:val="28"/>
        </w:rPr>
        <w:t>
      2) есептілік пен мәліметтер мониторингінің нәтижелеріне;</w:t>
      </w:r>
    </w:p>
    <w:bookmarkEnd w:id="452"/>
    <w:bookmarkStart w:name="z1239" w:id="453"/>
    <w:p>
      <w:pPr>
        <w:spacing w:after="0"/>
        <w:ind w:left="0"/>
        <w:jc w:val="both"/>
      </w:pPr>
      <w:r>
        <w:rPr>
          <w:rFonts w:ascii="Times New Roman"/>
          <w:b w:val="false"/>
          <w:i w:val="false"/>
          <w:color w:val="000000"/>
          <w:sz w:val="28"/>
        </w:rPr>
        <w:t>
      3) мемлекеттік органдардың интернет-ресурстарын талдау нәтижелеріне;</w:t>
      </w:r>
    </w:p>
    <w:bookmarkEnd w:id="453"/>
    <w:bookmarkStart w:name="z1240" w:id="454"/>
    <w:p>
      <w:pPr>
        <w:spacing w:after="0"/>
        <w:ind w:left="0"/>
        <w:jc w:val="both"/>
      </w:pPr>
      <w:r>
        <w:rPr>
          <w:rFonts w:ascii="Times New Roman"/>
          <w:b w:val="false"/>
          <w:i w:val="false"/>
          <w:color w:val="000000"/>
          <w:sz w:val="28"/>
        </w:rPr>
        <w:t>
      4) "цифрлық үкімет" операторының мәліметтеріне сәйкес жүзеге асырылады.</w:t>
      </w:r>
    </w:p>
    <w:bookmarkEnd w:id="454"/>
    <w:bookmarkStart w:name="z1241" w:id="455"/>
    <w:p>
      <w:pPr>
        <w:spacing w:after="0"/>
        <w:ind w:left="0"/>
        <w:jc w:val="both"/>
      </w:pPr>
      <w:r>
        <w:rPr>
          <w:rFonts w:ascii="Times New Roman"/>
          <w:b w:val="false"/>
          <w:i w:val="false"/>
          <w:color w:val="000000"/>
          <w:sz w:val="28"/>
        </w:rPr>
        <w:t>
      2. Мерзімдік тексерулер уәкілетті органның бірінші басшысы бекіткен мерзімдік тексерулер жүргізу жоспарына сәйкес жылына бір реттен жиі болмайтын кезеңділікпен жүргізіледі.</w:t>
      </w:r>
    </w:p>
    <w:bookmarkEnd w:id="455"/>
    <w:p>
      <w:pPr>
        <w:spacing w:after="0"/>
        <w:ind w:left="0"/>
        <w:jc w:val="both"/>
      </w:pPr>
      <w:r>
        <w:rPr>
          <w:rFonts w:ascii="Times New Roman"/>
          <w:b w:val="false"/>
          <w:i w:val="false"/>
          <w:color w:val="000000"/>
          <w:sz w:val="28"/>
        </w:rPr>
        <w:t>
      Уәкілетті орган мерзімдік тексерулер жүргізу жоспарын тексерулер жылының алдындағы жылдың 1 желтоқсанынан кешіктірмей бекітеді.</w:t>
      </w:r>
    </w:p>
    <w:p>
      <w:pPr>
        <w:spacing w:after="0"/>
        <w:ind w:left="0"/>
        <w:jc w:val="both"/>
      </w:pPr>
      <w:r>
        <w:rPr>
          <w:rFonts w:ascii="Times New Roman"/>
          <w:b w:val="false"/>
          <w:i w:val="false"/>
          <w:color w:val="000000"/>
          <w:sz w:val="28"/>
        </w:rPr>
        <w:t>
      Мерзімдік тексерулер жүргізу жоспары уәкілетті органның интернет-ресурсында тексерулер жылының алдындағы жылдың 20 желтоқсанынан кешіктірілмей орналастырылады.</w:t>
      </w:r>
    </w:p>
    <w:p>
      <w:pPr>
        <w:spacing w:after="0"/>
        <w:ind w:left="0"/>
        <w:jc w:val="both"/>
      </w:pPr>
      <w:r>
        <w:rPr>
          <w:rFonts w:ascii="Times New Roman"/>
          <w:b w:val="false"/>
          <w:i w:val="false"/>
          <w:color w:val="000000"/>
          <w:sz w:val="28"/>
        </w:rPr>
        <w:t>
      Мерзімдік тексерулер жүргізу жоспарында мыналар қамтылады:</w:t>
      </w:r>
    </w:p>
    <w:p>
      <w:pPr>
        <w:spacing w:after="0"/>
        <w:ind w:left="0"/>
        <w:jc w:val="both"/>
      </w:pPr>
      <w:r>
        <w:rPr>
          <w:rFonts w:ascii="Times New Roman"/>
          <w:b w:val="false"/>
          <w:i w:val="false"/>
          <w:color w:val="000000"/>
          <w:sz w:val="28"/>
        </w:rPr>
        <w:t>
      1) жоспардың бекітілген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бақылау субъектісінің атауы;</w:t>
      </w:r>
    </w:p>
    <w:p>
      <w:pPr>
        <w:spacing w:after="0"/>
        <w:ind w:left="0"/>
        <w:jc w:val="both"/>
      </w:pPr>
      <w:r>
        <w:rPr>
          <w:rFonts w:ascii="Times New Roman"/>
          <w:b w:val="false"/>
          <w:i w:val="false"/>
          <w:color w:val="000000"/>
          <w:sz w:val="28"/>
        </w:rPr>
        <w:t>
      4) бақылау субъектісінің (объектісінің) тұрған жері;</w:t>
      </w:r>
    </w:p>
    <w:p>
      <w:pPr>
        <w:spacing w:after="0"/>
        <w:ind w:left="0"/>
        <w:jc w:val="both"/>
      </w:pPr>
      <w:r>
        <w:rPr>
          <w:rFonts w:ascii="Times New Roman"/>
          <w:b w:val="false"/>
          <w:i w:val="false"/>
          <w:color w:val="000000"/>
          <w:sz w:val="28"/>
        </w:rPr>
        <w:t>
      5) тексеру жүргізу мерзімдері;</w:t>
      </w:r>
    </w:p>
    <w:p>
      <w:pPr>
        <w:spacing w:after="0"/>
        <w:ind w:left="0"/>
        <w:jc w:val="both"/>
      </w:pPr>
      <w:r>
        <w:rPr>
          <w:rFonts w:ascii="Times New Roman"/>
          <w:b w:val="false"/>
          <w:i w:val="false"/>
          <w:color w:val="000000"/>
          <w:sz w:val="28"/>
        </w:rPr>
        <w:t>
      6) тексерудің нысанасы;</w:t>
      </w:r>
    </w:p>
    <w:p>
      <w:pPr>
        <w:spacing w:after="0"/>
        <w:ind w:left="0"/>
        <w:jc w:val="both"/>
      </w:pPr>
      <w:r>
        <w:rPr>
          <w:rFonts w:ascii="Times New Roman"/>
          <w:b w:val="false"/>
          <w:i w:val="false"/>
          <w:color w:val="000000"/>
          <w:sz w:val="28"/>
        </w:rPr>
        <w:t>
      7) жоспарға қол қоюға уәкілеттік берілген адамның қолтаңбасы.</w:t>
      </w:r>
    </w:p>
    <w:p>
      <w:pPr>
        <w:spacing w:after="0"/>
        <w:ind w:left="0"/>
        <w:jc w:val="both"/>
      </w:pPr>
      <w:r>
        <w:rPr>
          <w:rFonts w:ascii="Times New Roman"/>
          <w:b w:val="false"/>
          <w:i w:val="false"/>
          <w:color w:val="000000"/>
          <w:sz w:val="28"/>
        </w:rPr>
        <w:t>
      Мерзімдік тексерулер жүргізу жоспарына өзгерістер мен толықтырулар енгізу бақылау субъектісі таратылған, қайта ұйымдастырылған, оның атауы өзгерген немесе өкілеттіктері бақылау субъектілері арасында қайта бөлінген жағдайларда жүзеге асырылады.</w:t>
      </w:r>
    </w:p>
    <w:bookmarkStart w:name="z1242" w:id="456"/>
    <w:p>
      <w:pPr>
        <w:spacing w:after="0"/>
        <w:ind w:left="0"/>
        <w:jc w:val="both"/>
      </w:pPr>
      <w:r>
        <w:rPr>
          <w:rFonts w:ascii="Times New Roman"/>
          <w:b w:val="false"/>
          <w:i w:val="false"/>
          <w:color w:val="000000"/>
          <w:sz w:val="28"/>
        </w:rPr>
        <w:t>
      3. Уәкілетті орган мынадай:</w:t>
      </w:r>
    </w:p>
    <w:bookmarkEnd w:id="456"/>
    <w:bookmarkStart w:name="z1243" w:id="457"/>
    <w:p>
      <w:pPr>
        <w:spacing w:after="0"/>
        <w:ind w:left="0"/>
        <w:jc w:val="both"/>
      </w:pPr>
      <w:r>
        <w:rPr>
          <w:rFonts w:ascii="Times New Roman"/>
          <w:b w:val="false"/>
          <w:i w:val="false"/>
          <w:color w:val="000000"/>
          <w:sz w:val="28"/>
        </w:rPr>
        <w:t>
      1) бақылау субъектісіне қатысты жеке және заңды тұлғалардан келіп түскен, Қазақстан Республикасының цифрлық заңнамасы талаптарының бұзылуы туралы расталған жолданымдар болған;</w:t>
      </w:r>
    </w:p>
    <w:bookmarkEnd w:id="457"/>
    <w:bookmarkStart w:name="z1244" w:id="458"/>
    <w:p>
      <w:pPr>
        <w:spacing w:after="0"/>
        <w:ind w:left="0"/>
        <w:jc w:val="both"/>
      </w:pPr>
      <w:r>
        <w:rPr>
          <w:rFonts w:ascii="Times New Roman"/>
          <w:b w:val="false"/>
          <w:i w:val="false"/>
          <w:color w:val="000000"/>
          <w:sz w:val="28"/>
        </w:rPr>
        <w:t>
      2) құқықтары мен заңды мүдделері бұзылған жеке және заңды тұлғалар жүгінген;</w:t>
      </w:r>
    </w:p>
    <w:bookmarkEnd w:id="458"/>
    <w:bookmarkStart w:name="z1245" w:id="459"/>
    <w:p>
      <w:pPr>
        <w:spacing w:after="0"/>
        <w:ind w:left="0"/>
        <w:jc w:val="both"/>
      </w:pPr>
      <w:r>
        <w:rPr>
          <w:rFonts w:ascii="Times New Roman"/>
          <w:b w:val="false"/>
          <w:i w:val="false"/>
          <w:color w:val="000000"/>
          <w:sz w:val="28"/>
        </w:rPr>
        <w:t>
      3) жеке және заңды тұлғалардың, мемлекеттің құқықтары мен заңды мүдделеріне зиян келтірудің нақты фактілері бойынша не зиян келтіру қатері туралы прокурор талап еткен;</w:t>
      </w:r>
    </w:p>
    <w:bookmarkEnd w:id="459"/>
    <w:bookmarkStart w:name="z1246" w:id="460"/>
    <w:p>
      <w:pPr>
        <w:spacing w:after="0"/>
        <w:ind w:left="0"/>
        <w:jc w:val="both"/>
      </w:pPr>
      <w:r>
        <w:rPr>
          <w:rFonts w:ascii="Times New Roman"/>
          <w:b w:val="false"/>
          <w:i w:val="false"/>
          <w:color w:val="000000"/>
          <w:sz w:val="28"/>
        </w:rPr>
        <w:t>
      4) жеке және заңды тұлғалардың, мемлекеттің құқықтары мен заңды мүдделеріне зиян келтірудің нақты фактілері бойынша, сондай-ақ жойылмауы жеке және заңды тұлғалардың құқықтары мен заңды мүдделеріне зиян келтіруге алып келетін Қазақстан Республикасы заңнамасы талаптарының бұзылуының нақты фактілері бойынша мемлекеттік органдар жүгінген;</w:t>
      </w:r>
    </w:p>
    <w:bookmarkEnd w:id="460"/>
    <w:bookmarkStart w:name="z1247" w:id="461"/>
    <w:p>
      <w:pPr>
        <w:spacing w:after="0"/>
        <w:ind w:left="0"/>
        <w:jc w:val="both"/>
      </w:pPr>
      <w:r>
        <w:rPr>
          <w:rFonts w:ascii="Times New Roman"/>
          <w:b w:val="false"/>
          <w:i w:val="false"/>
          <w:color w:val="000000"/>
          <w:sz w:val="28"/>
        </w:rPr>
        <w:t>
      5) қылмыстық қудалау органының Қазақстан Республикасының Қылмыстық-процестік кодексінде көзделген негіздер бойынша тапсырмасы болған;</w:t>
      </w:r>
    </w:p>
    <w:bookmarkEnd w:id="461"/>
    <w:bookmarkStart w:name="z1248" w:id="462"/>
    <w:p>
      <w:pPr>
        <w:spacing w:after="0"/>
        <w:ind w:left="0"/>
        <w:jc w:val="both"/>
      </w:pPr>
      <w:r>
        <w:rPr>
          <w:rFonts w:ascii="Times New Roman"/>
          <w:b w:val="false"/>
          <w:i w:val="false"/>
          <w:color w:val="000000"/>
          <w:sz w:val="28"/>
        </w:rPr>
        <w:t>
      6) тексеру нәтижелері туралы актінің орындалуына бақылау жүргізу қажет болған жағдайларда тағайындайтын тексеру жоспардан тыс тексеру болып табылады.</w:t>
      </w:r>
    </w:p>
    <w:bookmarkEnd w:id="462"/>
    <w:bookmarkStart w:name="z1249" w:id="463"/>
    <w:p>
      <w:pPr>
        <w:spacing w:after="0"/>
        <w:ind w:left="0"/>
        <w:jc w:val="both"/>
      </w:pPr>
      <w:r>
        <w:rPr>
          <w:rFonts w:ascii="Times New Roman"/>
          <w:b w:val="false"/>
          <w:i w:val="false"/>
          <w:color w:val="000000"/>
          <w:sz w:val="28"/>
        </w:rPr>
        <w:t>
      4. Уәкілетті органның лауазымды адамдарының тексеру жүргізу кезінде:</w:t>
      </w:r>
    </w:p>
    <w:bookmarkEnd w:id="463"/>
    <w:bookmarkStart w:name="z1250" w:id="464"/>
    <w:p>
      <w:pPr>
        <w:spacing w:after="0"/>
        <w:ind w:left="0"/>
        <w:jc w:val="both"/>
      </w:pPr>
      <w:r>
        <w:rPr>
          <w:rFonts w:ascii="Times New Roman"/>
          <w:b w:val="false"/>
          <w:i w:val="false"/>
          <w:color w:val="000000"/>
          <w:sz w:val="28"/>
        </w:rPr>
        <w:t>
      1) осы баптың 8-тармағында көрсетілген құжаттарды көрсеткен кезде тексерудің нысанасына сәйкес бақылау субъектісінің (объектісінің) аумағына және үй-жайларына кедергісіз кіруге;</w:t>
      </w:r>
    </w:p>
    <w:bookmarkEnd w:id="464"/>
    <w:bookmarkStart w:name="z1251" w:id="465"/>
    <w:p>
      <w:pPr>
        <w:spacing w:after="0"/>
        <w:ind w:left="0"/>
        <w:jc w:val="both"/>
      </w:pPr>
      <w:r>
        <w:rPr>
          <w:rFonts w:ascii="Times New Roman"/>
          <w:b w:val="false"/>
          <w:i w:val="false"/>
          <w:color w:val="000000"/>
          <w:sz w:val="28"/>
        </w:rPr>
        <w:t>
      2) тексеру нәтижелері туралы актіге қоса тіркеу үшін тексерудің нысанасына сәйкес қағаз және электрондық жеткізгіштердегі құжаттарды (мәліметтерді) не олардың көшірмелерін, сондай-ақ автоматтандырылған дерекқорларға (цифрлық жүйелерге) рұқсат алуға;</w:t>
      </w:r>
    </w:p>
    <w:bookmarkEnd w:id="465"/>
    <w:bookmarkStart w:name="z1252" w:id="466"/>
    <w:p>
      <w:pPr>
        <w:spacing w:after="0"/>
        <w:ind w:left="0"/>
        <w:jc w:val="both"/>
      </w:pPr>
      <w:r>
        <w:rPr>
          <w:rFonts w:ascii="Times New Roman"/>
          <w:b w:val="false"/>
          <w:i w:val="false"/>
          <w:color w:val="000000"/>
          <w:sz w:val="28"/>
        </w:rPr>
        <w:t>
      3) аудио-, фото- және бейнетүсірілімді жүзеге асыруға;</w:t>
      </w:r>
    </w:p>
    <w:bookmarkEnd w:id="466"/>
    <w:bookmarkStart w:name="z1253" w:id="467"/>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мамандарын, консультанттары мен сарапшыларын тартуға құқығы бар.</w:t>
      </w:r>
    </w:p>
    <w:bookmarkEnd w:id="467"/>
    <w:bookmarkStart w:name="z1254" w:id="468"/>
    <w:p>
      <w:pPr>
        <w:spacing w:after="0"/>
        <w:ind w:left="0"/>
        <w:jc w:val="both"/>
      </w:pPr>
      <w:r>
        <w:rPr>
          <w:rFonts w:ascii="Times New Roman"/>
          <w:b w:val="false"/>
          <w:i w:val="false"/>
          <w:color w:val="000000"/>
          <w:sz w:val="28"/>
        </w:rPr>
        <w:t>
      5. Бақылау субъектілері не олардың уәкілетті өкілдері тексеру жүргізілген кезде:</w:t>
      </w:r>
    </w:p>
    <w:bookmarkEnd w:id="468"/>
    <w:bookmarkStart w:name="z1255" w:id="469"/>
    <w:p>
      <w:pPr>
        <w:spacing w:after="0"/>
        <w:ind w:left="0"/>
        <w:jc w:val="both"/>
      </w:pPr>
      <w:r>
        <w:rPr>
          <w:rFonts w:ascii="Times New Roman"/>
          <w:b w:val="false"/>
          <w:i w:val="false"/>
          <w:color w:val="000000"/>
          <w:sz w:val="28"/>
        </w:rPr>
        <w:t>
      1) уәкілетті органның тексеру жүргізуге келген лауазымды адамдарын:</w:t>
      </w:r>
    </w:p>
    <w:bookmarkEnd w:id="469"/>
    <w:p>
      <w:pPr>
        <w:spacing w:after="0"/>
        <w:ind w:left="0"/>
        <w:jc w:val="both"/>
      </w:pPr>
      <w:r>
        <w:rPr>
          <w:rFonts w:ascii="Times New Roman"/>
          <w:b w:val="false"/>
          <w:i w:val="false"/>
          <w:color w:val="000000"/>
          <w:sz w:val="28"/>
        </w:rPr>
        <w:t>
      осы бапта белгіленген мерзімдерге сәйкес келмейтін, тексеруді тағайындау туралы актіде (мерзімді ұзарту туралы қосымша акт болған кезде онда) көрсетілген мерзімдер асып кеткен не өтіп кеткен;</w:t>
      </w:r>
    </w:p>
    <w:p>
      <w:pPr>
        <w:spacing w:after="0"/>
        <w:ind w:left="0"/>
        <w:jc w:val="both"/>
      </w:pPr>
      <w:r>
        <w:rPr>
          <w:rFonts w:ascii="Times New Roman"/>
          <w:b w:val="false"/>
          <w:i w:val="false"/>
          <w:color w:val="000000"/>
          <w:sz w:val="28"/>
        </w:rPr>
        <w:t>
      осы баптың 8-тармағында көзделген құжаттар болмаған жағдайларда тексеруге жібермеуге;</w:t>
      </w:r>
    </w:p>
    <w:bookmarkStart w:name="z1256" w:id="470"/>
    <w:p>
      <w:pPr>
        <w:spacing w:after="0"/>
        <w:ind w:left="0"/>
        <w:jc w:val="both"/>
      </w:pPr>
      <w:r>
        <w:rPr>
          <w:rFonts w:ascii="Times New Roman"/>
          <w:b w:val="false"/>
          <w:i w:val="false"/>
          <w:color w:val="000000"/>
          <w:sz w:val="28"/>
        </w:rPr>
        <w:t>
      2) тексеру нәтижелері туралы актіге Қазақстан Республикасының заңнамасында белгіленген тәртіппен шағым жасауға құқылы.</w:t>
      </w:r>
    </w:p>
    <w:bookmarkEnd w:id="470"/>
    <w:bookmarkStart w:name="z1257" w:id="471"/>
    <w:p>
      <w:pPr>
        <w:spacing w:after="0"/>
        <w:ind w:left="0"/>
        <w:jc w:val="both"/>
      </w:pPr>
      <w:r>
        <w:rPr>
          <w:rFonts w:ascii="Times New Roman"/>
          <w:b w:val="false"/>
          <w:i w:val="false"/>
          <w:color w:val="000000"/>
          <w:sz w:val="28"/>
        </w:rPr>
        <w:t>
      6. Бақылау субъектілері не олардың уәкілетті өкілдері тексеру жүргізілген кезде:</w:t>
      </w:r>
    </w:p>
    <w:bookmarkEnd w:id="471"/>
    <w:bookmarkStart w:name="z1258" w:id="472"/>
    <w:p>
      <w:pPr>
        <w:spacing w:after="0"/>
        <w:ind w:left="0"/>
        <w:jc w:val="both"/>
      </w:pPr>
      <w:r>
        <w:rPr>
          <w:rFonts w:ascii="Times New Roman"/>
          <w:b w:val="false"/>
          <w:i w:val="false"/>
          <w:color w:val="000000"/>
          <w:sz w:val="28"/>
        </w:rPr>
        <w:t>
      1) уәкілетті органның лауазымды адамдарының бақылау субъектісінің (объектісінің) аумағына және үй-жайларына кедергісіз кіруін қамтамасыз етуге;</w:t>
      </w:r>
    </w:p>
    <w:bookmarkEnd w:id="472"/>
    <w:bookmarkStart w:name="z1259" w:id="473"/>
    <w:p>
      <w:pPr>
        <w:spacing w:after="0"/>
        <w:ind w:left="0"/>
        <w:jc w:val="both"/>
      </w:pPr>
      <w:r>
        <w:rPr>
          <w:rFonts w:ascii="Times New Roman"/>
          <w:b w:val="false"/>
          <w:i w:val="false"/>
          <w:color w:val="000000"/>
          <w:sz w:val="28"/>
        </w:rPr>
        <w:t>
      2) уәкілетті органның лауазымды адамдарына тексеру нәтижелері туралы актіге қоса тіркеу үшін тексерудің нысанасына сәйкес қағаз және электрондық жеткізгіштердегі құжаттарды (мәліметтерді) не олардың көшірмелерін ұсынуға, сондай-ақ автоматтандырылған дерекқорларға (цифрлық жүйелерге) рұқсат беруге;</w:t>
      </w:r>
    </w:p>
    <w:bookmarkEnd w:id="473"/>
    <w:bookmarkStart w:name="z1260" w:id="474"/>
    <w:p>
      <w:pPr>
        <w:spacing w:after="0"/>
        <w:ind w:left="0"/>
        <w:jc w:val="both"/>
      </w:pPr>
      <w:r>
        <w:rPr>
          <w:rFonts w:ascii="Times New Roman"/>
          <w:b w:val="false"/>
          <w:i w:val="false"/>
          <w:color w:val="000000"/>
          <w:sz w:val="28"/>
        </w:rPr>
        <w:t>
      3) тексеруді тағайындау туралы актінің және тексеру нәтижелері туралы актінің екінші данасына тексеру аяқталған күні белгі жасауға міндетті.</w:t>
      </w:r>
    </w:p>
    <w:bookmarkEnd w:id="474"/>
    <w:bookmarkStart w:name="z1261" w:id="475"/>
    <w:p>
      <w:pPr>
        <w:spacing w:after="0"/>
        <w:ind w:left="0"/>
        <w:jc w:val="both"/>
      </w:pPr>
      <w:r>
        <w:rPr>
          <w:rFonts w:ascii="Times New Roman"/>
          <w:b w:val="false"/>
          <w:i w:val="false"/>
          <w:color w:val="000000"/>
          <w:sz w:val="28"/>
        </w:rPr>
        <w:t>
      7. Тексеру тексеруді тағайындау туралы акт негізінде жүргізіледі.</w:t>
      </w:r>
    </w:p>
    <w:bookmarkEnd w:id="475"/>
    <w:p>
      <w:pPr>
        <w:spacing w:after="0"/>
        <w:ind w:left="0"/>
        <w:jc w:val="both"/>
      </w:pPr>
      <w:r>
        <w:rPr>
          <w:rFonts w:ascii="Times New Roman"/>
          <w:b w:val="false"/>
          <w:i w:val="false"/>
          <w:color w:val="000000"/>
          <w:sz w:val="28"/>
        </w:rPr>
        <w:t>
      Тексеруді тағайындау туралы актіде мыналар көрсетіледі:</w:t>
      </w:r>
    </w:p>
    <w:bookmarkStart w:name="z1262" w:id="476"/>
    <w:p>
      <w:pPr>
        <w:spacing w:after="0"/>
        <w:ind w:left="0"/>
        <w:jc w:val="both"/>
      </w:pPr>
      <w:r>
        <w:rPr>
          <w:rFonts w:ascii="Times New Roman"/>
          <w:b w:val="false"/>
          <w:i w:val="false"/>
          <w:color w:val="000000"/>
          <w:sz w:val="28"/>
        </w:rPr>
        <w:t>
      1) актінің күні мен нөмірі;</w:t>
      </w:r>
    </w:p>
    <w:bookmarkEnd w:id="476"/>
    <w:bookmarkStart w:name="z1263" w:id="477"/>
    <w:p>
      <w:pPr>
        <w:spacing w:after="0"/>
        <w:ind w:left="0"/>
        <w:jc w:val="both"/>
      </w:pPr>
      <w:r>
        <w:rPr>
          <w:rFonts w:ascii="Times New Roman"/>
          <w:b w:val="false"/>
          <w:i w:val="false"/>
          <w:color w:val="000000"/>
          <w:sz w:val="28"/>
        </w:rPr>
        <w:t>
      2) мемлекеттік органның атауы;</w:t>
      </w:r>
    </w:p>
    <w:bookmarkEnd w:id="477"/>
    <w:bookmarkStart w:name="z1264" w:id="478"/>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478"/>
    <w:bookmarkStart w:name="z1265" w:id="479"/>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жүргізуге тартылатын мамандары, консультанттары мен сарапшылары туралы мәліметтер;</w:t>
      </w:r>
    </w:p>
    <w:bookmarkEnd w:id="479"/>
    <w:bookmarkStart w:name="z1266" w:id="480"/>
    <w:p>
      <w:pPr>
        <w:spacing w:after="0"/>
        <w:ind w:left="0"/>
        <w:jc w:val="both"/>
      </w:pPr>
      <w:r>
        <w:rPr>
          <w:rFonts w:ascii="Times New Roman"/>
          <w:b w:val="false"/>
          <w:i w:val="false"/>
          <w:color w:val="000000"/>
          <w:sz w:val="28"/>
        </w:rPr>
        <w:t>
      5) бақылау субъектісінің атауы, оның тұрған жері.</w:t>
      </w:r>
    </w:p>
    <w:bookmarkEnd w:id="480"/>
    <w:p>
      <w:pPr>
        <w:spacing w:after="0"/>
        <w:ind w:left="0"/>
        <w:jc w:val="both"/>
      </w:pPr>
      <w:r>
        <w:rPr>
          <w:rFonts w:ascii="Times New Roman"/>
          <w:b w:val="false"/>
          <w:i w:val="false"/>
          <w:color w:val="000000"/>
          <w:sz w:val="28"/>
        </w:rPr>
        <w:t>
      Мемлекеттік органның құрылымдық бөлімшесі тексерілген жағдайда тексеруді тағайындау туралы актіде оның атауы мен тұрған жері көрсетіледі;</w:t>
      </w:r>
    </w:p>
    <w:bookmarkStart w:name="z1267" w:id="481"/>
    <w:p>
      <w:pPr>
        <w:spacing w:after="0"/>
        <w:ind w:left="0"/>
        <w:jc w:val="both"/>
      </w:pPr>
      <w:r>
        <w:rPr>
          <w:rFonts w:ascii="Times New Roman"/>
          <w:b w:val="false"/>
          <w:i w:val="false"/>
          <w:color w:val="000000"/>
          <w:sz w:val="28"/>
        </w:rPr>
        <w:t>
      6) тексерудің нысанасы;</w:t>
      </w:r>
    </w:p>
    <w:bookmarkEnd w:id="481"/>
    <w:bookmarkStart w:name="z1268" w:id="482"/>
    <w:p>
      <w:pPr>
        <w:spacing w:after="0"/>
        <w:ind w:left="0"/>
        <w:jc w:val="both"/>
      </w:pPr>
      <w:r>
        <w:rPr>
          <w:rFonts w:ascii="Times New Roman"/>
          <w:b w:val="false"/>
          <w:i w:val="false"/>
          <w:color w:val="000000"/>
          <w:sz w:val="28"/>
        </w:rPr>
        <w:t>
      7) тексеру түрі;</w:t>
      </w:r>
    </w:p>
    <w:bookmarkEnd w:id="482"/>
    <w:bookmarkStart w:name="z1269" w:id="483"/>
    <w:p>
      <w:pPr>
        <w:spacing w:after="0"/>
        <w:ind w:left="0"/>
        <w:jc w:val="both"/>
      </w:pPr>
      <w:r>
        <w:rPr>
          <w:rFonts w:ascii="Times New Roman"/>
          <w:b w:val="false"/>
          <w:i w:val="false"/>
          <w:color w:val="000000"/>
          <w:sz w:val="28"/>
        </w:rPr>
        <w:t>
      8) тексеру жүргізу мерзімі;</w:t>
      </w:r>
    </w:p>
    <w:bookmarkEnd w:id="483"/>
    <w:bookmarkStart w:name="z1270" w:id="484"/>
    <w:p>
      <w:pPr>
        <w:spacing w:after="0"/>
        <w:ind w:left="0"/>
        <w:jc w:val="both"/>
      </w:pPr>
      <w:r>
        <w:rPr>
          <w:rFonts w:ascii="Times New Roman"/>
          <w:b w:val="false"/>
          <w:i w:val="false"/>
          <w:color w:val="000000"/>
          <w:sz w:val="28"/>
        </w:rPr>
        <w:t>
      9) тексеру жүргізу негіздері;</w:t>
      </w:r>
    </w:p>
    <w:bookmarkEnd w:id="484"/>
    <w:bookmarkStart w:name="z1271" w:id="485"/>
    <w:p>
      <w:pPr>
        <w:spacing w:after="0"/>
        <w:ind w:left="0"/>
        <w:jc w:val="both"/>
      </w:pPr>
      <w:r>
        <w:rPr>
          <w:rFonts w:ascii="Times New Roman"/>
          <w:b w:val="false"/>
          <w:i w:val="false"/>
          <w:color w:val="000000"/>
          <w:sz w:val="28"/>
        </w:rPr>
        <w:t>
      10) тексерілетін кезең;</w:t>
      </w:r>
    </w:p>
    <w:bookmarkEnd w:id="485"/>
    <w:bookmarkStart w:name="z1272" w:id="486"/>
    <w:p>
      <w:pPr>
        <w:spacing w:after="0"/>
        <w:ind w:left="0"/>
        <w:jc w:val="both"/>
      </w:pPr>
      <w:r>
        <w:rPr>
          <w:rFonts w:ascii="Times New Roman"/>
          <w:b w:val="false"/>
          <w:i w:val="false"/>
          <w:color w:val="000000"/>
          <w:sz w:val="28"/>
        </w:rPr>
        <w:t>
      11) бақылау субъектісінің құқықтары мен міндеттері;</w:t>
      </w:r>
    </w:p>
    <w:bookmarkEnd w:id="486"/>
    <w:bookmarkStart w:name="z1273" w:id="487"/>
    <w:p>
      <w:pPr>
        <w:spacing w:after="0"/>
        <w:ind w:left="0"/>
        <w:jc w:val="both"/>
      </w:pPr>
      <w:r>
        <w:rPr>
          <w:rFonts w:ascii="Times New Roman"/>
          <w:b w:val="false"/>
          <w:i w:val="false"/>
          <w:color w:val="000000"/>
          <w:sz w:val="28"/>
        </w:rPr>
        <w:t>
      12) бақылау субъектісі басшысының не оның уәкілетті адамының актіні алғаны немесе алудан бас тартқаны туралы қолтаңбасы;</w:t>
      </w:r>
    </w:p>
    <w:bookmarkEnd w:id="487"/>
    <w:bookmarkStart w:name="z1274" w:id="488"/>
    <w:p>
      <w:pPr>
        <w:spacing w:after="0"/>
        <w:ind w:left="0"/>
        <w:jc w:val="both"/>
      </w:pPr>
      <w:r>
        <w:rPr>
          <w:rFonts w:ascii="Times New Roman"/>
          <w:b w:val="false"/>
          <w:i w:val="false"/>
          <w:color w:val="000000"/>
          <w:sz w:val="28"/>
        </w:rPr>
        <w:t>
      13) актіге қол қоюға уәкілеттік берілген адамның қолтаңбасы.</w:t>
      </w:r>
    </w:p>
    <w:bookmarkEnd w:id="488"/>
    <w:p>
      <w:pPr>
        <w:spacing w:after="0"/>
        <w:ind w:left="0"/>
        <w:jc w:val="both"/>
      </w:pPr>
      <w:r>
        <w:rPr>
          <w:rFonts w:ascii="Times New Roman"/>
          <w:b w:val="false"/>
          <w:i w:val="false"/>
          <w:color w:val="000000"/>
          <w:sz w:val="28"/>
        </w:rPr>
        <w:t>
      Тексеру жүргізу кезінде уәкілетті орган тексеру жүргізу нысанасын көрсете отырып, ол басталғанға дейін кемінде бір тәулік бұрын бақылау субъектісін тексеру жүргізудің басталатыны туралы хабардар етуге міндетті.</w:t>
      </w:r>
    </w:p>
    <w:p>
      <w:pPr>
        <w:spacing w:after="0"/>
        <w:ind w:left="0"/>
        <w:jc w:val="both"/>
      </w:pPr>
      <w:r>
        <w:rPr>
          <w:rFonts w:ascii="Times New Roman"/>
          <w:b w:val="false"/>
          <w:i w:val="false"/>
          <w:color w:val="000000"/>
          <w:sz w:val="28"/>
        </w:rPr>
        <w:t>
      Бақылау субъектісіне тексеруді тағайындау туралы акт табыс етілген күн тексеру жүргізудің басталуы деп есептеледі.</w:t>
      </w:r>
    </w:p>
    <w:bookmarkStart w:name="z1275" w:id="489"/>
    <w:p>
      <w:pPr>
        <w:spacing w:after="0"/>
        <w:ind w:left="0"/>
        <w:jc w:val="both"/>
      </w:pPr>
      <w:r>
        <w:rPr>
          <w:rFonts w:ascii="Times New Roman"/>
          <w:b w:val="false"/>
          <w:i w:val="false"/>
          <w:color w:val="000000"/>
          <w:sz w:val="28"/>
        </w:rPr>
        <w:t>
      8. Уәкілетті органның объектіге тексеруге келген лауазымды адамдары бақылау субъектісіне:</w:t>
      </w:r>
    </w:p>
    <w:bookmarkEnd w:id="489"/>
    <w:bookmarkStart w:name="z1276" w:id="490"/>
    <w:p>
      <w:pPr>
        <w:spacing w:after="0"/>
        <w:ind w:left="0"/>
        <w:jc w:val="both"/>
      </w:pPr>
      <w:r>
        <w:rPr>
          <w:rFonts w:ascii="Times New Roman"/>
          <w:b w:val="false"/>
          <w:i w:val="false"/>
          <w:color w:val="000000"/>
          <w:sz w:val="28"/>
        </w:rPr>
        <w:t>
      1) тексеруді тағайындау туралы актіні;</w:t>
      </w:r>
    </w:p>
    <w:bookmarkEnd w:id="490"/>
    <w:bookmarkStart w:name="z1277" w:id="491"/>
    <w:p>
      <w:pPr>
        <w:spacing w:after="0"/>
        <w:ind w:left="0"/>
        <w:jc w:val="both"/>
      </w:pPr>
      <w:r>
        <w:rPr>
          <w:rFonts w:ascii="Times New Roman"/>
          <w:b w:val="false"/>
          <w:i w:val="false"/>
          <w:color w:val="000000"/>
          <w:sz w:val="28"/>
        </w:rPr>
        <w:t>
      2) қызметтік куәлігін не сәйкестендіру картасын;</w:t>
      </w:r>
    </w:p>
    <w:bookmarkEnd w:id="491"/>
    <w:bookmarkStart w:name="z1278" w:id="492"/>
    <w:p>
      <w:pPr>
        <w:spacing w:after="0"/>
        <w:ind w:left="0"/>
        <w:jc w:val="both"/>
      </w:pPr>
      <w:r>
        <w:rPr>
          <w:rFonts w:ascii="Times New Roman"/>
          <w:b w:val="false"/>
          <w:i w:val="false"/>
          <w:color w:val="000000"/>
          <w:sz w:val="28"/>
        </w:rPr>
        <w:t>
      3) қажет болған кезде құзыретті органның режимдік объектілерге баруға рұқсатын көрсетуге міндетті.</w:t>
      </w:r>
    </w:p>
    <w:bookmarkEnd w:id="492"/>
    <w:bookmarkStart w:name="z1279" w:id="493"/>
    <w:p>
      <w:pPr>
        <w:spacing w:after="0"/>
        <w:ind w:left="0"/>
        <w:jc w:val="both"/>
      </w:pPr>
      <w:r>
        <w:rPr>
          <w:rFonts w:ascii="Times New Roman"/>
          <w:b w:val="false"/>
          <w:i w:val="false"/>
          <w:color w:val="000000"/>
          <w:sz w:val="28"/>
        </w:rPr>
        <w:t>
      9. Тексеру жүргізу мерзімі тексерудің нысанасы, сондай-ақ алдағы жұмыстардың көлемі ескеріле отырып белгіленеді және он жұмыс күнінен аспауға тиіс.</w:t>
      </w:r>
    </w:p>
    <w:bookmarkEnd w:id="493"/>
    <w:p>
      <w:pPr>
        <w:spacing w:after="0"/>
        <w:ind w:left="0"/>
        <w:jc w:val="both"/>
      </w:pPr>
      <w:r>
        <w:rPr>
          <w:rFonts w:ascii="Times New Roman"/>
          <w:b w:val="false"/>
          <w:i w:val="false"/>
          <w:color w:val="000000"/>
          <w:sz w:val="28"/>
        </w:rPr>
        <w:t>
      Тексеру жүргізу мерзімі он бес жұмыс күнінен аспайтын мерзімге бір рет қана ұзартылуы мүмкін. Ұзарту уәкілетті орган басшысының шешімімен жүзеге асырылады.</w:t>
      </w:r>
    </w:p>
    <w:p>
      <w:pPr>
        <w:spacing w:after="0"/>
        <w:ind w:left="0"/>
        <w:jc w:val="both"/>
      </w:pPr>
      <w:r>
        <w:rPr>
          <w:rFonts w:ascii="Times New Roman"/>
          <w:b w:val="false"/>
          <w:i w:val="false"/>
          <w:color w:val="000000"/>
          <w:sz w:val="28"/>
        </w:rPr>
        <w:t>
      Тексеру жүргізу мерзімдерін ұзарту бақылау субъектісі хабардар етіле отырып, тексеру мерзімдерін ұзарту туралы қосымша актімен ресімделеді, онда тексеруді тағайындау туралы алдыңғы акт бұйрығының күні мен нөмірі және ұзарту себептері көрсетіледі.</w:t>
      </w:r>
    </w:p>
    <w:p>
      <w:pPr>
        <w:spacing w:after="0"/>
        <w:ind w:left="0"/>
        <w:jc w:val="both"/>
      </w:pPr>
      <w:r>
        <w:rPr>
          <w:rFonts w:ascii="Times New Roman"/>
          <w:b w:val="false"/>
          <w:i w:val="false"/>
          <w:color w:val="000000"/>
          <w:sz w:val="28"/>
        </w:rPr>
        <w:t>
      Тексеру мерзімдерін ұзарту туралы хабарламаны уәкілетті орган табыс етілгені туралы хабарламамен бақылау субъектісіне ұзартылғанға дейін бір жұмыс күні бұрын табыс етеді.</w:t>
      </w:r>
    </w:p>
    <w:bookmarkStart w:name="z1280" w:id="494"/>
    <w:p>
      <w:pPr>
        <w:spacing w:after="0"/>
        <w:ind w:left="0"/>
        <w:jc w:val="both"/>
      </w:pPr>
      <w:r>
        <w:rPr>
          <w:rFonts w:ascii="Times New Roman"/>
          <w:b w:val="false"/>
          <w:i w:val="false"/>
          <w:color w:val="000000"/>
          <w:sz w:val="28"/>
        </w:rPr>
        <w:t>
      10. Тексеру нәтижелері бойынша уәкілетті органның тексеруді жүзеге асыратын лауазымды адамдары тексеру нәтижелері туралы акт жасайды.</w:t>
      </w:r>
    </w:p>
    <w:bookmarkEnd w:id="494"/>
    <w:p>
      <w:pPr>
        <w:spacing w:after="0"/>
        <w:ind w:left="0"/>
        <w:jc w:val="both"/>
      </w:pPr>
      <w:r>
        <w:rPr>
          <w:rFonts w:ascii="Times New Roman"/>
          <w:b w:val="false"/>
          <w:i w:val="false"/>
          <w:color w:val="000000"/>
          <w:sz w:val="28"/>
        </w:rPr>
        <w:t>
      Тексеру нәтижелері туралы актінің бірінші данасы цифрлық нысанда өз құзыреті шегінде мемлекеттік құқықтық статистика және арнайы есепке алу саласында қызметті жүзеге асыратын мемлекеттік органға, екінші данасы бақылау субъектісінде түпнұсқасы бар құжаттардың көшірмелерін қоспағанда, қосымшалардың көшірмелерімен бірге танысу және анықталған бұзушылықтарды жою бойынша шаралар мен басқа да әрекеттер қабылдау үшін қағаз жеткізгіште қол қойғызып немесе цифрлық нысанда бақылау субъектісіне (басшысына не оның уәкілетті адамына) табыс етіледі, үшінші данасы уәкілетті органда қалады.</w:t>
      </w:r>
    </w:p>
    <w:bookmarkStart w:name="z1281" w:id="495"/>
    <w:p>
      <w:pPr>
        <w:spacing w:after="0"/>
        <w:ind w:left="0"/>
        <w:jc w:val="both"/>
      </w:pPr>
      <w:r>
        <w:rPr>
          <w:rFonts w:ascii="Times New Roman"/>
          <w:b w:val="false"/>
          <w:i w:val="false"/>
          <w:color w:val="000000"/>
          <w:sz w:val="28"/>
        </w:rPr>
        <w:t>
      11. Тексеру нәтижелері туралы актіде мыналар көрсетіледі:</w:t>
      </w:r>
    </w:p>
    <w:bookmarkEnd w:id="495"/>
    <w:bookmarkStart w:name="z1282" w:id="496"/>
    <w:p>
      <w:pPr>
        <w:spacing w:after="0"/>
        <w:ind w:left="0"/>
        <w:jc w:val="both"/>
      </w:pPr>
      <w:r>
        <w:rPr>
          <w:rFonts w:ascii="Times New Roman"/>
          <w:b w:val="false"/>
          <w:i w:val="false"/>
          <w:color w:val="000000"/>
          <w:sz w:val="28"/>
        </w:rPr>
        <w:t>
      1) актінің жасалған күні, уақыты және орны;</w:t>
      </w:r>
    </w:p>
    <w:bookmarkEnd w:id="496"/>
    <w:bookmarkStart w:name="z1283" w:id="497"/>
    <w:p>
      <w:pPr>
        <w:spacing w:after="0"/>
        <w:ind w:left="0"/>
        <w:jc w:val="both"/>
      </w:pPr>
      <w:r>
        <w:rPr>
          <w:rFonts w:ascii="Times New Roman"/>
          <w:b w:val="false"/>
          <w:i w:val="false"/>
          <w:color w:val="000000"/>
          <w:sz w:val="28"/>
        </w:rPr>
        <w:t>
      2) мемлекеттік органның атауы;</w:t>
      </w:r>
    </w:p>
    <w:bookmarkEnd w:id="497"/>
    <w:bookmarkStart w:name="z1284" w:id="498"/>
    <w:p>
      <w:pPr>
        <w:spacing w:after="0"/>
        <w:ind w:left="0"/>
        <w:jc w:val="both"/>
      </w:pPr>
      <w:r>
        <w:rPr>
          <w:rFonts w:ascii="Times New Roman"/>
          <w:b w:val="false"/>
          <w:i w:val="false"/>
          <w:color w:val="000000"/>
          <w:sz w:val="28"/>
        </w:rPr>
        <w:t>
      3) тексеруді тағайындау туралы актінің (мерзімді ұзарту туралы қосымша акт болған кезде оның) күні мен нөмірі;</w:t>
      </w:r>
    </w:p>
    <w:bookmarkEnd w:id="498"/>
    <w:bookmarkStart w:name="z1285" w:id="499"/>
    <w:p>
      <w:pPr>
        <w:spacing w:after="0"/>
        <w:ind w:left="0"/>
        <w:jc w:val="both"/>
      </w:pPr>
      <w:r>
        <w:rPr>
          <w:rFonts w:ascii="Times New Roman"/>
          <w:b w:val="false"/>
          <w:i w:val="false"/>
          <w:color w:val="000000"/>
          <w:sz w:val="28"/>
        </w:rPr>
        <w:t>
      4) тексеру жүргізген адамның (адамдардың) тегі, аты, әкесінің аты (егер ол жеке басты куәландыратын құжатта көрсетілсе) және лауазымы;</w:t>
      </w:r>
    </w:p>
    <w:bookmarkEnd w:id="499"/>
    <w:bookmarkStart w:name="z1286" w:id="500"/>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тексеру жүргізуге тартылатын мамандары, консультанттары мен сарапшылары туралы мәліметтер;</w:t>
      </w:r>
    </w:p>
    <w:bookmarkEnd w:id="500"/>
    <w:bookmarkStart w:name="z1287" w:id="501"/>
    <w:p>
      <w:pPr>
        <w:spacing w:after="0"/>
        <w:ind w:left="0"/>
        <w:jc w:val="both"/>
      </w:pPr>
      <w:r>
        <w:rPr>
          <w:rFonts w:ascii="Times New Roman"/>
          <w:b w:val="false"/>
          <w:i w:val="false"/>
          <w:color w:val="000000"/>
          <w:sz w:val="28"/>
        </w:rPr>
        <w:t>
      6) бақылау субъектісінің атауы, оның тұрған жері;</w:t>
      </w:r>
    </w:p>
    <w:bookmarkEnd w:id="501"/>
    <w:bookmarkStart w:name="z1288" w:id="502"/>
    <w:p>
      <w:pPr>
        <w:spacing w:after="0"/>
        <w:ind w:left="0"/>
        <w:jc w:val="both"/>
      </w:pPr>
      <w:r>
        <w:rPr>
          <w:rFonts w:ascii="Times New Roman"/>
          <w:b w:val="false"/>
          <w:i w:val="false"/>
          <w:color w:val="000000"/>
          <w:sz w:val="28"/>
        </w:rPr>
        <w:t>
      7) тексерудің нысанасы;</w:t>
      </w:r>
    </w:p>
    <w:bookmarkEnd w:id="502"/>
    <w:bookmarkStart w:name="z1289" w:id="503"/>
    <w:p>
      <w:pPr>
        <w:spacing w:after="0"/>
        <w:ind w:left="0"/>
        <w:jc w:val="both"/>
      </w:pPr>
      <w:r>
        <w:rPr>
          <w:rFonts w:ascii="Times New Roman"/>
          <w:b w:val="false"/>
          <w:i w:val="false"/>
          <w:color w:val="000000"/>
          <w:sz w:val="28"/>
        </w:rPr>
        <w:t>
      8) тексеру түрі;</w:t>
      </w:r>
    </w:p>
    <w:bookmarkEnd w:id="503"/>
    <w:bookmarkStart w:name="z1290" w:id="504"/>
    <w:p>
      <w:pPr>
        <w:spacing w:after="0"/>
        <w:ind w:left="0"/>
        <w:jc w:val="both"/>
      </w:pPr>
      <w:r>
        <w:rPr>
          <w:rFonts w:ascii="Times New Roman"/>
          <w:b w:val="false"/>
          <w:i w:val="false"/>
          <w:color w:val="000000"/>
          <w:sz w:val="28"/>
        </w:rPr>
        <w:t>
      9) тексеру жүргізу мерзімі мен кезеңі;</w:t>
      </w:r>
    </w:p>
    <w:bookmarkEnd w:id="504"/>
    <w:bookmarkStart w:name="z1291" w:id="505"/>
    <w:p>
      <w:pPr>
        <w:spacing w:after="0"/>
        <w:ind w:left="0"/>
        <w:jc w:val="both"/>
      </w:pPr>
      <w:r>
        <w:rPr>
          <w:rFonts w:ascii="Times New Roman"/>
          <w:b w:val="false"/>
          <w:i w:val="false"/>
          <w:color w:val="000000"/>
          <w:sz w:val="28"/>
        </w:rPr>
        <w:t>
      10) тексеру нәтижелері туралы, оның ішінде анықталған бұзушылықтар және олардың сипаты туралы мәліметтер;</w:t>
      </w:r>
    </w:p>
    <w:bookmarkEnd w:id="505"/>
    <w:bookmarkStart w:name="z1292" w:id="506"/>
    <w:p>
      <w:pPr>
        <w:spacing w:after="0"/>
        <w:ind w:left="0"/>
        <w:jc w:val="both"/>
      </w:pPr>
      <w:r>
        <w:rPr>
          <w:rFonts w:ascii="Times New Roman"/>
          <w:b w:val="false"/>
          <w:i w:val="false"/>
          <w:color w:val="000000"/>
          <w:sz w:val="28"/>
        </w:rPr>
        <w:t>
      11) орындалу мерзімі көрсетілген, Қазақстан Республикасының цифрлық заңнамасы талаптарының анықталған бұзушылықтарын жою туралы талаптар;</w:t>
      </w:r>
    </w:p>
    <w:bookmarkEnd w:id="506"/>
    <w:bookmarkStart w:name="z1293" w:id="507"/>
    <w:p>
      <w:pPr>
        <w:spacing w:after="0"/>
        <w:ind w:left="0"/>
        <w:jc w:val="both"/>
      </w:pPr>
      <w:r>
        <w:rPr>
          <w:rFonts w:ascii="Times New Roman"/>
          <w:b w:val="false"/>
          <w:i w:val="false"/>
          <w:color w:val="000000"/>
          <w:sz w:val="28"/>
        </w:rPr>
        <w:t>
      12) бақылау субъектісі басшысының не оның уәкілетті адамының, сондай-ақ тексеру жүргізу кезінде қатысқан адамдардың актімен танысқаны немесе танысудан бас тартқаны туралы мәліметтер, олардың қолтаңбалары немесе қол қоюдан бас тарту туралы жазба;</w:t>
      </w:r>
    </w:p>
    <w:bookmarkEnd w:id="507"/>
    <w:bookmarkStart w:name="z1294" w:id="508"/>
    <w:p>
      <w:pPr>
        <w:spacing w:after="0"/>
        <w:ind w:left="0"/>
        <w:jc w:val="both"/>
      </w:pPr>
      <w:r>
        <w:rPr>
          <w:rFonts w:ascii="Times New Roman"/>
          <w:b w:val="false"/>
          <w:i w:val="false"/>
          <w:color w:val="000000"/>
          <w:sz w:val="28"/>
        </w:rPr>
        <w:t>
      13) тексеру жүргізген лауазымды адамдардың қолтаңбасы.</w:t>
      </w:r>
    </w:p>
    <w:bookmarkEnd w:id="508"/>
    <w:p>
      <w:pPr>
        <w:spacing w:after="0"/>
        <w:ind w:left="0"/>
        <w:jc w:val="both"/>
      </w:pPr>
      <w:r>
        <w:rPr>
          <w:rFonts w:ascii="Times New Roman"/>
          <w:b w:val="false"/>
          <w:i w:val="false"/>
          <w:color w:val="000000"/>
          <w:sz w:val="28"/>
        </w:rPr>
        <w:t>
      Тексеру нәтижелері туралы актіге тексеру нәтижелеріне байланысты құжаттар (олар болған кезде) және олардың көшірмелері қоса беріледі.</w:t>
      </w:r>
    </w:p>
    <w:bookmarkStart w:name="z1295" w:id="509"/>
    <w:p>
      <w:pPr>
        <w:spacing w:after="0"/>
        <w:ind w:left="0"/>
        <w:jc w:val="both"/>
      </w:pPr>
      <w:r>
        <w:rPr>
          <w:rFonts w:ascii="Times New Roman"/>
          <w:b w:val="false"/>
          <w:i w:val="false"/>
          <w:color w:val="000000"/>
          <w:sz w:val="28"/>
        </w:rPr>
        <w:t>
      12. Тексеру нәтижелері бойынша ескертулер және (немесе) қарсылықтар болған жағдайда бақылау субъектісі оларды жазбаша түрде жазады. Ескертулер және (немесе) қарсылықтар тексеру нәтижелері туралы актіге қоса беріледі, бұл туралы тиісті белгі жасалады.</w:t>
      </w:r>
    </w:p>
    <w:bookmarkEnd w:id="509"/>
    <w:p>
      <w:pPr>
        <w:spacing w:after="0"/>
        <w:ind w:left="0"/>
        <w:jc w:val="both"/>
      </w:pPr>
      <w:r>
        <w:rPr>
          <w:rFonts w:ascii="Times New Roman"/>
          <w:b w:val="false"/>
          <w:i w:val="false"/>
          <w:color w:val="000000"/>
          <w:sz w:val="28"/>
        </w:rPr>
        <w:t>
      Уәкілетті орган бақылау субъектісінің тексеру нәтижелері туралы актіге ескертулерін және (немесе) қарсылықтарын қарауға және он бес жұмыс күні ішінде уәжді жауап беруге тиіс.</w:t>
      </w:r>
    </w:p>
    <w:p>
      <w:pPr>
        <w:spacing w:after="0"/>
        <w:ind w:left="0"/>
        <w:jc w:val="both"/>
      </w:pPr>
      <w:r>
        <w:rPr>
          <w:rFonts w:ascii="Times New Roman"/>
          <w:b w:val="false"/>
          <w:i w:val="false"/>
          <w:color w:val="000000"/>
          <w:sz w:val="28"/>
        </w:rPr>
        <w:t>
      Тексеру нәтижелері туралы актіні қабылдаудан бас тартылған жағдайда акт жасалады, оған тексеруді жүзеге асыратын лауазымды адамдар және бақылау субъектісінің басшысы не оның уәкілетті өкілі қол қояды.</w:t>
      </w:r>
    </w:p>
    <w:p>
      <w:pPr>
        <w:spacing w:after="0"/>
        <w:ind w:left="0"/>
        <w:jc w:val="both"/>
      </w:pPr>
      <w:r>
        <w:rPr>
          <w:rFonts w:ascii="Times New Roman"/>
          <w:b w:val="false"/>
          <w:i w:val="false"/>
          <w:color w:val="000000"/>
          <w:sz w:val="28"/>
        </w:rPr>
        <w:t>
      Бақылау субъектісі бас тарту себебі туралы жазбаша түсіндірме бере отырып, актіге қол қоюдан бас тартуға құқылы.</w:t>
      </w:r>
    </w:p>
    <w:bookmarkStart w:name="z1296" w:id="510"/>
    <w:p>
      <w:pPr>
        <w:spacing w:after="0"/>
        <w:ind w:left="0"/>
        <w:jc w:val="both"/>
      </w:pPr>
      <w:r>
        <w:rPr>
          <w:rFonts w:ascii="Times New Roman"/>
          <w:b w:val="false"/>
          <w:i w:val="false"/>
          <w:color w:val="000000"/>
          <w:sz w:val="28"/>
        </w:rPr>
        <w:t>
      13. Тексеру нәтижелері туралы акт бақылау субъектісіне тексеруді тағайындау туралы актіде немесе тексеру мерзімдерін ұзарту туралы қосымша актіде көрсетілген тексерудің аяқталу мерзімінен кешіктірілмей табыс етілген күн тексеру мерзімінің аяқталуы деп есептеледі.</w:t>
      </w:r>
    </w:p>
    <w:bookmarkEnd w:id="510"/>
    <w:bookmarkStart w:name="z1297" w:id="511"/>
    <w:p>
      <w:pPr>
        <w:spacing w:after="0"/>
        <w:ind w:left="0"/>
        <w:jc w:val="both"/>
      </w:pPr>
      <w:r>
        <w:rPr>
          <w:rFonts w:ascii="Times New Roman"/>
          <w:b w:val="false"/>
          <w:i w:val="false"/>
          <w:color w:val="000000"/>
          <w:sz w:val="28"/>
        </w:rPr>
        <w:t>
      14. Тексеру нәтижелері туралы актінің орындалу мерзімдері оны орындаудың нақты мүмкіндігіне әсер ететін мән-жайлар ескеріле отырып, бірақ тексеру нәтижелері туралы акт табыс етілген күннен бастап кемінде күнтізбелік он күн болып айқындалады.</w:t>
      </w:r>
    </w:p>
    <w:bookmarkEnd w:id="511"/>
    <w:bookmarkStart w:name="z1298" w:id="512"/>
    <w:p>
      <w:pPr>
        <w:spacing w:after="0"/>
        <w:ind w:left="0"/>
        <w:jc w:val="both"/>
      </w:pPr>
      <w:r>
        <w:rPr>
          <w:rFonts w:ascii="Times New Roman"/>
          <w:b w:val="false"/>
          <w:i w:val="false"/>
          <w:color w:val="000000"/>
          <w:sz w:val="28"/>
        </w:rPr>
        <w:t>
      15. Тексеру нәтижелері туралы актінің орындалу мерзімдерін айқындау кезінде:</w:t>
      </w:r>
    </w:p>
    <w:bookmarkEnd w:id="512"/>
    <w:bookmarkStart w:name="z1299" w:id="513"/>
    <w:p>
      <w:pPr>
        <w:spacing w:after="0"/>
        <w:ind w:left="0"/>
        <w:jc w:val="both"/>
      </w:pPr>
      <w:r>
        <w:rPr>
          <w:rFonts w:ascii="Times New Roman"/>
          <w:b w:val="false"/>
          <w:i w:val="false"/>
          <w:color w:val="000000"/>
          <w:sz w:val="28"/>
        </w:rPr>
        <w:t>
      1) бақылау субъектісінде бұзушылықтарды жою бойынша ұйымдастырушылық, техникалық мүмкіндіктердің болуы;</w:t>
      </w:r>
    </w:p>
    <w:bookmarkEnd w:id="513"/>
    <w:bookmarkStart w:name="z1300" w:id="514"/>
    <w:p>
      <w:pPr>
        <w:spacing w:after="0"/>
        <w:ind w:left="0"/>
        <w:jc w:val="both"/>
      </w:pPr>
      <w:r>
        <w:rPr>
          <w:rFonts w:ascii="Times New Roman"/>
          <w:b w:val="false"/>
          <w:i w:val="false"/>
          <w:color w:val="000000"/>
          <w:sz w:val="28"/>
        </w:rPr>
        <w:t>
      2) мемлекеттік органдарда Қазақстан Республикасының заңдарында белгіленген міндетті қорытындыларды, келісулерді және басқа да құжаттарды алу мерзімдері ескеріледі.</w:t>
      </w:r>
    </w:p>
    <w:bookmarkEnd w:id="514"/>
    <w:bookmarkStart w:name="z1301" w:id="515"/>
    <w:p>
      <w:pPr>
        <w:spacing w:after="0"/>
        <w:ind w:left="0"/>
        <w:jc w:val="both"/>
      </w:pPr>
      <w:r>
        <w:rPr>
          <w:rFonts w:ascii="Times New Roman"/>
          <w:b w:val="false"/>
          <w:i w:val="false"/>
          <w:color w:val="000000"/>
          <w:sz w:val="28"/>
        </w:rPr>
        <w:t>
      16. Тексеру нәтижелері туралы актіде белгіленген анықталған бұзушылықтарды жою мерзімі өткеннен кейін бақылау субъектісі тексеру нәтижелері туралы актіде белгіленген мерзім ішінде уәкілетті органға растайтын құжаттармен бірге анықталған бұзушылықтардың жойылғаны туралы ақпарат беруге міндетті.</w:t>
      </w:r>
    </w:p>
    <w:bookmarkEnd w:id="515"/>
    <w:p>
      <w:pPr>
        <w:spacing w:after="0"/>
        <w:ind w:left="0"/>
        <w:jc w:val="both"/>
      </w:pPr>
      <w:r>
        <w:rPr>
          <w:rFonts w:ascii="Times New Roman"/>
          <w:b w:val="false"/>
          <w:i w:val="false"/>
          <w:color w:val="000000"/>
          <w:sz w:val="28"/>
        </w:rPr>
        <w:t>
      Анықталған бұзушылықтардың жойылғаны туралы ақпарат берілмеген жағдайда уәкілетті орган осы баптың 3-тармағының 6) тармақшасына сәйкес жоспардан тыс тексеру тағайындауға құқылы.</w:t>
      </w:r>
    </w:p>
    <w:bookmarkStart w:name="z1302" w:id="516"/>
    <w:p>
      <w:pPr>
        <w:spacing w:after="0"/>
        <w:ind w:left="0"/>
        <w:jc w:val="both"/>
      </w:pPr>
      <w:r>
        <w:rPr>
          <w:rFonts w:ascii="Times New Roman"/>
          <w:b w:val="false"/>
          <w:i w:val="false"/>
          <w:color w:val="000000"/>
          <w:sz w:val="28"/>
        </w:rPr>
        <w:t>
      17. Тексеруді жүзеге асыру кезінде бақылау субъектісінің құқықтары мен заңды мүдделері бұзылған жағдайда бақылау субъектісі уәкілетті органның лауазымды адамдарының шешімдеріне, әрекеттеріне (әрекетсіздігіне) жоғары тұрған лауазымды адамға не Қазақстан Республикасының заңнамасында белгіленген тәртіппен сотқа шағым жасауға құқылы.</w:t>
      </w:r>
    </w:p>
    <w:bookmarkEnd w:id="516"/>
    <w:bookmarkStart w:name="z135" w:id="517"/>
    <w:p>
      <w:pPr>
        <w:spacing w:after="0"/>
        <w:ind w:left="0"/>
        <w:jc w:val="left"/>
      </w:pPr>
      <w:r>
        <w:rPr>
          <w:rFonts w:ascii="Times New Roman"/>
          <w:b/>
          <w:i w:val="false"/>
          <w:color w:val="000000"/>
        </w:rPr>
        <w:t xml:space="preserve"> 11-тарау. Киберқауіпсіздік саласын дамыту және осы саладағы халықаралық ынтымақтастық</w:t>
      </w:r>
    </w:p>
    <w:bookmarkEnd w:id="517"/>
    <w:p>
      <w:pPr>
        <w:spacing w:after="0"/>
        <w:ind w:left="0"/>
        <w:jc w:val="both"/>
      </w:pPr>
      <w:r>
        <w:rPr>
          <w:rFonts w:ascii="Times New Roman"/>
          <w:b w:val="false"/>
          <w:i w:val="false"/>
          <w:color w:val="ff0000"/>
          <w:sz w:val="28"/>
        </w:rPr>
        <w:t xml:space="preserve">
      Ескерту. 11-тараудың тақырыбы жаңа редакцияда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61-бап. Киберқауіпсіздік саласын дамытуды мемлекеттік қолдау</w:t>
      </w:r>
    </w:p>
    <w:bookmarkStart w:name="z1303" w:id="518"/>
    <w:p>
      <w:pPr>
        <w:spacing w:after="0"/>
        <w:ind w:left="0"/>
        <w:jc w:val="both"/>
      </w:pPr>
      <w:r>
        <w:rPr>
          <w:rFonts w:ascii="Times New Roman"/>
          <w:b w:val="false"/>
          <w:i w:val="false"/>
          <w:color w:val="000000"/>
          <w:sz w:val="28"/>
        </w:rPr>
        <w:t>
      1. Киберқауіпсіздік саласын дамытуды мемлекеттік қолдауды Қазақстан Республикасында киберқауіпсіздік саласын дамытуды ынталандыру мақсатында уәкілетті мемлекеттік органдар, киберқауіпсіздікті қамтамасыз ету саласындағы ұлттық даму институты және басқа да ұлттық даму институттары жүзеге асырады.</w:t>
      </w:r>
    </w:p>
    <w:bookmarkEnd w:id="518"/>
    <w:bookmarkStart w:name="z1304" w:id="519"/>
    <w:p>
      <w:pPr>
        <w:spacing w:after="0"/>
        <w:ind w:left="0"/>
        <w:jc w:val="both"/>
      </w:pPr>
      <w:r>
        <w:rPr>
          <w:rFonts w:ascii="Times New Roman"/>
          <w:b w:val="false"/>
          <w:i w:val="false"/>
          <w:color w:val="000000"/>
          <w:sz w:val="28"/>
        </w:rPr>
        <w:t>
      2. Киберқауіпсіздікті қамтамасыз ету саласындағы ұлттық даму институты өз қызметін осы Заңға сәйкес жүзеге асырады.</w:t>
      </w:r>
    </w:p>
    <w:bookmarkEnd w:id="519"/>
    <w:bookmarkStart w:name="z1305" w:id="520"/>
    <w:p>
      <w:pPr>
        <w:spacing w:after="0"/>
        <w:ind w:left="0"/>
        <w:jc w:val="both"/>
      </w:pPr>
      <w:r>
        <w:rPr>
          <w:rFonts w:ascii="Times New Roman"/>
          <w:b w:val="false"/>
          <w:i w:val="false"/>
          <w:color w:val="000000"/>
          <w:sz w:val="28"/>
        </w:rPr>
        <w:t>
      3. Киберқауіпсіздік саласын дамытуды мемлекеттік қолдаудың негізгі қағидаттары:</w:t>
      </w:r>
    </w:p>
    <w:bookmarkEnd w:id="520"/>
    <w:bookmarkStart w:name="z1306" w:id="521"/>
    <w:p>
      <w:pPr>
        <w:spacing w:after="0"/>
        <w:ind w:left="0"/>
        <w:jc w:val="both"/>
      </w:pPr>
      <w:r>
        <w:rPr>
          <w:rFonts w:ascii="Times New Roman"/>
          <w:b w:val="false"/>
          <w:i w:val="false"/>
          <w:color w:val="000000"/>
          <w:sz w:val="28"/>
        </w:rPr>
        <w:t>
      1) киберқауіпсіздік саласын жеке кәсіпкерлік және мемлекеттік-жекешелік әріптестік базасында дамыту;</w:t>
      </w:r>
    </w:p>
    <w:bookmarkEnd w:id="521"/>
    <w:bookmarkStart w:name="z1307" w:id="522"/>
    <w:p>
      <w:pPr>
        <w:spacing w:after="0"/>
        <w:ind w:left="0"/>
        <w:jc w:val="both"/>
      </w:pPr>
      <w:r>
        <w:rPr>
          <w:rFonts w:ascii="Times New Roman"/>
          <w:b w:val="false"/>
          <w:i w:val="false"/>
          <w:color w:val="000000"/>
          <w:sz w:val="28"/>
        </w:rPr>
        <w:t>
      2) киберқауіпсіздікті әзірлеуге тапсырыстар алу кезінде отандық заңды тұлғаларға басымдық беру;</w:t>
      </w:r>
    </w:p>
    <w:bookmarkEnd w:id="522"/>
    <w:bookmarkStart w:name="z1308" w:id="523"/>
    <w:p>
      <w:pPr>
        <w:spacing w:after="0"/>
        <w:ind w:left="0"/>
        <w:jc w:val="both"/>
      </w:pPr>
      <w:r>
        <w:rPr>
          <w:rFonts w:ascii="Times New Roman"/>
          <w:b w:val="false"/>
          <w:i w:val="false"/>
          <w:color w:val="000000"/>
          <w:sz w:val="28"/>
        </w:rPr>
        <w:t>
      3) отандық бағдарламалық қамтылым, бағдарламалық өнімдер өндірісін және техникалық құралдар өндірісін дамытуды ынталандыру;</w:t>
      </w:r>
    </w:p>
    <w:bookmarkEnd w:id="523"/>
    <w:bookmarkStart w:name="z1309" w:id="524"/>
    <w:p>
      <w:pPr>
        <w:spacing w:after="0"/>
        <w:ind w:left="0"/>
        <w:jc w:val="both"/>
      </w:pPr>
      <w:r>
        <w:rPr>
          <w:rFonts w:ascii="Times New Roman"/>
          <w:b w:val="false"/>
          <w:i w:val="false"/>
          <w:color w:val="000000"/>
          <w:sz w:val="28"/>
        </w:rPr>
        <w:t>
      4) киберқауіпсіздік нарығының құрылымын дамыту;</w:t>
      </w:r>
    </w:p>
    <w:bookmarkEnd w:id="524"/>
    <w:bookmarkStart w:name="z1310" w:id="525"/>
    <w:p>
      <w:pPr>
        <w:spacing w:after="0"/>
        <w:ind w:left="0"/>
        <w:jc w:val="both"/>
      </w:pPr>
      <w:r>
        <w:rPr>
          <w:rFonts w:ascii="Times New Roman"/>
          <w:b w:val="false"/>
          <w:i w:val="false"/>
          <w:color w:val="000000"/>
          <w:sz w:val="28"/>
        </w:rPr>
        <w:t>
      5) киберқауіпсіздік нарығында адал бәсекелестікті қолдау.</w:t>
      </w:r>
    </w:p>
    <w:bookmarkEnd w:id="525"/>
    <w:bookmarkStart w:name="z1311" w:id="526"/>
    <w:p>
      <w:pPr>
        <w:spacing w:after="0"/>
        <w:ind w:left="0"/>
        <w:jc w:val="both"/>
      </w:pPr>
      <w:r>
        <w:rPr>
          <w:rFonts w:ascii="Times New Roman"/>
          <w:b w:val="false"/>
          <w:i w:val="false"/>
          <w:color w:val="000000"/>
          <w:sz w:val="28"/>
        </w:rPr>
        <w:t>
      4. Мемлекеттік қолдау қағидаттарына сәйкес Қазақстан Республикасының Кәсіпкерлік кодексінде көзделген шаралардан басқа, мыналар киберқауіпсіздік саласын дамыту жөніндегі шаралар болып табылады:</w:t>
      </w:r>
    </w:p>
    <w:bookmarkEnd w:id="526"/>
    <w:bookmarkStart w:name="z1312" w:id="527"/>
    <w:p>
      <w:pPr>
        <w:spacing w:after="0"/>
        <w:ind w:left="0"/>
        <w:jc w:val="both"/>
      </w:pPr>
      <w:r>
        <w:rPr>
          <w:rFonts w:ascii="Times New Roman"/>
          <w:b w:val="false"/>
          <w:i w:val="false"/>
          <w:color w:val="000000"/>
          <w:sz w:val="28"/>
        </w:rPr>
        <w:t>
      1) киберқауіпсіздік саласындағы қызметтің нормативтік-әдіснамалық базасын қалыптастыру және дамыту, оның ішінде халықаралық стандарттарды ендіру;</w:t>
      </w:r>
    </w:p>
    <w:bookmarkEnd w:id="527"/>
    <w:bookmarkStart w:name="z1313" w:id="528"/>
    <w:p>
      <w:pPr>
        <w:spacing w:after="0"/>
        <w:ind w:left="0"/>
        <w:jc w:val="both"/>
      </w:pPr>
      <w:r>
        <w:rPr>
          <w:rFonts w:ascii="Times New Roman"/>
          <w:b w:val="false"/>
          <w:i w:val="false"/>
          <w:color w:val="000000"/>
          <w:sz w:val="28"/>
        </w:rPr>
        <w:t>
      2) киберқауіпсіздік саласындағы жобаларды қаржыландыру;</w:t>
      </w:r>
    </w:p>
    <w:bookmarkEnd w:id="528"/>
    <w:bookmarkStart w:name="z1314" w:id="529"/>
    <w:p>
      <w:pPr>
        <w:spacing w:after="0"/>
        <w:ind w:left="0"/>
        <w:jc w:val="both"/>
      </w:pPr>
      <w:r>
        <w:rPr>
          <w:rFonts w:ascii="Times New Roman"/>
          <w:b w:val="false"/>
          <w:i w:val="false"/>
          <w:color w:val="000000"/>
          <w:sz w:val="28"/>
        </w:rPr>
        <w:t>
      3) киберқауіпсіздік саласындағы жобаларды венчурлік және өзге де бюджеттен тыс өтеулі қаржыландыру үшін жағдайлар жасау;</w:t>
      </w:r>
    </w:p>
    <w:bookmarkEnd w:id="529"/>
    <w:bookmarkStart w:name="z1315" w:id="530"/>
    <w:p>
      <w:pPr>
        <w:spacing w:after="0"/>
        <w:ind w:left="0"/>
        <w:jc w:val="both"/>
      </w:pPr>
      <w:r>
        <w:rPr>
          <w:rFonts w:ascii="Times New Roman"/>
          <w:b w:val="false"/>
          <w:i w:val="false"/>
          <w:color w:val="000000"/>
          <w:sz w:val="28"/>
        </w:rPr>
        <w:t>
      4) заңды тұлғалардың жарғылық капиталдарына қатысу, заңды тұлғаларды, оның ішінде шет елдердің қатысумен және Қазақстан Республикасының заңнамасында көзделген өзге де тәсілдермен құру арқылы киберқауіпсіздік саласындағы жобаларға инвестицияларды жүзеге асыру.</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61-1-бап. Киберқауіпсіздікті қамтамасыз ету саласындағы офтейк-келісімшарттар</w:t>
      </w:r>
    </w:p>
    <w:p>
      <w:pPr>
        <w:spacing w:after="0"/>
        <w:ind w:left="0"/>
        <w:jc w:val="both"/>
      </w:pPr>
      <w:r>
        <w:rPr>
          <w:rFonts w:ascii="Times New Roman"/>
          <w:b w:val="false"/>
          <w:i w:val="false"/>
          <w:color w:val="000000"/>
          <w:sz w:val="28"/>
        </w:rPr>
        <w:t>
      Мемлекеттік органдар, мемлекеттік заңды тұлғалар және дауыс беретін акцияларының (жарғылық капиталға қатысу үлестерінің) елу және одан көп пайызы мемлекетке тиесілі заңды тұлғалар отандық цифрлық өнімдер мен киберқауіпсіздік технологияларының бәсекеге қабілеттілігін арттыру және оларды дамыту мақсатында киберқауіпсіздікті қамтамасыз ету саласындағы цифрлық өнімдер мен технологияларды әзірлеуге және жеткізуге арналған офтейк-келісімшарттарды Қазақстан Республикасының мемлекеттік сатып алу туралы заңнамасында белгіленген тәртіппен жасасуға құқылы.</w:t>
      </w:r>
    </w:p>
    <w:p>
      <w:pPr>
        <w:spacing w:after="0"/>
        <w:ind w:left="0"/>
        <w:jc w:val="both"/>
      </w:pPr>
      <w:r>
        <w:rPr>
          <w:rFonts w:ascii="Times New Roman"/>
          <w:b w:val="false"/>
          <w:i w:val="false"/>
          <w:color w:val="000000"/>
          <w:sz w:val="28"/>
        </w:rPr>
        <w:t>
      Өнім беруші офтейк-келісімшарт бойынша киберқауіпсіздікті қамтамасыз ету саласындағы технологияны немесе цифрлық өнімді құруға және ендіруге міндетті, ал тапсырыс беруші мұндай өнімді шартта көзделген бағамен, көлемде, мерзімдерде және талаптарда сатып алуды қамтамасыз етуге міндетті.</w:t>
      </w:r>
    </w:p>
    <w:p>
      <w:pPr>
        <w:spacing w:after="0"/>
        <w:ind w:left="0"/>
        <w:jc w:val="both"/>
      </w:pPr>
      <w:r>
        <w:rPr>
          <w:rFonts w:ascii="Times New Roman"/>
          <w:b w:val="false"/>
          <w:i w:val="false"/>
          <w:color w:val="000000"/>
          <w:sz w:val="28"/>
        </w:rPr>
        <w:t>
      Әзірлеуші жасалған офтейк-келісімшарттарды қаржыландыруды тарту кезінде қамтамасыз ету (кепіл) ретінде пайдалануға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61-1-баппен толықтырылды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Цифрлық технологиялар саласын кадрлық және ғылыми қамтамасыз ету</w:t>
      </w:r>
    </w:p>
    <w:bookmarkStart w:name="z139" w:id="531"/>
    <w:p>
      <w:pPr>
        <w:spacing w:after="0"/>
        <w:ind w:left="0"/>
        <w:jc w:val="both"/>
      </w:pPr>
      <w:r>
        <w:rPr>
          <w:rFonts w:ascii="Times New Roman"/>
          <w:b w:val="false"/>
          <w:i w:val="false"/>
          <w:color w:val="000000"/>
          <w:sz w:val="28"/>
        </w:rPr>
        <w:t>
      1. Мемлекет цифрлық технологиялар саласындағы мамандықтар бойынша техникалық, кәсіптік, жоғары және жоғары оқу орнынан кейінгі білімі бар мамандарды отандық және шетелдік жоғары оқу орындарында даярлау және қайта даярлау үшін жағдайлар жасайды.</w:t>
      </w:r>
    </w:p>
    <w:bookmarkEnd w:id="531"/>
    <w:bookmarkStart w:name="z358" w:id="532"/>
    <w:p>
      <w:pPr>
        <w:spacing w:after="0"/>
        <w:ind w:left="0"/>
        <w:jc w:val="both"/>
      </w:pPr>
      <w:r>
        <w:rPr>
          <w:rFonts w:ascii="Times New Roman"/>
          <w:b w:val="false"/>
          <w:i w:val="false"/>
          <w:color w:val="000000"/>
          <w:sz w:val="28"/>
        </w:rPr>
        <w:t>
      2. Ұйымдар, ұлттық компаниялар, олардың үлестес тұлғалары цифрлық технологиялар саласындағы мамандықтар бойынша кәсіптік, техникалық, жоғары және жоғары оқу орнынан кейінгі білім беру ұйымдарындағы білім алушылар үшін практика базасы ретінде әрекет етеді.</w:t>
      </w:r>
    </w:p>
    <w:bookmarkEnd w:id="532"/>
    <w:bookmarkStart w:name="z359" w:id="533"/>
    <w:p>
      <w:pPr>
        <w:spacing w:after="0"/>
        <w:ind w:left="0"/>
        <w:jc w:val="both"/>
      </w:pPr>
      <w:r>
        <w:rPr>
          <w:rFonts w:ascii="Times New Roman"/>
          <w:b w:val="false"/>
          <w:i w:val="false"/>
          <w:color w:val="000000"/>
          <w:sz w:val="28"/>
        </w:rPr>
        <w:t>
      3. Цифрлық технологиялар саласын ғылыми қамтамасыз ету цифрлық технологиялар саласындағы ғылыми және ғылыми-техникалық қызметті мемлекеттік қолдау арқылы, оның ішінде технологияларды коммерцияландыру үшін жағдайлар жасау арқылы жүзеге асырылады.</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12-тараудың тақырыбы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Киберқауіпсіздік саласындағы халықаралық ынтымақтастық</w:t>
      </w:r>
    </w:p>
    <w:bookmarkStart w:name="z142" w:id="534"/>
    <w:p>
      <w:pPr>
        <w:spacing w:after="0"/>
        <w:ind w:left="0"/>
        <w:jc w:val="both"/>
      </w:pPr>
      <w:r>
        <w:rPr>
          <w:rFonts w:ascii="Times New Roman"/>
          <w:b w:val="false"/>
          <w:i w:val="false"/>
          <w:color w:val="000000"/>
          <w:sz w:val="28"/>
        </w:rPr>
        <w:t>
      1. Қазақстан Республикасының киберқауіпсіздік саласындағы халықаралық ынтымақтастығы Қазақстан Республикасы халықаралық шарттарына және заңнамасына сәйкес жүзеге асырылады.</w:t>
      </w:r>
    </w:p>
    <w:bookmarkEnd w:id="534"/>
    <w:bookmarkStart w:name="z360" w:id="535"/>
    <w:p>
      <w:pPr>
        <w:spacing w:after="0"/>
        <w:ind w:left="0"/>
        <w:jc w:val="both"/>
      </w:pPr>
      <w:r>
        <w:rPr>
          <w:rFonts w:ascii="Times New Roman"/>
          <w:b w:val="false"/>
          <w:i w:val="false"/>
          <w:color w:val="000000"/>
          <w:sz w:val="28"/>
        </w:rPr>
        <w:t>
      2. Қазақстан Республикасының цифрлық орта субъектілері халықаралық ұйымдар мен бірлестіктерге кіруге, халықаралық және шетелдік жобалар мен бағдарламаларға қатысуға құқылы.</w:t>
      </w:r>
    </w:p>
    <w:bookmarkEnd w:id="535"/>
    <w:p>
      <w:pPr>
        <w:spacing w:after="0"/>
        <w:ind w:left="0"/>
        <w:jc w:val="both"/>
      </w:pPr>
      <w:r>
        <w:rPr>
          <w:rFonts w:ascii="Times New Roman"/>
          <w:b w:val="false"/>
          <w:i w:val="false"/>
          <w:color w:val="000000"/>
          <w:sz w:val="28"/>
        </w:rPr>
        <w:t>
      Мемлекеттік органдар уәкілетті органмен келісу бойынша киберқауіпсіздік саласында шет мемлекеттердің мемлекеттік органдарымен, халықаралық ұйымдармен және шетелдік заңды тұлғалармен өзара іс-қимылды жүзеге асырады.</w:t>
      </w:r>
    </w:p>
    <w:bookmarkStart w:name="z361" w:id="536"/>
    <w:p>
      <w:pPr>
        <w:spacing w:after="0"/>
        <w:ind w:left="0"/>
        <w:jc w:val="both"/>
      </w:pPr>
      <w:r>
        <w:rPr>
          <w:rFonts w:ascii="Times New Roman"/>
          <w:b w:val="false"/>
          <w:i w:val="false"/>
          <w:color w:val="000000"/>
          <w:sz w:val="28"/>
        </w:rPr>
        <w:t>
      3. Киберқауіпсіздік саласындағы халықаралық ынтымақтастық:</w:t>
      </w:r>
    </w:p>
    <w:bookmarkEnd w:id="536"/>
    <w:p>
      <w:pPr>
        <w:spacing w:after="0"/>
        <w:ind w:left="0"/>
        <w:jc w:val="both"/>
      </w:pPr>
      <w:r>
        <w:rPr>
          <w:rFonts w:ascii="Times New Roman"/>
          <w:b w:val="false"/>
          <w:i w:val="false"/>
          <w:color w:val="000000"/>
          <w:sz w:val="28"/>
        </w:rPr>
        <w:t>
      1) шет мемлекеттердің мемлекеттік органдарымен, халықаралық ұйымдармен және шетелдік заңды тұлғалармен өзара іс-қимыл жасау, оның ішінде Қазақстан Республикасының халықаралық шарттарын орындау жөніндегі іс-шараларды іске асыруға қатысу;</w:t>
      </w:r>
    </w:p>
    <w:p>
      <w:pPr>
        <w:spacing w:after="0"/>
        <w:ind w:left="0"/>
        <w:jc w:val="both"/>
      </w:pPr>
      <w:r>
        <w:rPr>
          <w:rFonts w:ascii="Times New Roman"/>
          <w:b w:val="false"/>
          <w:i w:val="false"/>
          <w:color w:val="000000"/>
          <w:sz w:val="28"/>
        </w:rPr>
        <w:t>
      2) цифрлық технологияларды қолдана отырып, оның ішінде Қазақстан Республикасының ұлттық шлюзі арқылы халықаралық (мемлекетаралық) ақпараттық өзара іс-қимылдың тұрақты және қауіпсіз жүйесін қалыптастыруға көмек көрсету;</w:t>
      </w:r>
    </w:p>
    <w:p>
      <w:pPr>
        <w:spacing w:after="0"/>
        <w:ind w:left="0"/>
        <w:jc w:val="both"/>
      </w:pPr>
      <w:r>
        <w:rPr>
          <w:rFonts w:ascii="Times New Roman"/>
          <w:b w:val="false"/>
          <w:i w:val="false"/>
          <w:color w:val="000000"/>
          <w:sz w:val="28"/>
        </w:rPr>
        <w:t>
      3) цифрлық технологияларды дамытуды қамтамасыз ету бойынша шетелдік заңды тұлғалармен өзара іс-қимыл жасау, сондай-ақ кадрлық даму және ғылыми ынтымақтастық;</w:t>
      </w:r>
    </w:p>
    <w:p>
      <w:pPr>
        <w:spacing w:after="0"/>
        <w:ind w:left="0"/>
        <w:jc w:val="both"/>
      </w:pPr>
      <w:r>
        <w:rPr>
          <w:rFonts w:ascii="Times New Roman"/>
          <w:b w:val="false"/>
          <w:i w:val="false"/>
          <w:color w:val="000000"/>
          <w:sz w:val="28"/>
        </w:rPr>
        <w:t>
      4) цифрлық технологиялардың дамуына шетелдік заңды тұлғалармен және халықаралық ұйымдармен бірлесіп ұдайы негізде мониторинг және болжау жүргізу;</w:t>
      </w:r>
    </w:p>
    <w:p>
      <w:pPr>
        <w:spacing w:after="0"/>
        <w:ind w:left="0"/>
        <w:jc w:val="both"/>
      </w:pPr>
      <w:r>
        <w:rPr>
          <w:rFonts w:ascii="Times New Roman"/>
          <w:b w:val="false"/>
          <w:i w:val="false"/>
          <w:color w:val="000000"/>
          <w:sz w:val="28"/>
        </w:rPr>
        <w:t>
      5) цифрлық технологияларды қауіпсіз пайдалану мәселелері бойынша шет мемлекеттердің мемлекеттік органдарымен және халықаралық ұйымдармен өзара іс-қимыл жасасу, сондай-ақ мемлекеттің цифрлық инфрақұрылымына қол сұғатын және мемлекеттік қызметтің саяси, экономикалық, әлеуметтік және өзге салаларын бұзатын әрекеттерге тыйым белгілеу;</w:t>
      </w:r>
    </w:p>
    <w:p>
      <w:pPr>
        <w:spacing w:after="0"/>
        <w:ind w:left="0"/>
        <w:jc w:val="both"/>
      </w:pPr>
      <w:r>
        <w:rPr>
          <w:rFonts w:ascii="Times New Roman"/>
          <w:b w:val="false"/>
          <w:i w:val="false"/>
          <w:color w:val="000000"/>
          <w:sz w:val="28"/>
        </w:rPr>
        <w:t>
      6) Қазақстан Республикасында және шетелде семинарлар, конференциялар және тренингтер өткізу;</w:t>
      </w:r>
    </w:p>
    <w:p>
      <w:pPr>
        <w:spacing w:after="0"/>
        <w:ind w:left="0"/>
        <w:jc w:val="both"/>
      </w:pPr>
      <w:r>
        <w:rPr>
          <w:rFonts w:ascii="Times New Roman"/>
          <w:b w:val="false"/>
          <w:i w:val="false"/>
          <w:color w:val="000000"/>
          <w:sz w:val="28"/>
        </w:rPr>
        <w:t>
      7) цифрлық технологияларды адамға, қоғамға және мемлекетке зиян келтіру тұрғысынан пайдалануға өзара түсіністік негізінде тыйым белгілеу;</w:t>
      </w:r>
    </w:p>
    <w:p>
      <w:pPr>
        <w:spacing w:after="0"/>
        <w:ind w:left="0"/>
        <w:jc w:val="both"/>
      </w:pPr>
      <w:r>
        <w:rPr>
          <w:rFonts w:ascii="Times New Roman"/>
          <w:b w:val="false"/>
          <w:i w:val="false"/>
          <w:color w:val="000000"/>
          <w:sz w:val="28"/>
        </w:rPr>
        <w:t>
      8) киберқауіпсіздік саласындағы жобаларды шет мемлекеттермен, халықаралық ұйымдармен, шетелдік заңды тұлғалармен, шетелдік қоғамдық ұйымдармен және қорлармен бірлесіп қаржыландыру және іске асыру нысанында жүзеге асырылады.</w:t>
      </w:r>
    </w:p>
    <w:bookmarkStart w:name="z362" w:id="537"/>
    <w:p>
      <w:pPr>
        <w:spacing w:after="0"/>
        <w:ind w:left="0"/>
        <w:jc w:val="both"/>
      </w:pPr>
      <w:r>
        <w:rPr>
          <w:rFonts w:ascii="Times New Roman"/>
          <w:b w:val="false"/>
          <w:i w:val="false"/>
          <w:color w:val="000000"/>
          <w:sz w:val="28"/>
        </w:rPr>
        <w:t>
      4. Цифрлық технологияларды дамыту, институттық қамтамасыз ету және тәжірибе мен білім алмасу мәселелері жөніндегі халықаралық ынтымақтастық шет мемлекеттердің мемлекеттік органдарының, халықаралық ұйымдардың және шетелдік заңды тұлғалардың қатысуымен жүзеге асырылады.</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3" w:id="538"/>
    <w:p>
      <w:pPr>
        <w:spacing w:after="0"/>
        <w:ind w:left="0"/>
        <w:jc w:val="left"/>
      </w:pPr>
      <w:r>
        <w:rPr>
          <w:rFonts w:ascii="Times New Roman"/>
          <w:b/>
          <w:i w:val="false"/>
          <w:color w:val="000000"/>
        </w:rPr>
        <w:t xml:space="preserve"> 13-тарау. ҚОРЫТЫНДЫ ЖӘНЕ ӨТПЕЛІ ЕРЕЖЕЛЕР</w:t>
      </w:r>
    </w:p>
    <w:bookmarkEnd w:id="538"/>
    <w:p>
      <w:pPr>
        <w:spacing w:after="0"/>
        <w:ind w:left="0"/>
        <w:jc w:val="both"/>
      </w:pPr>
      <w:r>
        <w:rPr>
          <w:rFonts w:ascii="Times New Roman"/>
          <w:b/>
          <w:i w:val="false"/>
          <w:color w:val="000000"/>
          <w:sz w:val="28"/>
        </w:rPr>
        <w:t>64-бап. Ақпараттандыру саласындағы мемлекеттік бақылау</w:t>
      </w:r>
    </w:p>
    <w:p>
      <w:pPr>
        <w:spacing w:after="0"/>
        <w:ind w:left="0"/>
        <w:jc w:val="both"/>
      </w:pPr>
      <w:r>
        <w:rPr>
          <w:rFonts w:ascii="Times New Roman"/>
          <w:b w:val="false"/>
          <w:i w:val="false"/>
          <w:color w:val="ff0000"/>
          <w:sz w:val="28"/>
        </w:rPr>
        <w:t xml:space="preserve">
      Ескерту. 64-бап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64-1-бап. Бақылау субъектісіне (объектісіне) бармай профилактикалық бақылау жүргізу тәртібі</w:t>
      </w:r>
    </w:p>
    <w:p>
      <w:pPr>
        <w:spacing w:after="0"/>
        <w:ind w:left="0"/>
        <w:jc w:val="both"/>
      </w:pPr>
      <w:r>
        <w:rPr>
          <w:rFonts w:ascii="Times New Roman"/>
          <w:b w:val="false"/>
          <w:i w:val="false"/>
          <w:color w:val="ff0000"/>
          <w:sz w:val="28"/>
        </w:rPr>
        <w:t xml:space="preserve">
      Ескерту. 64-1-бап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64-2-бап. Мемлекеттік органдарға қатысты Қазақстан Республикасының ақпараттандыру туралы заңнамасының сақталуына мемлекеттік бақылау жүргізу тәртібі</w:t>
      </w:r>
    </w:p>
    <w:p>
      <w:pPr>
        <w:spacing w:after="0"/>
        <w:ind w:left="0"/>
        <w:jc w:val="both"/>
      </w:pPr>
      <w:r>
        <w:rPr>
          <w:rFonts w:ascii="Times New Roman"/>
          <w:b w:val="false"/>
          <w:i w:val="false"/>
          <w:color w:val="ff0000"/>
          <w:sz w:val="28"/>
        </w:rPr>
        <w:t xml:space="preserve">
      Ескерту. 64-2-бап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65-бап. Қазақстан Республикасының киберқауіпсіздік туралы заңнамасын бұзғаны үшін жауаптылық</w:t>
      </w:r>
    </w:p>
    <w:bookmarkStart w:name="z147" w:id="539"/>
    <w:p>
      <w:pPr>
        <w:spacing w:after="0"/>
        <w:ind w:left="0"/>
        <w:jc w:val="both"/>
      </w:pPr>
      <w:r>
        <w:rPr>
          <w:rFonts w:ascii="Times New Roman"/>
          <w:b w:val="false"/>
          <w:i w:val="false"/>
          <w:color w:val="000000"/>
          <w:sz w:val="28"/>
        </w:rPr>
        <w:t>
      Қазақстан Республикасының киберқауіпсіздік туралы заңнамасын бұзу Қазақстан Республикасының заңдарына сәйкес жауаптылыққа әкеп соғады.</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Өтпелі ережелер</w:t>
      </w:r>
    </w:p>
    <w:p>
      <w:pPr>
        <w:spacing w:after="0"/>
        <w:ind w:left="0"/>
        <w:jc w:val="both"/>
      </w:pPr>
      <w:r>
        <w:rPr>
          <w:rFonts w:ascii="Times New Roman"/>
          <w:b w:val="false"/>
          <w:i w:val="false"/>
          <w:color w:val="ff0000"/>
          <w:sz w:val="28"/>
        </w:rPr>
        <w:t xml:space="preserve">
      Ескерту. 66-бап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67-бап. Осы Заңды қолданысқа енгізу тәртібі</w:t>
      </w:r>
    </w:p>
    <w:bookmarkStart w:name="z151" w:id="540"/>
    <w:p>
      <w:pPr>
        <w:spacing w:after="0"/>
        <w:ind w:left="0"/>
        <w:jc w:val="both"/>
      </w:pPr>
      <w:r>
        <w:rPr>
          <w:rFonts w:ascii="Times New Roman"/>
          <w:b w:val="false"/>
          <w:i w:val="false"/>
          <w:color w:val="000000"/>
          <w:sz w:val="28"/>
        </w:rPr>
        <w:t>
      1. Осы Заң 2016 жылғы 1 қаңтардан бастап қолданысқа енгізіледі.</w:t>
      </w:r>
    </w:p>
    <w:bookmarkEnd w:id="540"/>
    <w:bookmarkStart w:name="z364" w:id="541"/>
    <w:p>
      <w:pPr>
        <w:spacing w:after="0"/>
        <w:ind w:left="0"/>
        <w:jc w:val="both"/>
      </w:pPr>
      <w:r>
        <w:rPr>
          <w:rFonts w:ascii="Times New Roman"/>
          <w:b w:val="false"/>
          <w:i w:val="false"/>
          <w:color w:val="000000"/>
          <w:sz w:val="28"/>
        </w:rPr>
        <w:t xml:space="preserve">
      2. "Ақпараттандыру туралы" 2007 жылғы 11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2007 ж., № 2, 13-құжат; 2009 ж., № 15-16, 74-құжат; № 18, 84-құжат; 2010 ж., № 5, 23-құжат; № 17-18, 111-құжат; 2011 ж., № 1, 2-құжат; № 11, 102-құжат; № 15, 118-құжат; 2012 ж., № 2, 13-құжат; № 8, 64-құжат; № 14, 95-құжат; № 15, 97-құжат; 2013 ж., № 5-6, 30-құжат; № 7, 36-құжат; № 14, 75-құжат; 2014 ж., № 1, 4-құжат; № 19-I, 19-II, 96-құжат; № 23, 143-құжат) күші жойылды деп танылсын.</w:t>
      </w:r>
    </w:p>
    <w:bookmarkEnd w:id="54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