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d8ca" w14:textId="c4ad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Қайырымдылық туралы</w:t>
      </w:r>
    </w:p>
    <w:p>
      <w:pPr>
        <w:spacing w:after="0"/>
        <w:ind w:left="0"/>
        <w:jc w:val="both"/>
      </w:pPr>
      <w:r>
        <w:rPr>
          <w:rFonts w:ascii="Times New Roman"/>
          <w:b w:val="false"/>
          <w:i w:val="false"/>
          <w:color w:val="000000"/>
          <w:sz w:val="28"/>
        </w:rPr>
        <w:t>Қазақстан Республикасының Заңы 2015 жылғы 16 қарашадағы № 402-V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"оралмандар" деген сөз "қандастар" деген сөзбен ауыстырылды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қайырымдылық саласында туындайтын қоғамдық қатынастарды реттейді.</w:t>
      </w:r>
    </w:p>
    <w:bookmarkStart w:name="z34"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5" w:id="1"/>
    <w:p>
      <w:pPr>
        <w:spacing w:after="0"/>
        <w:ind w:left="0"/>
        <w:jc w:val="both"/>
      </w:pPr>
      <w:r>
        <w:rPr>
          <w:rFonts w:ascii="Times New Roman"/>
          <w:b w:val="false"/>
          <w:i w:val="false"/>
          <w:color w:val="000000"/>
          <w:sz w:val="28"/>
        </w:rPr>
        <w:t>
      1) демеуші – демеушілік қызметті жүзеге асыратын тұлға;</w:t>
      </w:r>
    </w:p>
    <w:bookmarkEnd w:id="1"/>
    <w:bookmarkStart w:name="z36" w:id="2"/>
    <w:p>
      <w:pPr>
        <w:spacing w:after="0"/>
        <w:ind w:left="0"/>
        <w:jc w:val="both"/>
      </w:pPr>
      <w:r>
        <w:rPr>
          <w:rFonts w:ascii="Times New Roman"/>
          <w:b w:val="false"/>
          <w:i w:val="false"/>
          <w:color w:val="000000"/>
          <w:sz w:val="28"/>
        </w:rPr>
        <w:t>
      2) демеушілік қызмет – демеушінің осы Заңға, Қазақстан Республикасының заңдарына, Қазақстан Республикасының халықаралық шарттарына сәйкес демеушінің атын көпшілікке танымал ету шарттарымен демеушілік көмек көрсету жөніндегі қызметі;</w:t>
      </w:r>
    </w:p>
    <w:bookmarkEnd w:id="2"/>
    <w:bookmarkStart w:name="z37" w:id="3"/>
    <w:p>
      <w:pPr>
        <w:spacing w:after="0"/>
        <w:ind w:left="0"/>
        <w:jc w:val="both"/>
      </w:pPr>
      <w:r>
        <w:rPr>
          <w:rFonts w:ascii="Times New Roman"/>
          <w:b w:val="false"/>
          <w:i w:val="false"/>
          <w:color w:val="000000"/>
          <w:sz w:val="28"/>
        </w:rPr>
        <w:t>
      3) демеушінің атын көпшілікке танымал ету – іс-шараны қаржыландырғаны және (немесе) материалдық-техникалық қолдағаны үшін көрнекі және (немесе) дыбыстық нысанда демеушінің жеке аты (атауы), оның тауарлары, тауар белгілері, жұмыстары, көрсететін қызметтері туралы ақпарат тарату;</w:t>
      </w:r>
    </w:p>
    <w:bookmarkEnd w:id="3"/>
    <w:bookmarkStart w:name="z38" w:id="4"/>
    <w:p>
      <w:pPr>
        <w:spacing w:after="0"/>
        <w:ind w:left="0"/>
        <w:jc w:val="both"/>
      </w:pPr>
      <w:r>
        <w:rPr>
          <w:rFonts w:ascii="Times New Roman"/>
          <w:b w:val="false"/>
          <w:i w:val="false"/>
          <w:color w:val="000000"/>
          <w:sz w:val="28"/>
        </w:rPr>
        <w:t>
      4) ерікті қайырмалдықтар – пайдаланушыларға олардың әлеуметтік сипаттағы мәселелерін шешу үшін берілген ақша, сондай-ақ өзге де мүлік;</w:t>
      </w:r>
    </w:p>
    <w:bookmarkEnd w:id="4"/>
    <w:bookmarkStart w:name="z213" w:id="5"/>
    <w:p>
      <w:pPr>
        <w:spacing w:after="0"/>
        <w:ind w:left="0"/>
        <w:jc w:val="both"/>
      </w:pPr>
      <w:r>
        <w:rPr>
          <w:rFonts w:ascii="Times New Roman"/>
          <w:b w:val="false"/>
          <w:i w:val="false"/>
          <w:color w:val="000000"/>
          <w:sz w:val="28"/>
        </w:rPr>
        <w:t>
      4-1) корпоративтік қайырымдылық – кәсіпкерлік субъектілерінің қайырымдылық көмек көрсету жөніндегі ерікті қызметі;</w:t>
      </w:r>
    </w:p>
    <w:bookmarkEnd w:id="5"/>
    <w:bookmarkStart w:name="z214" w:id="6"/>
    <w:p>
      <w:pPr>
        <w:spacing w:after="0"/>
        <w:ind w:left="0"/>
        <w:jc w:val="both"/>
      </w:pPr>
      <w:r>
        <w:rPr>
          <w:rFonts w:ascii="Times New Roman"/>
          <w:b w:val="false"/>
          <w:i w:val="false"/>
          <w:color w:val="000000"/>
          <w:sz w:val="28"/>
        </w:rPr>
        <w:t>
      4-2) кіші отан – аумағында жеке тұлға туған және (немесе) өз өмірінің бір бөлігін өткізген Қазақстан Республикасының әкімшілік-аумақтық бірлігі;</w:t>
      </w:r>
    </w:p>
    <w:bookmarkEnd w:id="6"/>
    <w:bookmarkStart w:name="z215" w:id="7"/>
    <w:p>
      <w:pPr>
        <w:spacing w:after="0"/>
        <w:ind w:left="0"/>
        <w:jc w:val="both"/>
      </w:pPr>
      <w:r>
        <w:rPr>
          <w:rFonts w:ascii="Times New Roman"/>
          <w:b w:val="false"/>
          <w:i w:val="false"/>
          <w:color w:val="000000"/>
          <w:sz w:val="28"/>
        </w:rPr>
        <w:t>
      4-3) кіші отанға қолдау көрсететін адам – кіші отанға қолдау көрсететін жеке тұлға;</w:t>
      </w:r>
    </w:p>
    <w:bookmarkEnd w:id="7"/>
    <w:bookmarkStart w:name="z216" w:id="8"/>
    <w:p>
      <w:pPr>
        <w:spacing w:after="0"/>
        <w:ind w:left="0"/>
        <w:jc w:val="both"/>
      </w:pPr>
      <w:r>
        <w:rPr>
          <w:rFonts w:ascii="Times New Roman"/>
          <w:b w:val="false"/>
          <w:i w:val="false"/>
          <w:color w:val="000000"/>
          <w:sz w:val="28"/>
        </w:rPr>
        <w:t>
      4-4) кіші отанды қолдау – патриотизмге негізделген, кіші отанға қолдау көрсетуге бағытталған ерікті қызмет;</w:t>
      </w:r>
    </w:p>
    <w:bookmarkEnd w:id="8"/>
    <w:bookmarkStart w:name="z39" w:id="9"/>
    <w:p>
      <w:pPr>
        <w:spacing w:after="0"/>
        <w:ind w:left="0"/>
        <w:jc w:val="both"/>
      </w:pPr>
      <w:r>
        <w:rPr>
          <w:rFonts w:ascii="Times New Roman"/>
          <w:b w:val="false"/>
          <w:i w:val="false"/>
          <w:color w:val="000000"/>
          <w:sz w:val="28"/>
        </w:rPr>
        <w:t>
      5) қайырымдылық – қайырымдылық көмек көрсетуге және ізгілік қажеттіліктерді қанағаттандыруға негізделген, филантропиялық, демеушілік және меценаттық қызмет, сондай-ақ кіші отанға қолдау көрсету түрінде ерікті, өтеусіз не жеңілдікті шарттармен жүзеге асырылатын әлеуметтік пайдалы қызмет;</w:t>
      </w:r>
    </w:p>
    <w:bookmarkEnd w:id="9"/>
    <w:bookmarkStart w:name="z40" w:id="10"/>
    <w:p>
      <w:pPr>
        <w:spacing w:after="0"/>
        <w:ind w:left="0"/>
        <w:jc w:val="both"/>
      </w:pPr>
      <w:r>
        <w:rPr>
          <w:rFonts w:ascii="Times New Roman"/>
          <w:b w:val="false"/>
          <w:i w:val="false"/>
          <w:color w:val="000000"/>
          <w:sz w:val="28"/>
        </w:rPr>
        <w:t>
      6) қайырымдылық бағдарламасы – қайырымдылық көмекті жүзеге асыру мерзімдері мен тәртібін қамтитын шаралар жүйесі;</w:t>
      </w:r>
    </w:p>
    <w:bookmarkEnd w:id="10"/>
    <w:bookmarkStart w:name="z41" w:id="11"/>
    <w:p>
      <w:pPr>
        <w:spacing w:after="0"/>
        <w:ind w:left="0"/>
        <w:jc w:val="both"/>
      </w:pPr>
      <w:r>
        <w:rPr>
          <w:rFonts w:ascii="Times New Roman"/>
          <w:b w:val="false"/>
          <w:i w:val="false"/>
          <w:color w:val="000000"/>
          <w:sz w:val="28"/>
        </w:rPr>
        <w:t>
      7) қайырымдылық волонтері – қайырымдылық ұйымымен немесе пайдаланушымен Қазақстан Республикасының азаматтық заңнамасына сәйкес жасалған шарт негізінде өз тәжірибесін, арнайы дағдыларын, білімін, икемін, жеке байланыстарын қолдану арқылы қаражат жинауға қатысатын жеке тұлға;</w:t>
      </w:r>
    </w:p>
    <w:bookmarkEnd w:id="11"/>
    <w:bookmarkStart w:name="z42" w:id="12"/>
    <w:p>
      <w:pPr>
        <w:spacing w:after="0"/>
        <w:ind w:left="0"/>
        <w:jc w:val="both"/>
      </w:pPr>
      <w:r>
        <w:rPr>
          <w:rFonts w:ascii="Times New Roman"/>
          <w:b w:val="false"/>
          <w:i w:val="false"/>
          <w:color w:val="000000"/>
          <w:sz w:val="28"/>
        </w:rPr>
        <w:t>
      8) қайырымдылық гранты – пайдаланушыға қаржылай көмек көрсету үшін бөлінетін, нысаналы пайдаланылуы есеппен расталатын ақша;</w:t>
      </w:r>
    </w:p>
    <w:bookmarkEnd w:id="12"/>
    <w:bookmarkStart w:name="z43" w:id="13"/>
    <w:p>
      <w:pPr>
        <w:spacing w:after="0"/>
        <w:ind w:left="0"/>
        <w:jc w:val="both"/>
      </w:pPr>
      <w:r>
        <w:rPr>
          <w:rFonts w:ascii="Times New Roman"/>
          <w:b w:val="false"/>
          <w:i w:val="false"/>
          <w:color w:val="000000"/>
          <w:sz w:val="28"/>
        </w:rPr>
        <w:t>
      9) қайырымдылық жасаушы – қайырымдылықты жүзеге асыратын адам, филантроп және (немесе) демеуші және (немесе) меценат және (немесе) кіші отанға қолдау көрсететін адам;</w:t>
      </w:r>
    </w:p>
    <w:bookmarkEnd w:id="13"/>
    <w:bookmarkStart w:name="z44" w:id="14"/>
    <w:p>
      <w:pPr>
        <w:spacing w:after="0"/>
        <w:ind w:left="0"/>
        <w:jc w:val="both"/>
      </w:pPr>
      <w:r>
        <w:rPr>
          <w:rFonts w:ascii="Times New Roman"/>
          <w:b w:val="false"/>
          <w:i w:val="false"/>
          <w:color w:val="000000"/>
          <w:sz w:val="28"/>
        </w:rPr>
        <w:t>
      10) қайырымдылық көмек – пайдаланушыға қаржылық және (немесе) материалдық жағдайын жақсарту үшін жәрдемдесу мақсатында қайырымдылық жасаушы:</w:t>
      </w:r>
    </w:p>
    <w:bookmarkEnd w:id="14"/>
    <w:p>
      <w:pPr>
        <w:spacing w:after="0"/>
        <w:ind w:left="0"/>
        <w:jc w:val="both"/>
      </w:pPr>
      <w:r>
        <w:rPr>
          <w:rFonts w:ascii="Times New Roman"/>
          <w:b w:val="false"/>
          <w:i w:val="false"/>
          <w:color w:val="000000"/>
          <w:sz w:val="28"/>
        </w:rPr>
        <w:t>
      жеке тұлғаны әлеуметтік қолдау түрінде;</w:t>
      </w:r>
    </w:p>
    <w:p>
      <w:pPr>
        <w:spacing w:after="0"/>
        <w:ind w:left="0"/>
        <w:jc w:val="both"/>
      </w:pPr>
      <w:r>
        <w:rPr>
          <w:rFonts w:ascii="Times New Roman"/>
          <w:b w:val="false"/>
          <w:i w:val="false"/>
          <w:color w:val="000000"/>
          <w:sz w:val="28"/>
        </w:rPr>
        <w:t>
      демеушілік көмек түрінде;</w:t>
      </w:r>
    </w:p>
    <w:p>
      <w:pPr>
        <w:spacing w:after="0"/>
        <w:ind w:left="0"/>
        <w:jc w:val="both"/>
      </w:pPr>
      <w:r>
        <w:rPr>
          <w:rFonts w:ascii="Times New Roman"/>
          <w:b w:val="false"/>
          <w:i w:val="false"/>
          <w:color w:val="000000"/>
          <w:sz w:val="28"/>
        </w:rPr>
        <w:t>
      жарғылық қызметін қолдау мақсатында коммерциялық емес ұйымға;</w:t>
      </w:r>
    </w:p>
    <w:p>
      <w:pPr>
        <w:spacing w:after="0"/>
        <w:ind w:left="0"/>
        <w:jc w:val="both"/>
      </w:pPr>
      <w:r>
        <w:rPr>
          <w:rFonts w:ascii="Times New Roman"/>
          <w:b w:val="false"/>
          <w:i w:val="false"/>
          <w:color w:val="000000"/>
          <w:sz w:val="28"/>
        </w:rPr>
        <w:t>
      қызметін "Салық және бюджетке төленетін басқа да міндетті төлемдер туралы" Қазақстан Республикасының Кодексіне (Салық кодексі) сәйкес айқындалатын әлеуметтік салада жүзеге асыратын ұйымға өтеусіз негізде беретін мүлік;</w:t>
      </w:r>
    </w:p>
    <w:bookmarkStart w:name="z217" w:id="15"/>
    <w:p>
      <w:pPr>
        <w:spacing w:after="0"/>
        <w:ind w:left="0"/>
        <w:jc w:val="both"/>
      </w:pPr>
      <w:r>
        <w:rPr>
          <w:rFonts w:ascii="Times New Roman"/>
          <w:b w:val="false"/>
          <w:i w:val="false"/>
          <w:color w:val="000000"/>
          <w:sz w:val="28"/>
        </w:rPr>
        <w:t>
      10-1) қайырымдылық саласындағы уәкілетті орган – қайырымдылық саласындағы басшылықты жүзеге асыратын орталық атқарушы орган;</w:t>
      </w:r>
    </w:p>
    <w:bookmarkEnd w:id="15"/>
    <w:bookmarkStart w:name="z45" w:id="16"/>
    <w:p>
      <w:pPr>
        <w:spacing w:after="0"/>
        <w:ind w:left="0"/>
        <w:jc w:val="both"/>
      </w:pPr>
      <w:r>
        <w:rPr>
          <w:rFonts w:ascii="Times New Roman"/>
          <w:b w:val="false"/>
          <w:i w:val="false"/>
          <w:color w:val="000000"/>
          <w:sz w:val="28"/>
        </w:rPr>
        <w:t>
      11) қайырымдылық ұйымы – осы Заңға, Қазақстан Республикасының заңдарына, Қазақстан Республикасының халықаралық шарттарына сәйкес қайырымдылықты жүзеге асыру үшін құрылған коммерциялық емес ұйым;</w:t>
      </w:r>
    </w:p>
    <w:bookmarkEnd w:id="16"/>
    <w:bookmarkStart w:name="z218" w:id="17"/>
    <w:p>
      <w:pPr>
        <w:spacing w:after="0"/>
        <w:ind w:left="0"/>
        <w:jc w:val="both"/>
      </w:pPr>
      <w:r>
        <w:rPr>
          <w:rFonts w:ascii="Times New Roman"/>
          <w:b w:val="false"/>
          <w:i w:val="false"/>
          <w:color w:val="000000"/>
          <w:sz w:val="28"/>
        </w:rPr>
        <w:t>
      11-1) қаражат жинау – ерікті қайырмалдықтарды және (немесе) қайырымдылық көмекті тарту процесі;</w:t>
      </w:r>
    </w:p>
    <w:bookmarkEnd w:id="17"/>
    <w:bookmarkStart w:name="z46" w:id="18"/>
    <w:p>
      <w:pPr>
        <w:spacing w:after="0"/>
        <w:ind w:left="0"/>
        <w:jc w:val="both"/>
      </w:pPr>
      <w:r>
        <w:rPr>
          <w:rFonts w:ascii="Times New Roman"/>
          <w:b w:val="false"/>
          <w:i w:val="false"/>
          <w:color w:val="000000"/>
          <w:sz w:val="28"/>
        </w:rPr>
        <w:t>
      12) меценат – меценаттық қызметті жүзеге асыратын тұлға;</w:t>
      </w:r>
    </w:p>
    <w:bookmarkEnd w:id="18"/>
    <w:bookmarkStart w:name="z47" w:id="19"/>
    <w:p>
      <w:pPr>
        <w:spacing w:after="0"/>
        <w:ind w:left="0"/>
        <w:jc w:val="both"/>
      </w:pPr>
      <w:r>
        <w:rPr>
          <w:rFonts w:ascii="Times New Roman"/>
          <w:b w:val="false"/>
          <w:i w:val="false"/>
          <w:color w:val="000000"/>
          <w:sz w:val="28"/>
        </w:rPr>
        <w:t>
      13) меценаттық қызмет – меценаттың осы Заңға, Қазақстан Республикасының заңдарына, Қазақстан Республикасының халықаралық шарттарына сәйкес ғылымды, инновацияларды, білімді, мәдениетті, өнерді, спорттық шеберлікті дамытуға, қоғам мен мемлекеттің тарихи және этномәдени игілігін сақтауға өзінің ізгілік еркі негізінде қайырымдылық көмек көрсету жөніндегі қызметі;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 w:id="20"/>
    <w:p>
      <w:pPr>
        <w:spacing w:after="0"/>
        <w:ind w:left="0"/>
        <w:jc w:val="both"/>
      </w:pPr>
      <w:r>
        <w:rPr>
          <w:rFonts w:ascii="Times New Roman"/>
          <w:b w:val="false"/>
          <w:i w:val="false"/>
          <w:color w:val="000000"/>
          <w:sz w:val="28"/>
        </w:rPr>
        <w:t>
      15) пайдаланушы – әлеуметтік сипаттағы мәселелерді шешуде қайырымдылық көмек алатын тұлға;</w:t>
      </w:r>
    </w:p>
    <w:bookmarkEnd w:id="20"/>
    <w:bookmarkStart w:name="z50" w:id="21"/>
    <w:p>
      <w:pPr>
        <w:spacing w:after="0"/>
        <w:ind w:left="0"/>
        <w:jc w:val="both"/>
      </w:pPr>
      <w:r>
        <w:rPr>
          <w:rFonts w:ascii="Times New Roman"/>
          <w:b w:val="false"/>
          <w:i w:val="false"/>
          <w:color w:val="000000"/>
          <w:sz w:val="28"/>
        </w:rPr>
        <w:t>
      16) филантроп – филантропиялық қызметті жүзеге асыратын тұлға;</w:t>
      </w:r>
    </w:p>
    <w:bookmarkEnd w:id="21"/>
    <w:bookmarkStart w:name="z51" w:id="22"/>
    <w:p>
      <w:pPr>
        <w:spacing w:after="0"/>
        <w:ind w:left="0"/>
        <w:jc w:val="both"/>
      </w:pPr>
      <w:r>
        <w:rPr>
          <w:rFonts w:ascii="Times New Roman"/>
          <w:b w:val="false"/>
          <w:i w:val="false"/>
          <w:color w:val="000000"/>
          <w:sz w:val="28"/>
        </w:rPr>
        <w:t>
      17) филантропиялық қызмет – филантроптың осы Заңға, Қазақстан Республикасының заңдарына және Қазақстан Республикасының халықаралық шарттарына сәйкес қоғамның және адамдардың қажеттіліктерін қанағаттандыру, олардың өмір сүру жағдайларын жақсарту үшін өзінің жеке ресурстарын бөлуге негізделген ерікті қызметі.</w:t>
      </w:r>
    </w:p>
    <w:bookmarkEnd w:id="22"/>
    <w:bookmarkStart w:name="z228" w:id="23"/>
    <w:p>
      <w:pPr>
        <w:spacing w:after="0"/>
        <w:ind w:left="0"/>
        <w:jc w:val="both"/>
      </w:pPr>
      <w:r>
        <w:rPr>
          <w:rFonts w:ascii="Times New Roman"/>
          <w:b w:val="false"/>
          <w:i w:val="false"/>
          <w:color w:val="000000"/>
          <w:sz w:val="28"/>
        </w:rPr>
        <w:t>
      18) электрондық қайырымдылық – электрондық тәсілмен жүзеге асырылатын ақша түріндегі ерікті қайырмалдықтарды тарту жөніндегі қызмет.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Қайырымдылықтың мақсаты мен міндеттері</w:t>
      </w:r>
    </w:p>
    <w:bookmarkStart w:name="z52" w:id="24"/>
    <w:p>
      <w:pPr>
        <w:spacing w:after="0"/>
        <w:ind w:left="0"/>
        <w:jc w:val="both"/>
      </w:pPr>
      <w:r>
        <w:rPr>
          <w:rFonts w:ascii="Times New Roman"/>
          <w:b w:val="false"/>
          <w:i w:val="false"/>
          <w:color w:val="000000"/>
          <w:sz w:val="28"/>
        </w:rPr>
        <w:t>
      1. Қоғамда қайырымдылықтың рухани-адамгершілік құндылықтарын қалыптастыру, қолдау және нығайту арқылы қоғамның өзін-өзі ұйымдастыруын дамытуға жәрдемдесу қайырымдылықтың мақсаты болып табылады.</w:t>
      </w:r>
    </w:p>
    <w:bookmarkEnd w:id="24"/>
    <w:bookmarkStart w:name="z53" w:id="25"/>
    <w:p>
      <w:pPr>
        <w:spacing w:after="0"/>
        <w:ind w:left="0"/>
        <w:jc w:val="both"/>
      </w:pPr>
      <w:r>
        <w:rPr>
          <w:rFonts w:ascii="Times New Roman"/>
          <w:b w:val="false"/>
          <w:i w:val="false"/>
          <w:color w:val="000000"/>
          <w:sz w:val="28"/>
        </w:rPr>
        <w:t>
      2. Қайырымдылықтың мақсатына мынадай міндеттерді орындау арқылы қол жеткізіледі:</w:t>
      </w:r>
    </w:p>
    <w:bookmarkEnd w:id="25"/>
    <w:bookmarkStart w:name="z54" w:id="26"/>
    <w:p>
      <w:pPr>
        <w:spacing w:after="0"/>
        <w:ind w:left="0"/>
        <w:jc w:val="both"/>
      </w:pPr>
      <w:r>
        <w:rPr>
          <w:rFonts w:ascii="Times New Roman"/>
          <w:b w:val="false"/>
          <w:i w:val="false"/>
          <w:color w:val="000000"/>
          <w:sz w:val="28"/>
        </w:rPr>
        <w:t>
      1) бейбітшілікті, достық пен қоғамдық келісімді, халық бірлігін, рухани мәдениетті, отбасының қоғамдағы беделі мен рөлін нығайтуға жәрдемдесу, сондай-ақ ана болуды қорғау, балалар мен жастарды патриоттық тәрбиелеу;</w:t>
      </w:r>
    </w:p>
    <w:bookmarkEnd w:id="26"/>
    <w:bookmarkStart w:name="z55" w:id="27"/>
    <w:p>
      <w:pPr>
        <w:spacing w:after="0"/>
        <w:ind w:left="0"/>
        <w:jc w:val="both"/>
      </w:pPr>
      <w:r>
        <w:rPr>
          <w:rFonts w:ascii="Times New Roman"/>
          <w:b w:val="false"/>
          <w:i w:val="false"/>
          <w:color w:val="000000"/>
          <w:sz w:val="28"/>
        </w:rPr>
        <w:t>
      2) азаматтар мен қоғамның материалдық, мәдени-білім алу қажеттіліктерін қанағаттандыру;</w:t>
      </w:r>
    </w:p>
    <w:bookmarkEnd w:id="27"/>
    <w:bookmarkStart w:name="z56" w:id="28"/>
    <w:p>
      <w:pPr>
        <w:spacing w:after="0"/>
        <w:ind w:left="0"/>
        <w:jc w:val="both"/>
      </w:pPr>
      <w:r>
        <w:rPr>
          <w:rFonts w:ascii="Times New Roman"/>
          <w:b w:val="false"/>
          <w:i w:val="false"/>
          <w:color w:val="000000"/>
          <w:sz w:val="28"/>
        </w:rPr>
        <w:t>
      3) қайырымдылық көмек көрсету, оның ішінде әлеуметтік және медициналық мекемелерге, этномәдени бірлестіктерге, мәдениет пен өнер, білім беру, ғылым және инновациялық қызмет, спорт ұйымдарына және Қазақстан халқы үшін мәдени-тарихи маңызы бар объектілерге, сондай-ақ көрсетілген салалардың дамуына үлес қосқан жекелеген қайраткерлерге қайырымдылық көмек көрсету;</w:t>
      </w:r>
    </w:p>
    <w:bookmarkEnd w:id="28"/>
    <w:bookmarkStart w:name="z57" w:id="29"/>
    <w:p>
      <w:pPr>
        <w:spacing w:after="0"/>
        <w:ind w:left="0"/>
        <w:jc w:val="both"/>
      </w:pPr>
      <w:r>
        <w:rPr>
          <w:rFonts w:ascii="Times New Roman"/>
          <w:b w:val="false"/>
          <w:i w:val="false"/>
          <w:color w:val="000000"/>
          <w:sz w:val="28"/>
        </w:rPr>
        <w:t>
      4) табиғат пайдалануды жақсарту, қоршаған ортаны қорғау, жануарлар дүниесін және өсімдіктер әлемін қорғау жөніндегі іс-шараларды іске асыру.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Қайырымдылық қағидаттары</w:t>
      </w:r>
    </w:p>
    <w:bookmarkStart w:name="z58" w:id="30"/>
    <w:p>
      <w:pPr>
        <w:spacing w:after="0"/>
        <w:ind w:left="0"/>
        <w:jc w:val="both"/>
      </w:pPr>
      <w:r>
        <w:rPr>
          <w:rFonts w:ascii="Times New Roman"/>
          <w:b w:val="false"/>
          <w:i w:val="false"/>
          <w:color w:val="000000"/>
          <w:sz w:val="28"/>
        </w:rPr>
        <w:t>
      1. Қайырымдылық жасаушылар, қайырымдылық ұйымдары мен пайдаланушылар қайырымдылыққа заңдылық, тең құқықтылық, еріктілік және жариялылық қағидаттары негізінде қатысады.</w:t>
      </w:r>
    </w:p>
    <w:bookmarkEnd w:id="30"/>
    <w:p>
      <w:pPr>
        <w:spacing w:after="0"/>
        <w:ind w:left="0"/>
        <w:jc w:val="both"/>
      </w:pPr>
      <w:r>
        <w:rPr>
          <w:rFonts w:ascii="Times New Roman"/>
          <w:b w:val="false"/>
          <w:i w:val="false"/>
          <w:color w:val="000000"/>
          <w:sz w:val="28"/>
        </w:rPr>
        <w:t>
      Заңдылық қағидаты құқықтың шынайы әрекетін белгілейтін құқықтық режимді сақтауды білдіреді, онда барлық тұлғалар Қазақстан Республикасының Конституциясында, осы Заңда және Қазақстан Республикасының өзге де нормативтік құқықтық актілерде бекітілген құқықтық нормаларды қатаң сақтайды.</w:t>
      </w:r>
    </w:p>
    <w:p>
      <w:pPr>
        <w:spacing w:after="0"/>
        <w:ind w:left="0"/>
        <w:jc w:val="both"/>
      </w:pPr>
      <w:r>
        <w:rPr>
          <w:rFonts w:ascii="Times New Roman"/>
          <w:b w:val="false"/>
          <w:i w:val="false"/>
          <w:color w:val="000000"/>
          <w:sz w:val="28"/>
        </w:rPr>
        <w:t>
      Тең құқықтылық қағидаты қайырымдылық жасаушылардың, қайырымдылық ұйымдарының және пайдаланушылардың шыққан тегіне, әлеуметтік, лауазымдық және мүліктік жағдайына, жынысына, нәсіліне, ұлтына, тіліне, дінге көзқарасына, нанымдарына, тұрғылықты жеріне немесе кез келген өзге де мән-жайларға қарамастан, заң мен сот алдындағы тең құқықтарын қамтамасыз ететін құқықтық режимді сақтауды білдіреді.</w:t>
      </w:r>
    </w:p>
    <w:p>
      <w:pPr>
        <w:spacing w:after="0"/>
        <w:ind w:left="0"/>
        <w:jc w:val="both"/>
      </w:pPr>
      <w:r>
        <w:rPr>
          <w:rFonts w:ascii="Times New Roman"/>
          <w:b w:val="false"/>
          <w:i w:val="false"/>
          <w:color w:val="000000"/>
          <w:sz w:val="28"/>
        </w:rPr>
        <w:t>
      Еріктілік қағидаты қайырымдылық жасаушының, қайырымдылық ұйымының пайдаланушыға қайырымдылық көмек көрсету құқығын және пайдаланушының үшінші тұлғалар тарапынан мәжбүрлеп ықпал етусіз оны алу немесе алмау құқығын белгілейтін құқықтық режимді сақтауды білдіреді.</w:t>
      </w:r>
    </w:p>
    <w:p>
      <w:pPr>
        <w:spacing w:after="0"/>
        <w:ind w:left="0"/>
        <w:jc w:val="both"/>
      </w:pPr>
      <w:r>
        <w:rPr>
          <w:rFonts w:ascii="Times New Roman"/>
          <w:b w:val="false"/>
          <w:i w:val="false"/>
          <w:color w:val="000000"/>
          <w:sz w:val="28"/>
        </w:rPr>
        <w:t>
      Жариялылық қағидаты қайырымдылық жасаушының, қайырымдылық ұйымының және пайдаланушының қайырымдылыққа ашық түрде қатысу, осындай қатысу нәтижелерін бұқаралық ақпарат құралдарында еркін жариялау құқығын, сондай-ақ қайырымдылыққа қатысты салық, қаржылық және бухгалтерлік есептілік туралы ақпаратты ашуға кедергі келтірмеу міндетін белгілейтін құқықтық режимді сақтауды білдіреді.</w:t>
      </w:r>
    </w:p>
    <w:bookmarkStart w:name="z59" w:id="31"/>
    <w:p>
      <w:pPr>
        <w:spacing w:after="0"/>
        <w:ind w:left="0"/>
        <w:jc w:val="both"/>
      </w:pPr>
      <w:r>
        <w:rPr>
          <w:rFonts w:ascii="Times New Roman"/>
          <w:b w:val="false"/>
          <w:i w:val="false"/>
          <w:color w:val="000000"/>
          <w:sz w:val="28"/>
        </w:rPr>
        <w:t>
      2. Осы Заңда көзделген іске асырылатын қайырымдылық міндеттерін таңдау еркіндігі Қазақстан Республикасының заңдарымен ғана шектелуі мүмкін.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Қайырымдылықтың түрлері, объектілері мен субъектілері</w:t>
      </w:r>
    </w:p>
    <w:bookmarkStart w:name="z60" w:id="32"/>
    <w:p>
      <w:pPr>
        <w:spacing w:after="0"/>
        <w:ind w:left="0"/>
        <w:jc w:val="both"/>
      </w:pPr>
      <w:r>
        <w:rPr>
          <w:rFonts w:ascii="Times New Roman"/>
          <w:b w:val="false"/>
          <w:i w:val="false"/>
          <w:color w:val="000000"/>
          <w:sz w:val="28"/>
        </w:rPr>
        <w:t>
      1. Филантропиялық, демеушілік, меценаттық қызмет, кіші отанға қолдау көрсету жөніндегі қызмет қайырымдылықтың түрлері болып табылады.</w:t>
      </w:r>
    </w:p>
    <w:bookmarkEnd w:id="32"/>
    <w:bookmarkStart w:name="z61" w:id="33"/>
    <w:p>
      <w:pPr>
        <w:spacing w:after="0"/>
        <w:ind w:left="0"/>
        <w:jc w:val="both"/>
      </w:pPr>
      <w:r>
        <w:rPr>
          <w:rFonts w:ascii="Times New Roman"/>
          <w:b w:val="false"/>
          <w:i w:val="false"/>
          <w:color w:val="000000"/>
          <w:sz w:val="28"/>
        </w:rPr>
        <w:t>
      2. Жеке және заңды тұлғалар, ғимараттар мен құрылыстар, жануарлар мен өсімдіктер қайырымдылық объектілері болады.</w:t>
      </w:r>
    </w:p>
    <w:bookmarkEnd w:id="33"/>
    <w:bookmarkStart w:name="z62" w:id="34"/>
    <w:p>
      <w:pPr>
        <w:spacing w:after="0"/>
        <w:ind w:left="0"/>
        <w:jc w:val="both"/>
      </w:pPr>
      <w:r>
        <w:rPr>
          <w:rFonts w:ascii="Times New Roman"/>
          <w:b w:val="false"/>
          <w:i w:val="false"/>
          <w:color w:val="000000"/>
          <w:sz w:val="28"/>
        </w:rPr>
        <w:t>
      3. Қайырымдылық жасаушылар, қайырымдылық ұйымдары және қайырымдылық волонтерлері қайырымдылық субъектілері болып табылады.</w:t>
      </w:r>
    </w:p>
    <w:bookmarkEnd w:id="34"/>
    <w:bookmarkStart w:name="z219" w:id="35"/>
    <w:p>
      <w:pPr>
        <w:spacing w:after="0"/>
        <w:ind w:left="0"/>
        <w:jc w:val="both"/>
      </w:pPr>
      <w:r>
        <w:rPr>
          <w:rFonts w:ascii="Times New Roman"/>
          <w:b w:val="false"/>
          <w:i w:val="false"/>
          <w:color w:val="000000"/>
          <w:sz w:val="28"/>
        </w:rPr>
        <w:t>
      4. Қайырымдылық субъектілері мен объектілері көрінеу жалған ақпарат таратқаны үшін Қазақстан Республикасының заңдарында белгіленген жауаптылықта болады.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Электрондық қайырымдылық</w:t>
      </w:r>
    </w:p>
    <w:p>
      <w:pPr>
        <w:spacing w:after="0"/>
        <w:ind w:left="0"/>
        <w:jc w:val="both"/>
      </w:pPr>
      <w:r>
        <w:rPr>
          <w:rFonts w:ascii="Times New Roman"/>
          <w:b w:val="false"/>
          <w:i w:val="false"/>
          <w:color w:val="000000"/>
          <w:sz w:val="28"/>
        </w:rPr>
        <w:t>
      Электрондық қайырымдылыққа байланысты ақша аударымдарын қайырымдылық жасаушылар және (немесе) қайырымдылық ұйымдары Қазақстан Республикасының төлемдер және төлем жүйелері туралы заңнамасының талаптарына сәйкес көрсетілетін төлем қызметтерін берушілер арқылы электрондық тәсілмен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Корпоративтік қайырымдылық</w:t>
      </w:r>
    </w:p>
    <w:bookmarkStart w:name="z230" w:id="36"/>
    <w:p>
      <w:pPr>
        <w:spacing w:after="0"/>
        <w:ind w:left="0"/>
        <w:jc w:val="both"/>
      </w:pPr>
      <w:r>
        <w:rPr>
          <w:rFonts w:ascii="Times New Roman"/>
          <w:b w:val="false"/>
          <w:i w:val="false"/>
          <w:color w:val="000000"/>
          <w:sz w:val="28"/>
        </w:rPr>
        <w:t>
      1. Корпоративтік қайырымдылықты дамыту туралы шешім қабылдаған жағдайда кәсіпкерлік субъектілері қайырымдылық көмек көрсету жөніндегі ішкі құжаттарды әзірлейді.</w:t>
      </w:r>
    </w:p>
    <w:bookmarkEnd w:id="36"/>
    <w:bookmarkStart w:name="z231" w:id="37"/>
    <w:p>
      <w:pPr>
        <w:spacing w:after="0"/>
        <w:ind w:left="0"/>
        <w:jc w:val="both"/>
      </w:pPr>
      <w:r>
        <w:rPr>
          <w:rFonts w:ascii="Times New Roman"/>
          <w:b w:val="false"/>
          <w:i w:val="false"/>
          <w:color w:val="000000"/>
          <w:sz w:val="28"/>
        </w:rPr>
        <w:t>
      2. Ішкі құжаттар қайырымдылық көмектің қағидаттарын, негізгі бағыттарын, пайдаланушыларға оны көрсету тәртібін, кәсіпкерлік субъектісі бюджетінің шығыс бөлігін қалыптастыру тәртібін айқындайды.</w:t>
      </w:r>
    </w:p>
    <w:bookmarkEnd w:id="37"/>
    <w:p>
      <w:pPr>
        <w:spacing w:after="0"/>
        <w:ind w:left="0"/>
        <w:jc w:val="both"/>
      </w:pPr>
      <w:r>
        <w:rPr>
          <w:rFonts w:ascii="Times New Roman"/>
          <w:b w:val="false"/>
          <w:i w:val="false"/>
          <w:color w:val="000000"/>
          <w:sz w:val="28"/>
        </w:rPr>
        <w:t>
      3. Көрсетілетін қайырымдылық көмектің мақсаттары осы Заңның 2-бабына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3" w:id="38"/>
    <w:p>
      <w:pPr>
        <w:spacing w:after="0"/>
        <w:ind w:left="0"/>
        <w:jc w:val="left"/>
      </w:pPr>
      <w:r>
        <w:rPr>
          <w:rFonts w:ascii="Times New Roman"/>
          <w:b/>
          <w:i w:val="false"/>
          <w:color w:val="000000"/>
        </w:rPr>
        <w:t xml:space="preserve"> 2-тарау. ҚАЙЫРЫМДЫЛЫҚТЫҢ ҚҰҚЫҚТЫҚ НЕГІЗДЕРІ</w:t>
      </w:r>
    </w:p>
    <w:bookmarkEnd w:id="38"/>
    <w:p>
      <w:pPr>
        <w:spacing w:after="0"/>
        <w:ind w:left="0"/>
        <w:jc w:val="both"/>
      </w:pPr>
      <w:r>
        <w:rPr>
          <w:rFonts w:ascii="Times New Roman"/>
          <w:b/>
          <w:i w:val="false"/>
          <w:color w:val="000000"/>
          <w:sz w:val="28"/>
        </w:rPr>
        <w:t>5-бап. Қазақстан Республикасының қайырымдылық туралы заңнамасы</w:t>
      </w:r>
    </w:p>
    <w:bookmarkStart w:name="z64" w:id="39"/>
    <w:p>
      <w:pPr>
        <w:spacing w:after="0"/>
        <w:ind w:left="0"/>
        <w:jc w:val="both"/>
      </w:pPr>
      <w:r>
        <w:rPr>
          <w:rFonts w:ascii="Times New Roman"/>
          <w:b w:val="false"/>
          <w:i w:val="false"/>
          <w:color w:val="000000"/>
          <w:sz w:val="28"/>
        </w:rPr>
        <w:t>
      1. Қазақстан Республикасының қайырымдылық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39"/>
    <w:bookmarkStart w:name="z65" w:id="4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40"/>
    <w:bookmarkStart w:name="z66" w:id="41"/>
    <w:p>
      <w:pPr>
        <w:spacing w:after="0"/>
        <w:ind w:left="0"/>
        <w:jc w:val="both"/>
      </w:pPr>
      <w:r>
        <w:rPr>
          <w:rFonts w:ascii="Times New Roman"/>
          <w:b w:val="false"/>
          <w:i w:val="false"/>
          <w:color w:val="000000"/>
          <w:sz w:val="28"/>
        </w:rPr>
        <w:t>
      3. Қайырымдылық субъектілері арасындағы, сондай-ақ олар мен пайдаланушылар арасындағы шарттық қатынастарды ресімдеу тәртібі Қазақстан Республикасының азаматтық заңнамасына сәйкес белгіленеді.</w:t>
      </w:r>
    </w:p>
    <w:bookmarkEnd w:id="41"/>
    <w:p>
      <w:pPr>
        <w:spacing w:after="0"/>
        <w:ind w:left="0"/>
        <w:jc w:val="both"/>
      </w:pPr>
      <w:r>
        <w:rPr>
          <w:rFonts w:ascii="Times New Roman"/>
          <w:b/>
          <w:i w:val="false"/>
          <w:color w:val="000000"/>
          <w:sz w:val="28"/>
        </w:rPr>
        <w:t>6-бап. Мемлекет және қайырымдылық</w:t>
      </w:r>
    </w:p>
    <w:bookmarkStart w:name="z67" w:id="42"/>
    <w:p>
      <w:pPr>
        <w:spacing w:after="0"/>
        <w:ind w:left="0"/>
        <w:jc w:val="both"/>
      </w:pPr>
      <w:r>
        <w:rPr>
          <w:rFonts w:ascii="Times New Roman"/>
          <w:b w:val="false"/>
          <w:i w:val="false"/>
          <w:color w:val="000000"/>
          <w:sz w:val="28"/>
        </w:rPr>
        <w:t>
      1. Қайырымдылық субъектілерінің және пайдаланушылардың құқықтары мен заңды мүдделерін қорғауға мемлекет кепілдік береді.</w:t>
      </w:r>
    </w:p>
    <w:bookmarkEnd w:id="42"/>
    <w:bookmarkStart w:name="z68" w:id="43"/>
    <w:p>
      <w:pPr>
        <w:spacing w:after="0"/>
        <w:ind w:left="0"/>
        <w:jc w:val="both"/>
      </w:pPr>
      <w:r>
        <w:rPr>
          <w:rFonts w:ascii="Times New Roman"/>
          <w:b w:val="false"/>
          <w:i w:val="false"/>
          <w:color w:val="000000"/>
          <w:sz w:val="28"/>
        </w:rPr>
        <w:t>
      2. Қайырымдылықпен айналысатын қайырымдылық субъектілері ісіне мемлекеттің, ал мемлекет ісіне қайырымдылық субъектілерінің заңсыз араласуына, оларға мемлекеттік органдардың функцияларын жүктеуге жол берілмейді.</w:t>
      </w:r>
    </w:p>
    <w:bookmarkEnd w:id="43"/>
    <w:bookmarkStart w:name="z69" w:id="44"/>
    <w:p>
      <w:pPr>
        <w:spacing w:after="0"/>
        <w:ind w:left="0"/>
        <w:jc w:val="both"/>
      </w:pPr>
      <w:r>
        <w:rPr>
          <w:rFonts w:ascii="Times New Roman"/>
          <w:b w:val="false"/>
          <w:i w:val="false"/>
          <w:color w:val="000000"/>
          <w:sz w:val="28"/>
        </w:rPr>
        <w:t>
      3. Пайдаланушының қайырымдылық көмек алуы Қазақстан Республикасының заңдарында айқындалған көмектің, төлемдердің немесе жеңілдіктердің қандай да бір басқа түрлерін шектеуге немесе тоқтатуға негіз болып табылмайды.</w:t>
      </w:r>
    </w:p>
    <w:bookmarkEnd w:id="44"/>
    <w:bookmarkStart w:name="z70" w:id="45"/>
    <w:p>
      <w:pPr>
        <w:spacing w:after="0"/>
        <w:ind w:left="0"/>
        <w:jc w:val="both"/>
      </w:pPr>
      <w:r>
        <w:rPr>
          <w:rFonts w:ascii="Times New Roman"/>
          <w:b w:val="false"/>
          <w:i w:val="false"/>
          <w:color w:val="000000"/>
          <w:sz w:val="28"/>
        </w:rPr>
        <w:t>
      4. Қайырымдылық жасаушылар филантропиялық және (немесе) демеушілік және (немесе) меценаттық қызметті және (немесе) кіші отанға қолдау көрсету жөніндегі қызметті жүзеге асырған кезде, қайырымдылық ұйымдары қайырымдылықты жүзеге асырған кезде мемлекеттік органдармен өзара іс-қимыл жасай алады.</w:t>
      </w:r>
    </w:p>
    <w:bookmarkEnd w:id="45"/>
    <w:bookmarkStart w:name="z71" w:id="46"/>
    <w:p>
      <w:pPr>
        <w:spacing w:after="0"/>
        <w:ind w:left="0"/>
        <w:jc w:val="both"/>
      </w:pPr>
      <w:r>
        <w:rPr>
          <w:rFonts w:ascii="Times New Roman"/>
          <w:b w:val="false"/>
          <w:i w:val="false"/>
          <w:color w:val="000000"/>
          <w:sz w:val="28"/>
        </w:rPr>
        <w:t>
      5. Мемлекеттік органдардың бюджет қаражаты есебінен қайырымдылықпен айналысуға, сондай-ақ қайырымдылық жасаушы немесе қайырымдылық ұйымы бекіткен қайырымдылық бағдарламасына біржақты тәртіппен өзгеріс (өзгерістер) енгізуге құқығы жоқ.</w:t>
      </w:r>
    </w:p>
    <w:bookmarkEnd w:id="46"/>
    <w:bookmarkStart w:name="z72" w:id="47"/>
    <w:p>
      <w:pPr>
        <w:spacing w:after="0"/>
        <w:ind w:left="0"/>
        <w:jc w:val="both"/>
      </w:pPr>
      <w:r>
        <w:rPr>
          <w:rFonts w:ascii="Times New Roman"/>
          <w:b w:val="false"/>
          <w:i w:val="false"/>
          <w:color w:val="000000"/>
          <w:sz w:val="28"/>
        </w:rPr>
        <w:t>
      6. Мемлекет қайырымдылық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қайырымдылықты ынталандырады.</w:t>
      </w:r>
    </w:p>
    <w:bookmarkEnd w:id="47"/>
    <w:bookmarkStart w:name="z221" w:id="48"/>
    <w:p>
      <w:pPr>
        <w:spacing w:after="0"/>
        <w:ind w:left="0"/>
        <w:jc w:val="both"/>
      </w:pPr>
      <w:r>
        <w:rPr>
          <w:rFonts w:ascii="Times New Roman"/>
          <w:b w:val="false"/>
          <w:i w:val="false"/>
          <w:color w:val="000000"/>
          <w:sz w:val="28"/>
        </w:rPr>
        <w:t xml:space="preserve">
      7. Мемлекет қайырымдылық ұйымдарына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коммуналдық мүлікті кейіннен сатып алу құқығынсыз жеңілдікті шарттармен сенімгерлік басқаруға беру түрінде қолдау көрсетеді.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Қайырымдылықты үйлестіру және бақылау</w:t>
      </w:r>
    </w:p>
    <w:bookmarkStart w:name="z73" w:id="49"/>
    <w:p>
      <w:pPr>
        <w:spacing w:after="0"/>
        <w:ind w:left="0"/>
        <w:jc w:val="both"/>
      </w:pPr>
      <w:r>
        <w:rPr>
          <w:rFonts w:ascii="Times New Roman"/>
          <w:b w:val="false"/>
          <w:i w:val="false"/>
          <w:color w:val="000000"/>
          <w:sz w:val="28"/>
        </w:rPr>
        <w:t>
      1. Жергілікті атқарушы органдардың қайырымдылық жасаушылар, қайырымдылық ұйымдары қайырымдылық көмек көрсету туралы ұсыныстармен өздеріне жүгінген кезде әкімшілік-аумақтық бірлік шегінде олардың қызметін үйлестіруге құқығы бар.</w:t>
      </w:r>
    </w:p>
    <w:bookmarkEnd w:id="49"/>
    <w:bookmarkStart w:name="z74" w:id="50"/>
    <w:p>
      <w:pPr>
        <w:spacing w:after="0"/>
        <w:ind w:left="0"/>
        <w:jc w:val="both"/>
      </w:pPr>
      <w:r>
        <w:rPr>
          <w:rFonts w:ascii="Times New Roman"/>
          <w:b w:val="false"/>
          <w:i w:val="false"/>
          <w:color w:val="000000"/>
          <w:sz w:val="28"/>
        </w:rPr>
        <w:t>
      2. Қайырымдылық ұйымы кірісінің мөлшері мен құрылымы, сондай-ақ оның мүлкінің құрамы, шығыстары, жұмыскерлерінің саны мен құрамы, олардың еңбегіне ақы төлеу туралы мәліметтер коммерциялық құпия болып табылмайды.</w:t>
      </w:r>
    </w:p>
    <w:bookmarkEnd w:id="50"/>
    <w:bookmarkStart w:name="z75" w:id="51"/>
    <w:p>
      <w:pPr>
        <w:spacing w:after="0"/>
        <w:ind w:left="0"/>
        <w:jc w:val="both"/>
      </w:pPr>
      <w:r>
        <w:rPr>
          <w:rFonts w:ascii="Times New Roman"/>
          <w:b w:val="false"/>
          <w:i w:val="false"/>
          <w:color w:val="000000"/>
          <w:sz w:val="28"/>
        </w:rPr>
        <w:t>
      3. Қазақстан Республикасының резиденттері жыл сайын бұқаралық ақпарат құралдарында халықаралық ұйымдар, шетелдіктер және (немесе) азаматтығы жоқ адамдар қайырымдылық көмек көрсетуге өтеусіз берген қаражаттың пайдаланылуы туралы есепті жариялауға міндетті.</w:t>
      </w:r>
    </w:p>
    <w:bookmarkEnd w:id="51"/>
    <w:bookmarkStart w:name="z76" w:id="52"/>
    <w:p>
      <w:pPr>
        <w:spacing w:after="0"/>
        <w:ind w:left="0"/>
        <w:jc w:val="both"/>
      </w:pPr>
      <w:r>
        <w:rPr>
          <w:rFonts w:ascii="Times New Roman"/>
          <w:b w:val="false"/>
          <w:i w:val="false"/>
          <w:color w:val="000000"/>
          <w:sz w:val="28"/>
        </w:rPr>
        <w:t>
      4. Қызметін Қазақстан Республикасының аумағында жүзеге асыратын шетелдік және (немесе) халықаралық қайырымдылық ұйымының филиалы және (немесе) өкілдігі жыл сайын Қазақстан Республикасының бұқаралық ақпарат құралдарында құрылтайшылары (қатысушылары), мүліктің құрамы, кірістің қалыптасу көздері және ақшаны Қазақстан Республикасында жұмсаудың бағыттары туралы мәліметтерді қамтитын қызметі туралы есепті жариялауға міндетті.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Қайырымдылық саласындағы уәкілетті органның құзыреті</w:t>
      </w:r>
    </w:p>
    <w:bookmarkStart w:name="z232" w:id="53"/>
    <w:p>
      <w:pPr>
        <w:spacing w:after="0"/>
        <w:ind w:left="0"/>
        <w:jc w:val="both"/>
      </w:pPr>
      <w:r>
        <w:rPr>
          <w:rFonts w:ascii="Times New Roman"/>
          <w:b w:val="false"/>
          <w:i w:val="false"/>
          <w:color w:val="000000"/>
          <w:sz w:val="28"/>
        </w:rPr>
        <w:t>
      Қайырымдылық саласындағы уәкілетті орган:</w:t>
      </w:r>
    </w:p>
    <w:bookmarkEnd w:id="53"/>
    <w:bookmarkStart w:name="z233" w:id="54"/>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қайырымдылық саласындағы мемлекеттік саясатты қалыптастырады және іске асырады;</w:t>
      </w:r>
    </w:p>
    <w:bookmarkEnd w:id="54"/>
    <w:bookmarkStart w:name="z234" w:id="55"/>
    <w:p>
      <w:pPr>
        <w:spacing w:after="0"/>
        <w:ind w:left="0"/>
        <w:jc w:val="both"/>
      </w:pPr>
      <w:r>
        <w:rPr>
          <w:rFonts w:ascii="Times New Roman"/>
          <w:b w:val="false"/>
          <w:i w:val="false"/>
          <w:color w:val="000000"/>
          <w:sz w:val="28"/>
        </w:rPr>
        <w:t>
      2) қайырымдылық саласындағы жеке, заңды тұлғалармен және мемлекеттік органдармен өзара іс-қимыл жасайды;</w:t>
      </w:r>
    </w:p>
    <w:bookmarkEnd w:id="55"/>
    <w:bookmarkStart w:name="z235" w:id="56"/>
    <w:p>
      <w:pPr>
        <w:spacing w:after="0"/>
        <w:ind w:left="0"/>
        <w:jc w:val="both"/>
      </w:pPr>
      <w:r>
        <w:rPr>
          <w:rFonts w:ascii="Times New Roman"/>
          <w:b w:val="false"/>
          <w:i w:val="false"/>
          <w:color w:val="000000"/>
          <w:sz w:val="28"/>
        </w:rPr>
        <w:t>
      3) қайырымдылық саласындағы құрметті атақ беру қағидаларын әзірлейді және бекітеді;</w:t>
      </w:r>
    </w:p>
    <w:bookmarkEnd w:id="56"/>
    <w:bookmarkStart w:name="z236" w:id="57"/>
    <w:p>
      <w:pPr>
        <w:spacing w:after="0"/>
        <w:ind w:left="0"/>
        <w:jc w:val="both"/>
      </w:pPr>
      <w:r>
        <w:rPr>
          <w:rFonts w:ascii="Times New Roman"/>
          <w:b w:val="false"/>
          <w:i w:val="false"/>
          <w:color w:val="000000"/>
          <w:sz w:val="28"/>
        </w:rPr>
        <w:t>
      4) қайырымдылық саласындағы құрметті атақ береді;</w:t>
      </w:r>
    </w:p>
    <w:bookmarkEnd w:id="57"/>
    <w:bookmarkStart w:name="z245" w:id="58"/>
    <w:p>
      <w:pPr>
        <w:spacing w:after="0"/>
        <w:ind w:left="0"/>
        <w:jc w:val="both"/>
      </w:pPr>
      <w:r>
        <w:rPr>
          <w:rFonts w:ascii="Times New Roman"/>
          <w:b w:val="false"/>
          <w:i w:val="false"/>
          <w:color w:val="000000"/>
          <w:sz w:val="28"/>
        </w:rPr>
        <w:t>
      4-1) Қазақстан Республикасының заңнамасына сәйкес қайырымдылық саласындағы нормативтік құқықтық актілерді әзірлейді және бекітеді;</w:t>
      </w:r>
    </w:p>
    <w:bookmarkEnd w:id="58"/>
    <w:bookmarkStart w:name="z237" w:id="59"/>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Қайырымдылық ұйымының құқықтары мен міндеттері</w:t>
      </w:r>
    </w:p>
    <w:bookmarkStart w:name="z78" w:id="60"/>
    <w:p>
      <w:pPr>
        <w:spacing w:after="0"/>
        <w:ind w:left="0"/>
        <w:jc w:val="both"/>
      </w:pPr>
      <w:r>
        <w:rPr>
          <w:rFonts w:ascii="Times New Roman"/>
          <w:b w:val="false"/>
          <w:i w:val="false"/>
          <w:color w:val="000000"/>
          <w:sz w:val="28"/>
        </w:rPr>
        <w:t>
      1. Қайырымдылық ұйымының:</w:t>
      </w:r>
    </w:p>
    <w:bookmarkEnd w:id="60"/>
    <w:bookmarkStart w:name="z79" w:id="61"/>
    <w:p>
      <w:pPr>
        <w:spacing w:after="0"/>
        <w:ind w:left="0"/>
        <w:jc w:val="both"/>
      </w:pPr>
      <w:r>
        <w:rPr>
          <w:rFonts w:ascii="Times New Roman"/>
          <w:b w:val="false"/>
          <w:i w:val="false"/>
          <w:color w:val="000000"/>
          <w:sz w:val="28"/>
        </w:rPr>
        <w:t>
      1) өз қызметі туралы ақпаратты таратуға;</w:t>
      </w:r>
    </w:p>
    <w:bookmarkEnd w:id="61"/>
    <w:bookmarkStart w:name="z80" w:id="62"/>
    <w:p>
      <w:pPr>
        <w:spacing w:after="0"/>
        <w:ind w:left="0"/>
        <w:jc w:val="both"/>
      </w:pPr>
      <w:r>
        <w:rPr>
          <w:rFonts w:ascii="Times New Roman"/>
          <w:b w:val="false"/>
          <w:i w:val="false"/>
          <w:color w:val="000000"/>
          <w:sz w:val="28"/>
        </w:rPr>
        <w:t>
      2) соттарда, мемлекеттік органдарда, қоғамдық бірлестіктерде өз мүшелерінің (қатысушыларының) құқықтары мен заңды мүдделерін білдіруге және қорғауға;</w:t>
      </w:r>
    </w:p>
    <w:bookmarkEnd w:id="62"/>
    <w:bookmarkStart w:name="z81" w:id="63"/>
    <w:p>
      <w:pPr>
        <w:spacing w:after="0"/>
        <w:ind w:left="0"/>
        <w:jc w:val="both"/>
      </w:pPr>
      <w:r>
        <w:rPr>
          <w:rFonts w:ascii="Times New Roman"/>
          <w:b w:val="false"/>
          <w:i w:val="false"/>
          <w:color w:val="000000"/>
          <w:sz w:val="28"/>
        </w:rPr>
        <w:t>
      3) бұқаралық ақпарат құралдарын құруға;</w:t>
      </w:r>
    </w:p>
    <w:bookmarkEnd w:id="63"/>
    <w:bookmarkStart w:name="z82" w:id="64"/>
    <w:p>
      <w:pPr>
        <w:spacing w:after="0"/>
        <w:ind w:left="0"/>
        <w:jc w:val="both"/>
      </w:pPr>
      <w:r>
        <w:rPr>
          <w:rFonts w:ascii="Times New Roman"/>
          <w:b w:val="false"/>
          <w:i w:val="false"/>
          <w:color w:val="000000"/>
          <w:sz w:val="28"/>
        </w:rPr>
        <w:t>
      4) кәсіпкерлік қызметті жүзеге асыруға;</w:t>
      </w:r>
    </w:p>
    <w:bookmarkEnd w:id="64"/>
    <w:bookmarkStart w:name="z223" w:id="65"/>
    <w:p>
      <w:pPr>
        <w:spacing w:after="0"/>
        <w:ind w:left="0"/>
        <w:jc w:val="both"/>
      </w:pPr>
      <w:r>
        <w:rPr>
          <w:rFonts w:ascii="Times New Roman"/>
          <w:b w:val="false"/>
          <w:i w:val="false"/>
          <w:color w:val="000000"/>
          <w:sz w:val="28"/>
        </w:rPr>
        <w:t>
      4-1) қаражат жинауды жүзеге асыруға;</w:t>
      </w:r>
    </w:p>
    <w:bookmarkEnd w:id="65"/>
    <w:bookmarkStart w:name="z83" w:id="66"/>
    <w:p>
      <w:pPr>
        <w:spacing w:after="0"/>
        <w:ind w:left="0"/>
        <w:jc w:val="both"/>
      </w:pPr>
      <w:r>
        <w:rPr>
          <w:rFonts w:ascii="Times New Roman"/>
          <w:b w:val="false"/>
          <w:i w:val="false"/>
          <w:color w:val="000000"/>
          <w:sz w:val="28"/>
        </w:rPr>
        <w:t>
      5) осы Заңға және "Коммерциялық емес ұйымдар туралы" Қазақстан Республикасының Заңына сәйкес қайырымдылық саласындағы өзге де құқықтарды жүзеге асыруға құқығы бар.</w:t>
      </w:r>
    </w:p>
    <w:bookmarkEnd w:id="66"/>
    <w:bookmarkStart w:name="z84" w:id="67"/>
    <w:p>
      <w:pPr>
        <w:spacing w:after="0"/>
        <w:ind w:left="0"/>
        <w:jc w:val="both"/>
      </w:pPr>
      <w:r>
        <w:rPr>
          <w:rFonts w:ascii="Times New Roman"/>
          <w:b w:val="false"/>
          <w:i w:val="false"/>
          <w:color w:val="000000"/>
          <w:sz w:val="28"/>
        </w:rPr>
        <w:t>
      2. Қайырымдылық ұйымы:</w:t>
      </w:r>
    </w:p>
    <w:bookmarkEnd w:id="67"/>
    <w:bookmarkStart w:name="z85" w:id="68"/>
    <w:p>
      <w:pPr>
        <w:spacing w:after="0"/>
        <w:ind w:left="0"/>
        <w:jc w:val="both"/>
      </w:pPr>
      <w:r>
        <w:rPr>
          <w:rFonts w:ascii="Times New Roman"/>
          <w:b w:val="false"/>
          <w:i w:val="false"/>
          <w:color w:val="000000"/>
          <w:sz w:val="28"/>
        </w:rPr>
        <w:t>
      1) Қазақстан Республикасының заңнамасын сақтауға;</w:t>
      </w:r>
    </w:p>
    <w:bookmarkEnd w:id="68"/>
    <w:bookmarkStart w:name="z86" w:id="69"/>
    <w:p>
      <w:pPr>
        <w:spacing w:after="0"/>
        <w:ind w:left="0"/>
        <w:jc w:val="both"/>
      </w:pPr>
      <w:r>
        <w:rPr>
          <w:rFonts w:ascii="Times New Roman"/>
          <w:b w:val="false"/>
          <w:i w:val="false"/>
          <w:color w:val="000000"/>
          <w:sz w:val="28"/>
        </w:rPr>
        <w:t>
      2) өз мүшелеріне (қатысушыларына) олардың құқықтары мен мүдделерін қозғайтын құжаттармен және шешімдермен танысу мүмкіндігін қамтамасыз етуге;</w:t>
      </w:r>
    </w:p>
    <w:bookmarkEnd w:id="69"/>
    <w:bookmarkStart w:name="z87" w:id="70"/>
    <w:p>
      <w:pPr>
        <w:spacing w:after="0"/>
        <w:ind w:left="0"/>
        <w:jc w:val="both"/>
      </w:pPr>
      <w:r>
        <w:rPr>
          <w:rFonts w:ascii="Times New Roman"/>
          <w:b w:val="false"/>
          <w:i w:val="false"/>
          <w:color w:val="000000"/>
          <w:sz w:val="28"/>
        </w:rPr>
        <w:t>
      3) өз мүшелеріне (қатысушыларына) мүліктің түсуі және жұмсалуы туралы ақпарат беруге;</w:t>
      </w:r>
    </w:p>
    <w:bookmarkEnd w:id="70"/>
    <w:bookmarkStart w:name="z224" w:id="71"/>
    <w:p>
      <w:pPr>
        <w:spacing w:after="0"/>
        <w:ind w:left="0"/>
        <w:jc w:val="both"/>
      </w:pPr>
      <w:r>
        <w:rPr>
          <w:rFonts w:ascii="Times New Roman"/>
          <w:b w:val="false"/>
          <w:i w:val="false"/>
          <w:color w:val="000000"/>
          <w:sz w:val="28"/>
        </w:rPr>
        <w:t>
      3-1) жылына бір реттен сиретпей орындалған қайырымдылық бағдарламасы туралы есепті бұқаралық ақпарат құралдарында және (немесе) қайырымдылық ұйымының интернет-ресурсында жариялауға міндетті.</w:t>
      </w:r>
    </w:p>
    <w:bookmarkEnd w:id="71"/>
    <w:p>
      <w:pPr>
        <w:spacing w:after="0"/>
        <w:ind w:left="0"/>
        <w:jc w:val="both"/>
      </w:pPr>
      <w:r>
        <w:rPr>
          <w:rFonts w:ascii="Times New Roman"/>
          <w:b w:val="false"/>
          <w:i w:val="false"/>
          <w:color w:val="000000"/>
          <w:sz w:val="28"/>
        </w:rPr>
        <w:t>
      Есепте қайырымдылық бағдарламасын орындау шеңберіндегі кірістер мен шығыстар, қол жеткізілген мақсаттар туралы қысқаша ақпарат қамтылуға тиіс;</w:t>
      </w:r>
    </w:p>
    <w:bookmarkStart w:name="z88" w:id="72"/>
    <w:p>
      <w:pPr>
        <w:spacing w:after="0"/>
        <w:ind w:left="0"/>
        <w:jc w:val="both"/>
      </w:pPr>
      <w:r>
        <w:rPr>
          <w:rFonts w:ascii="Times New Roman"/>
          <w:b w:val="false"/>
          <w:i w:val="false"/>
          <w:color w:val="000000"/>
          <w:sz w:val="28"/>
        </w:rPr>
        <w:t>
      4) осы Заңға және "Коммерциялық емес ұйымдар туралы" Қазақстан Республикасының Заңына сәйкес қайырымдылық саласындағы өзге де міндеттерді орындауға міндетті.</w:t>
      </w:r>
    </w:p>
    <w:bookmarkEnd w:id="72"/>
    <w:bookmarkStart w:name="z89" w:id="73"/>
    <w:p>
      <w:pPr>
        <w:spacing w:after="0"/>
        <w:ind w:left="0"/>
        <w:jc w:val="both"/>
      </w:pPr>
      <w:r>
        <w:rPr>
          <w:rFonts w:ascii="Times New Roman"/>
          <w:b w:val="false"/>
          <w:i w:val="false"/>
          <w:color w:val="000000"/>
          <w:sz w:val="28"/>
        </w:rPr>
        <w:t>
      3. Қайырымдылық ұйымы жұмыскерлерінің еңбек қатынастары Қазақстан Республикасының еңбек заңнамасымен реттеледі.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Ерiктi қайырмалдықтарға жүгінетін қайырымдылық ұйымы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белгіленген талаптарды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8-бапқа өзгерістер енгізілді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Халықаралық қайырымдылық</w:t>
      </w:r>
    </w:p>
    <w:bookmarkStart w:name="z90" w:id="74"/>
    <w:p>
      <w:pPr>
        <w:spacing w:after="0"/>
        <w:ind w:left="0"/>
        <w:jc w:val="both"/>
      </w:pPr>
      <w:r>
        <w:rPr>
          <w:rFonts w:ascii="Times New Roman"/>
          <w:b w:val="false"/>
          <w:i w:val="false"/>
          <w:color w:val="000000"/>
          <w:sz w:val="28"/>
        </w:rPr>
        <w:t>
      1. Халықаралық қайырымдылықты қайырымдылық субъектілері осы Заңда, Қазақстан Республикасының заңдарында және Қазақстан Республикасының халықаралық шарттарында белгіленген тәртіппен жүзеге асырады.</w:t>
      </w:r>
    </w:p>
    <w:bookmarkEnd w:id="74"/>
    <w:bookmarkStart w:name="z91" w:id="75"/>
    <w:p>
      <w:pPr>
        <w:spacing w:after="0"/>
        <w:ind w:left="0"/>
        <w:jc w:val="both"/>
      </w:pPr>
      <w:r>
        <w:rPr>
          <w:rFonts w:ascii="Times New Roman"/>
          <w:b w:val="false"/>
          <w:i w:val="false"/>
          <w:color w:val="000000"/>
          <w:sz w:val="28"/>
        </w:rPr>
        <w:t>
      2. Шетелдіктер, азаматтығы жоқ адамдар, шетелдік және халықаралық ұйымдар осы Заңға, Қазақстан Республикасының заңдарына, Қазақстан Республикасының халықаралық шарттарына сәйкес Қазақстан Республикасының аумағында қайырымдылықты жүзеге асыруға қатыса алады.</w:t>
      </w:r>
    </w:p>
    <w:bookmarkEnd w:id="75"/>
    <w:p>
      <w:pPr>
        <w:spacing w:after="0"/>
        <w:ind w:left="0"/>
        <w:jc w:val="both"/>
      </w:pPr>
      <w:r>
        <w:rPr>
          <w:rFonts w:ascii="Times New Roman"/>
          <w:b/>
          <w:i w:val="false"/>
          <w:color w:val="000000"/>
          <w:sz w:val="28"/>
        </w:rPr>
        <w:t>10-бап. Қайырымдылықты жүзеге асыру кезіндегі салық жеңілдіктері</w:t>
      </w:r>
    </w:p>
    <w:p>
      <w:pPr>
        <w:spacing w:after="0"/>
        <w:ind w:left="0"/>
        <w:jc w:val="both"/>
      </w:pPr>
      <w:r>
        <w:rPr>
          <w:rFonts w:ascii="Times New Roman"/>
          <w:b w:val="false"/>
          <w:i w:val="false"/>
          <w:color w:val="000000"/>
          <w:sz w:val="28"/>
        </w:rPr>
        <w:t>
      Қайырымдылықты жүзеге асыратын қайырымдылық жасаушы Қазақстан Республикасының салық заңнамасында көзделген салық жеңілдіктерін пайдаланады.</w:t>
      </w:r>
    </w:p>
    <w:p>
      <w:pPr>
        <w:spacing w:after="0"/>
        <w:ind w:left="0"/>
        <w:jc w:val="both"/>
      </w:pPr>
      <w:r>
        <w:rPr>
          <w:rFonts w:ascii="Times New Roman"/>
          <w:b/>
          <w:i w:val="false"/>
          <w:color w:val="000000"/>
          <w:sz w:val="28"/>
        </w:rPr>
        <w:t>11-бап. Қайырымдылықты жүзеге асыру кезіндегі қаржы-шаруашылық қызмет және бухгалтерлік есептілік</w:t>
      </w:r>
    </w:p>
    <w:bookmarkStart w:name="z92" w:id="76"/>
    <w:p>
      <w:pPr>
        <w:spacing w:after="0"/>
        <w:ind w:left="0"/>
        <w:jc w:val="both"/>
      </w:pPr>
      <w:r>
        <w:rPr>
          <w:rFonts w:ascii="Times New Roman"/>
          <w:b w:val="false"/>
          <w:i w:val="false"/>
          <w:color w:val="000000"/>
          <w:sz w:val="28"/>
        </w:rPr>
        <w:t>
      1. Қайырымдылық жасаушы немесе қайырымдылық ұйымы қайырымдылықты осы Заңға, Қазақстан Республикасының заңдарына, Қазақстан Республикасының халықаралық шарттарына сәйкес жүзеге асырады.</w:t>
      </w:r>
    </w:p>
    <w:bookmarkEnd w:id="76"/>
    <w:bookmarkStart w:name="z93" w:id="77"/>
    <w:p>
      <w:pPr>
        <w:spacing w:after="0"/>
        <w:ind w:left="0"/>
        <w:jc w:val="both"/>
      </w:pPr>
      <w:r>
        <w:rPr>
          <w:rFonts w:ascii="Times New Roman"/>
          <w:b w:val="false"/>
          <w:i w:val="false"/>
          <w:color w:val="000000"/>
          <w:sz w:val="28"/>
        </w:rPr>
        <w:t>
      2. Қайырымдылық жасаушы немесе қайырымдылық ұйымы жүзеге асырылатын қайырымдылық қызмет бойынша есепке алуды жүргізеді және уәкілетті мемлекеттік органдарға осы Заңда, Қазақстан Республикасының заңдарында, Қазақстан Республикасының халықаралық шарттарында көзделген тәртіппен ақпарат береді.</w:t>
      </w:r>
    </w:p>
    <w:bookmarkEnd w:id="77"/>
    <w:bookmarkStart w:name="z94" w:id="78"/>
    <w:p>
      <w:pPr>
        <w:spacing w:after="0"/>
        <w:ind w:left="0"/>
        <w:jc w:val="both"/>
      </w:pPr>
      <w:r>
        <w:rPr>
          <w:rFonts w:ascii="Times New Roman"/>
          <w:b w:val="false"/>
          <w:i w:val="false"/>
          <w:color w:val="000000"/>
          <w:sz w:val="28"/>
        </w:rPr>
        <w:t>
      3. Пайдаланушыға өз мүлкін берген қайырымдылық жасаушының немесе қайырымдылық ұйымының одан осы мүлікті пайдалану туралы есепті талап етуге құқығы бар.</w:t>
      </w:r>
    </w:p>
    <w:bookmarkEnd w:id="78"/>
    <w:bookmarkStart w:name="z95" w:id="79"/>
    <w:p>
      <w:pPr>
        <w:spacing w:after="0"/>
        <w:ind w:left="0"/>
        <w:jc w:val="both"/>
      </w:pPr>
      <w:r>
        <w:rPr>
          <w:rFonts w:ascii="Times New Roman"/>
          <w:b w:val="false"/>
          <w:i w:val="false"/>
          <w:color w:val="000000"/>
          <w:sz w:val="28"/>
        </w:rPr>
        <w:t>
      4. Қайырымдылық жасаушыдан немесе қайырымдылық ұйымынан нысаналы сипаты бар қайырымдылық көмек ретінде ақша алған пайдаланушы қайырымдылық жасаушының немесе қайырымдылық ұйымының талап етуі бойынша осы Заңның 5-бабының 3-тармағына сәйкес қайырымдылық жасаушы немесе қайырымдылық ұйымы және пайдаланушы арасындағы шарттық қатынастарда айқындалған мерзімдерде және тәртіппен есеп 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Қайырымдылық ұйымының кірістері мен шығыстары</w:t>
      </w:r>
    </w:p>
    <w:bookmarkStart w:name="z96" w:id="80"/>
    <w:p>
      <w:pPr>
        <w:spacing w:after="0"/>
        <w:ind w:left="0"/>
        <w:jc w:val="both"/>
      </w:pPr>
      <w:r>
        <w:rPr>
          <w:rFonts w:ascii="Times New Roman"/>
          <w:b w:val="false"/>
          <w:i w:val="false"/>
          <w:color w:val="000000"/>
          <w:sz w:val="28"/>
        </w:rPr>
        <w:t>
      1. Қайырымдылық ұйымының кірістері мынадай көздер:</w:t>
      </w:r>
    </w:p>
    <w:bookmarkEnd w:id="80"/>
    <w:bookmarkStart w:name="z97" w:id="81"/>
    <w:p>
      <w:pPr>
        <w:spacing w:after="0"/>
        <w:ind w:left="0"/>
        <w:jc w:val="both"/>
      </w:pPr>
      <w:r>
        <w:rPr>
          <w:rFonts w:ascii="Times New Roman"/>
          <w:b w:val="false"/>
          <w:i w:val="false"/>
          <w:color w:val="000000"/>
          <w:sz w:val="28"/>
        </w:rPr>
        <w:t>
      1) мүлікті, сондай-ақ оған құқықтарды сыйға тарту, өсиет етіп қалдыру немесе өтеусіз беру;</w:t>
      </w:r>
    </w:p>
    <w:bookmarkEnd w:id="81"/>
    <w:bookmarkStart w:name="z98" w:id="82"/>
    <w:p>
      <w:pPr>
        <w:spacing w:after="0"/>
        <w:ind w:left="0"/>
        <w:jc w:val="both"/>
      </w:pPr>
      <w:r>
        <w:rPr>
          <w:rFonts w:ascii="Times New Roman"/>
          <w:b w:val="false"/>
          <w:i w:val="false"/>
          <w:color w:val="000000"/>
          <w:sz w:val="28"/>
        </w:rPr>
        <w:t>
      2) ерікті қайырмалдықтар;</w:t>
      </w:r>
    </w:p>
    <w:bookmarkEnd w:id="82"/>
    <w:bookmarkStart w:name="z99" w:id="83"/>
    <w:p>
      <w:pPr>
        <w:spacing w:after="0"/>
        <w:ind w:left="0"/>
        <w:jc w:val="both"/>
      </w:pPr>
      <w:r>
        <w:rPr>
          <w:rFonts w:ascii="Times New Roman"/>
          <w:b w:val="false"/>
          <w:i w:val="false"/>
          <w:color w:val="000000"/>
          <w:sz w:val="28"/>
        </w:rPr>
        <w:t>
      3) қайырымдылық аукциондарынан, конкурстарынан түскен кірістер;</w:t>
      </w:r>
    </w:p>
    <w:bookmarkEnd w:id="83"/>
    <w:bookmarkStart w:name="z100" w:id="84"/>
    <w:p>
      <w:pPr>
        <w:spacing w:after="0"/>
        <w:ind w:left="0"/>
        <w:jc w:val="both"/>
      </w:pPr>
      <w:r>
        <w:rPr>
          <w:rFonts w:ascii="Times New Roman"/>
          <w:b w:val="false"/>
          <w:i w:val="false"/>
          <w:color w:val="000000"/>
          <w:sz w:val="28"/>
        </w:rPr>
        <w:t>
      4) эндаумент-қордың (нысаналы капиталдың) активтерін басқарудан түсетін инвестициялық кіріс;</w:t>
      </w:r>
    </w:p>
    <w:bookmarkEnd w:id="84"/>
    <w:bookmarkStart w:name="z225" w:id="85"/>
    <w:p>
      <w:pPr>
        <w:spacing w:after="0"/>
        <w:ind w:left="0"/>
        <w:jc w:val="both"/>
      </w:pPr>
      <w:r>
        <w:rPr>
          <w:rFonts w:ascii="Times New Roman"/>
          <w:b w:val="false"/>
          <w:i w:val="false"/>
          <w:color w:val="000000"/>
          <w:sz w:val="28"/>
        </w:rPr>
        <w:t>
      4-1) қайырымдылық гранттары;</w:t>
      </w:r>
    </w:p>
    <w:bookmarkEnd w:id="85"/>
    <w:bookmarkStart w:name="z101" w:id="86"/>
    <w:p>
      <w:pPr>
        <w:spacing w:after="0"/>
        <w:ind w:left="0"/>
        <w:jc w:val="both"/>
      </w:pPr>
      <w:r>
        <w:rPr>
          <w:rFonts w:ascii="Times New Roman"/>
          <w:b w:val="false"/>
          <w:i w:val="false"/>
          <w:color w:val="000000"/>
          <w:sz w:val="28"/>
        </w:rPr>
        <w:t>
      5) кәсіпкерлік қызметтен алынған кірістер;</w:t>
      </w:r>
    </w:p>
    <w:bookmarkEnd w:id="86"/>
    <w:bookmarkStart w:name="z102" w:id="87"/>
    <w:p>
      <w:pPr>
        <w:spacing w:after="0"/>
        <w:ind w:left="0"/>
        <w:jc w:val="both"/>
      </w:pPr>
      <w:r>
        <w:rPr>
          <w:rFonts w:ascii="Times New Roman"/>
          <w:b w:val="false"/>
          <w:i w:val="false"/>
          <w:color w:val="000000"/>
          <w:sz w:val="28"/>
        </w:rPr>
        <w:t>
      6) қайырымдылық жасаушылардың жұмыстарды орындаудан, қызметтерді көрсетуден, жеке шығармашылық қызмет нәтижелерін беруден түскен кірістері;</w:t>
      </w:r>
    </w:p>
    <w:bookmarkEnd w:id="87"/>
    <w:bookmarkStart w:name="z103" w:id="88"/>
    <w:p>
      <w:pPr>
        <w:spacing w:after="0"/>
        <w:ind w:left="0"/>
        <w:jc w:val="both"/>
      </w:pPr>
      <w:r>
        <w:rPr>
          <w:rFonts w:ascii="Times New Roman"/>
          <w:b w:val="false"/>
          <w:i w:val="false"/>
          <w:color w:val="000000"/>
          <w:sz w:val="28"/>
        </w:rPr>
        <w:t>
      7) қайырымдылық жасаушылардың қайырымдылық объектілерін күтіп-ұстау жөніндегі шығындарды өтеуі;</w:t>
      </w:r>
    </w:p>
    <w:bookmarkEnd w:id="88"/>
    <w:bookmarkStart w:name="z104" w:id="89"/>
    <w:p>
      <w:pPr>
        <w:spacing w:after="0"/>
        <w:ind w:left="0"/>
        <w:jc w:val="both"/>
      </w:pPr>
      <w:r>
        <w:rPr>
          <w:rFonts w:ascii="Times New Roman"/>
          <w:b w:val="false"/>
          <w:i w:val="false"/>
          <w:color w:val="000000"/>
          <w:sz w:val="28"/>
        </w:rPr>
        <w:t>
      8) осы Заңда, Қазақстан Республикасының заңдарында, Қазақстан Республикасының халықаралық шарттарында көзделген басқа да көздер есебінен қалыптастырылады.</w:t>
      </w:r>
    </w:p>
    <w:bookmarkEnd w:id="89"/>
    <w:bookmarkStart w:name="z105" w:id="90"/>
    <w:p>
      <w:pPr>
        <w:spacing w:after="0"/>
        <w:ind w:left="0"/>
        <w:jc w:val="both"/>
      </w:pPr>
      <w:r>
        <w:rPr>
          <w:rFonts w:ascii="Times New Roman"/>
          <w:b w:val="false"/>
          <w:i w:val="false"/>
          <w:color w:val="000000"/>
          <w:sz w:val="28"/>
        </w:rPr>
        <w:t>
      2. Қайырымдылық жасаушылар кірістерді:</w:t>
      </w:r>
    </w:p>
    <w:bookmarkEnd w:id="90"/>
    <w:bookmarkStart w:name="z106" w:id="91"/>
    <w:p>
      <w:pPr>
        <w:spacing w:after="0"/>
        <w:ind w:left="0"/>
        <w:jc w:val="both"/>
      </w:pPr>
      <w:r>
        <w:rPr>
          <w:rFonts w:ascii="Times New Roman"/>
          <w:b w:val="false"/>
          <w:i w:val="false"/>
          <w:color w:val="000000"/>
          <w:sz w:val="28"/>
        </w:rPr>
        <w:t>
      1) бір жылдың ішінде бір рет немесе бірнеше рет қайырымдылық көмекке;</w:t>
      </w:r>
    </w:p>
    <w:bookmarkEnd w:id="91"/>
    <w:bookmarkStart w:name="z107" w:id="92"/>
    <w:p>
      <w:pPr>
        <w:spacing w:after="0"/>
        <w:ind w:left="0"/>
        <w:jc w:val="both"/>
      </w:pPr>
      <w:r>
        <w:rPr>
          <w:rFonts w:ascii="Times New Roman"/>
          <w:b w:val="false"/>
          <w:i w:val="false"/>
          <w:color w:val="000000"/>
          <w:sz w:val="28"/>
        </w:rPr>
        <w:t>
      2) ұзақ мерзімді қайырымдылық көмекке;</w:t>
      </w:r>
    </w:p>
    <w:bookmarkEnd w:id="92"/>
    <w:bookmarkStart w:name="z108" w:id="93"/>
    <w:p>
      <w:pPr>
        <w:spacing w:after="0"/>
        <w:ind w:left="0"/>
        <w:jc w:val="both"/>
      </w:pPr>
      <w:r>
        <w:rPr>
          <w:rFonts w:ascii="Times New Roman"/>
          <w:b w:val="false"/>
          <w:i w:val="false"/>
          <w:color w:val="000000"/>
          <w:sz w:val="28"/>
        </w:rPr>
        <w:t>
      3) әлеуметтік жарнаманы өткізуге жәрдемдесуге;</w:t>
      </w:r>
    </w:p>
    <w:bookmarkEnd w:id="93"/>
    <w:bookmarkStart w:name="z109" w:id="94"/>
    <w:p>
      <w:pPr>
        <w:spacing w:after="0"/>
        <w:ind w:left="0"/>
        <w:jc w:val="both"/>
      </w:pPr>
      <w:r>
        <w:rPr>
          <w:rFonts w:ascii="Times New Roman"/>
          <w:b w:val="false"/>
          <w:i w:val="false"/>
          <w:color w:val="000000"/>
          <w:sz w:val="28"/>
        </w:rPr>
        <w:t>
      4) қайырымдылық ұйымының қызметін жүзеге асыруға;</w:t>
      </w:r>
    </w:p>
    <w:bookmarkEnd w:id="94"/>
    <w:bookmarkStart w:name="z110" w:id="95"/>
    <w:p>
      <w:pPr>
        <w:spacing w:after="0"/>
        <w:ind w:left="0"/>
        <w:jc w:val="both"/>
      </w:pPr>
      <w:r>
        <w:rPr>
          <w:rFonts w:ascii="Times New Roman"/>
          <w:b w:val="false"/>
          <w:i w:val="false"/>
          <w:color w:val="000000"/>
          <w:sz w:val="28"/>
        </w:rPr>
        <w:t>
      5) осы Заңға, Қазақстан Республикасының заңдарында, Қазақстан Республикасының халықаралық шарттарына сәйкес басқа да іс-шараларға жұмсайды.</w:t>
      </w:r>
    </w:p>
    <w:bookmarkEnd w:id="95"/>
    <w:bookmarkStart w:name="z111" w:id="96"/>
    <w:p>
      <w:pPr>
        <w:spacing w:after="0"/>
        <w:ind w:left="0"/>
        <w:jc w:val="both"/>
      </w:pPr>
      <w:r>
        <w:rPr>
          <w:rFonts w:ascii="Times New Roman"/>
          <w:b w:val="false"/>
          <w:i w:val="false"/>
          <w:color w:val="000000"/>
          <w:sz w:val="28"/>
        </w:rPr>
        <w:t>
      3. Осы Заңда көзделген жағдайларды қоспағанда, қайырымдылықты ұйымдастыру жөніндегі іс-шаралар қайырымдылық бағдарламасында көрсетіледі.</w:t>
      </w:r>
    </w:p>
    <w:bookmarkEnd w:id="96"/>
    <w:bookmarkStart w:name="z112" w:id="97"/>
    <w:p>
      <w:pPr>
        <w:spacing w:after="0"/>
        <w:ind w:left="0"/>
        <w:jc w:val="both"/>
      </w:pPr>
      <w:r>
        <w:rPr>
          <w:rFonts w:ascii="Times New Roman"/>
          <w:b w:val="false"/>
          <w:i w:val="false"/>
          <w:color w:val="000000"/>
          <w:sz w:val="28"/>
        </w:rPr>
        <w:t>
      4. Ерікті қайырмалдықтар көрсету қайырымдылық бағдарламасында көрсетілмейді.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Қайырымдылық бағдарламасы</w:t>
      </w:r>
    </w:p>
    <w:bookmarkStart w:name="z113" w:id="98"/>
    <w:p>
      <w:pPr>
        <w:spacing w:after="0"/>
        <w:ind w:left="0"/>
        <w:jc w:val="both"/>
      </w:pPr>
      <w:r>
        <w:rPr>
          <w:rFonts w:ascii="Times New Roman"/>
          <w:b w:val="false"/>
          <w:i w:val="false"/>
          <w:color w:val="000000"/>
          <w:sz w:val="28"/>
        </w:rPr>
        <w:t>
      Қайырымдылық бағдарламасын қайырымдылық жасаушы және (немесе) қайырымдылық ұйымы әзірлейді, бекітеді және орындайды.</w:t>
      </w:r>
    </w:p>
    <w:bookmarkEnd w:id="98"/>
    <w:bookmarkStart w:name="z238" w:id="99"/>
    <w:p>
      <w:pPr>
        <w:spacing w:after="0"/>
        <w:ind w:left="0"/>
        <w:jc w:val="both"/>
      </w:pPr>
      <w:r>
        <w:rPr>
          <w:rFonts w:ascii="Times New Roman"/>
          <w:b w:val="false"/>
          <w:i w:val="false"/>
          <w:color w:val="000000"/>
          <w:sz w:val="28"/>
        </w:rPr>
        <w:t>
      2. Қайырымдылық бағдарламасы мақсаттарды, міндеттерді, іске асыру кезеңін, болжамды кірістер мен шығыстар сметасын қамтиды.</w:t>
      </w:r>
    </w:p>
    <w:bookmarkEnd w:id="99"/>
    <w:bookmarkStart w:name="z239" w:id="100"/>
    <w:p>
      <w:pPr>
        <w:spacing w:after="0"/>
        <w:ind w:left="0"/>
        <w:jc w:val="both"/>
      </w:pPr>
      <w:r>
        <w:rPr>
          <w:rFonts w:ascii="Times New Roman"/>
          <w:b w:val="false"/>
          <w:i w:val="false"/>
          <w:color w:val="000000"/>
          <w:sz w:val="28"/>
        </w:rPr>
        <w:t>
      3. Қайырымдылық жасаушы және (немесе) қайырымдылық ұйымы бір немесе бірнеше қайырымдылық бағдарламасын жүзеге асыруы мүмкін.</w:t>
      </w:r>
    </w:p>
    <w:bookmarkEnd w:id="100"/>
    <w:bookmarkStart w:name="z240" w:id="101"/>
    <w:p>
      <w:pPr>
        <w:spacing w:after="0"/>
        <w:ind w:left="0"/>
        <w:jc w:val="both"/>
      </w:pPr>
      <w:r>
        <w:rPr>
          <w:rFonts w:ascii="Times New Roman"/>
          <w:b w:val="false"/>
          <w:i w:val="false"/>
          <w:color w:val="000000"/>
          <w:sz w:val="28"/>
        </w:rPr>
        <w:t>
      4. Қайырымдылық бағдарламасының орындалуы қайырымдылық жасаушының және (немесе) қайырымдылық ұйымының есебімен расталады.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Қайырымдылық ұйымы</w:t>
      </w:r>
    </w:p>
    <w:bookmarkStart w:name="z116" w:id="102"/>
    <w:p>
      <w:pPr>
        <w:spacing w:after="0"/>
        <w:ind w:left="0"/>
        <w:jc w:val="both"/>
      </w:pPr>
      <w:r>
        <w:rPr>
          <w:rFonts w:ascii="Times New Roman"/>
          <w:b w:val="false"/>
          <w:i w:val="false"/>
          <w:color w:val="000000"/>
          <w:sz w:val="28"/>
        </w:rPr>
        <w:t>
      1. Қайырымдылық ұйымы осы Заңда көзделген қайырымдылық міндеттерін орындау үшін құрылады.</w:t>
      </w:r>
    </w:p>
    <w:bookmarkEnd w:id="102"/>
    <w:bookmarkStart w:name="z117" w:id="103"/>
    <w:p>
      <w:pPr>
        <w:spacing w:after="0"/>
        <w:ind w:left="0"/>
        <w:jc w:val="both"/>
      </w:pPr>
      <w:r>
        <w:rPr>
          <w:rFonts w:ascii="Times New Roman"/>
          <w:b w:val="false"/>
          <w:i w:val="false"/>
          <w:color w:val="000000"/>
          <w:sz w:val="28"/>
        </w:rPr>
        <w:t>
      2. Жеке және (немесе) заңды тұлғалар қайырымдылық ұйымының құрылтайшылары болады.</w:t>
      </w:r>
    </w:p>
    <w:bookmarkEnd w:id="103"/>
    <w:bookmarkStart w:name="z118" w:id="104"/>
    <w:p>
      <w:pPr>
        <w:spacing w:after="0"/>
        <w:ind w:left="0"/>
        <w:jc w:val="both"/>
      </w:pPr>
      <w:r>
        <w:rPr>
          <w:rFonts w:ascii="Times New Roman"/>
          <w:b w:val="false"/>
          <w:i w:val="false"/>
          <w:color w:val="000000"/>
          <w:sz w:val="28"/>
        </w:rPr>
        <w:t>
      3. Қайырымдылық ұйымының кәсіпкерлік қызметпен айналысуға құқығы бар, одан түскен кіріс қайырымдылық көмек көрсетуге пайдаланылады және құрылтайшылар арасында қайта бөлуге жатпайды.</w:t>
      </w:r>
    </w:p>
    <w:bookmarkEnd w:id="104"/>
    <w:bookmarkStart w:name="z119" w:id="105"/>
    <w:p>
      <w:pPr>
        <w:spacing w:after="0"/>
        <w:ind w:left="0"/>
        <w:jc w:val="both"/>
      </w:pPr>
      <w:r>
        <w:rPr>
          <w:rFonts w:ascii="Times New Roman"/>
          <w:b w:val="false"/>
          <w:i w:val="false"/>
          <w:color w:val="000000"/>
          <w:sz w:val="28"/>
        </w:rPr>
        <w:t>
      4. Қайырымдылық ұйымының кәсіпкерлік қызметінен түсетін кірісі Қазақстан Республикасының салық заңнамасына сәйкес салық салуға жатады.</w:t>
      </w:r>
    </w:p>
    <w:bookmarkEnd w:id="105"/>
    <w:bookmarkStart w:name="z120" w:id="106"/>
    <w:p>
      <w:pPr>
        <w:spacing w:after="0"/>
        <w:ind w:left="0"/>
        <w:jc w:val="left"/>
      </w:pPr>
      <w:r>
        <w:rPr>
          <w:rFonts w:ascii="Times New Roman"/>
          <w:b/>
          <w:i w:val="false"/>
          <w:color w:val="000000"/>
        </w:rPr>
        <w:t xml:space="preserve"> 3-тарау. ҚАЙЫРЫМДЫЛЫҚТЫҢ ҰЙЫМДЫҚ НЕГІЗДЕРІ</w:t>
      </w:r>
    </w:p>
    <w:bookmarkEnd w:id="106"/>
    <w:p>
      <w:pPr>
        <w:spacing w:after="0"/>
        <w:ind w:left="0"/>
        <w:jc w:val="both"/>
      </w:pPr>
      <w:r>
        <w:rPr>
          <w:rFonts w:ascii="Times New Roman"/>
          <w:b/>
          <w:i w:val="false"/>
          <w:color w:val="000000"/>
          <w:sz w:val="28"/>
        </w:rPr>
        <w:t>15-бап. Қайырымдылық ұйымының жарғысы</w:t>
      </w:r>
    </w:p>
    <w:bookmarkStart w:name="z121" w:id="107"/>
    <w:p>
      <w:pPr>
        <w:spacing w:after="0"/>
        <w:ind w:left="0"/>
        <w:jc w:val="both"/>
      </w:pPr>
      <w:r>
        <w:rPr>
          <w:rFonts w:ascii="Times New Roman"/>
          <w:b w:val="false"/>
          <w:i w:val="false"/>
          <w:color w:val="000000"/>
          <w:sz w:val="28"/>
        </w:rPr>
        <w:t>
      1. Қайырымдылық ұйымы жарғының негізінде әрекет етеді.</w:t>
      </w:r>
    </w:p>
    <w:bookmarkEnd w:id="107"/>
    <w:bookmarkStart w:name="z122" w:id="108"/>
    <w:p>
      <w:pPr>
        <w:spacing w:after="0"/>
        <w:ind w:left="0"/>
        <w:jc w:val="both"/>
      </w:pPr>
      <w:r>
        <w:rPr>
          <w:rFonts w:ascii="Times New Roman"/>
          <w:b w:val="false"/>
          <w:i w:val="false"/>
          <w:color w:val="000000"/>
          <w:sz w:val="28"/>
        </w:rPr>
        <w:t>
      2. Қайырымдылық ұйымының жарғысында:</w:t>
      </w:r>
    </w:p>
    <w:bookmarkEnd w:id="108"/>
    <w:bookmarkStart w:name="z123" w:id="109"/>
    <w:p>
      <w:pPr>
        <w:spacing w:after="0"/>
        <w:ind w:left="0"/>
        <w:jc w:val="both"/>
      </w:pPr>
      <w:r>
        <w:rPr>
          <w:rFonts w:ascii="Times New Roman"/>
          <w:b w:val="false"/>
          <w:i w:val="false"/>
          <w:color w:val="000000"/>
          <w:sz w:val="28"/>
        </w:rPr>
        <w:t>
      1) қызметтің атауы, нысанасы мен мақсаты;</w:t>
      </w:r>
    </w:p>
    <w:bookmarkEnd w:id="109"/>
    <w:bookmarkStart w:name="z124" w:id="110"/>
    <w:p>
      <w:pPr>
        <w:spacing w:after="0"/>
        <w:ind w:left="0"/>
        <w:jc w:val="both"/>
      </w:pPr>
      <w:r>
        <w:rPr>
          <w:rFonts w:ascii="Times New Roman"/>
          <w:b w:val="false"/>
          <w:i w:val="false"/>
          <w:color w:val="000000"/>
          <w:sz w:val="28"/>
        </w:rPr>
        <w:t>
      2) орналасқан жері;</w:t>
      </w:r>
    </w:p>
    <w:bookmarkEnd w:id="110"/>
    <w:bookmarkStart w:name="z125" w:id="111"/>
    <w:p>
      <w:pPr>
        <w:spacing w:after="0"/>
        <w:ind w:left="0"/>
        <w:jc w:val="both"/>
      </w:pPr>
      <w:r>
        <w:rPr>
          <w:rFonts w:ascii="Times New Roman"/>
          <w:b w:val="false"/>
          <w:i w:val="false"/>
          <w:color w:val="000000"/>
          <w:sz w:val="28"/>
        </w:rPr>
        <w:t>
      3) басқару органдарының құрылымы, қалыптасу тәртібі мен құзыреті;</w:t>
      </w:r>
    </w:p>
    <w:bookmarkEnd w:id="111"/>
    <w:bookmarkStart w:name="z126" w:id="112"/>
    <w:p>
      <w:pPr>
        <w:spacing w:after="0"/>
        <w:ind w:left="0"/>
        <w:jc w:val="both"/>
      </w:pPr>
      <w:r>
        <w:rPr>
          <w:rFonts w:ascii="Times New Roman"/>
          <w:b w:val="false"/>
          <w:i w:val="false"/>
          <w:color w:val="000000"/>
          <w:sz w:val="28"/>
        </w:rPr>
        <w:t>
      4) қайырымдылық ұйымы мүшелерінің (қатысушыларының) құқықтары мен міндеттері;</w:t>
      </w:r>
    </w:p>
    <w:bookmarkEnd w:id="112"/>
    <w:bookmarkStart w:name="z127" w:id="113"/>
    <w:p>
      <w:pPr>
        <w:spacing w:after="0"/>
        <w:ind w:left="0"/>
        <w:jc w:val="both"/>
      </w:pPr>
      <w:r>
        <w:rPr>
          <w:rFonts w:ascii="Times New Roman"/>
          <w:b w:val="false"/>
          <w:i w:val="false"/>
          <w:color w:val="000000"/>
          <w:sz w:val="28"/>
        </w:rPr>
        <w:t>
      5) мүлікті қалыптастыру көздері;</w:t>
      </w:r>
    </w:p>
    <w:bookmarkEnd w:id="113"/>
    <w:bookmarkStart w:name="z128" w:id="114"/>
    <w:p>
      <w:pPr>
        <w:spacing w:after="0"/>
        <w:ind w:left="0"/>
        <w:jc w:val="both"/>
      </w:pPr>
      <w:r>
        <w:rPr>
          <w:rFonts w:ascii="Times New Roman"/>
          <w:b w:val="false"/>
          <w:i w:val="false"/>
          <w:color w:val="000000"/>
          <w:sz w:val="28"/>
        </w:rPr>
        <w:t>
      6) құрылтай құжаттарына өзгерістер мен толықтырулар енгізу тәртібі;</w:t>
      </w:r>
    </w:p>
    <w:bookmarkEnd w:id="114"/>
    <w:bookmarkStart w:name="z129" w:id="115"/>
    <w:p>
      <w:pPr>
        <w:spacing w:after="0"/>
        <w:ind w:left="0"/>
        <w:jc w:val="both"/>
      </w:pPr>
      <w:r>
        <w:rPr>
          <w:rFonts w:ascii="Times New Roman"/>
          <w:b w:val="false"/>
          <w:i w:val="false"/>
          <w:color w:val="000000"/>
          <w:sz w:val="28"/>
        </w:rPr>
        <w:t>
      7) қызметті қайта ұйымдастыру және тоқтату шарттары;</w:t>
      </w:r>
    </w:p>
    <w:bookmarkEnd w:id="115"/>
    <w:bookmarkStart w:name="z130" w:id="116"/>
    <w:p>
      <w:pPr>
        <w:spacing w:after="0"/>
        <w:ind w:left="0"/>
        <w:jc w:val="both"/>
      </w:pPr>
      <w:r>
        <w:rPr>
          <w:rFonts w:ascii="Times New Roman"/>
          <w:b w:val="false"/>
          <w:i w:val="false"/>
          <w:color w:val="000000"/>
          <w:sz w:val="28"/>
        </w:rPr>
        <w:t xml:space="preserve">
      8) таратылған жағдайда мүлікті пайдалану тәртібі; </w:t>
      </w:r>
    </w:p>
    <w:bookmarkEnd w:id="116"/>
    <w:bookmarkStart w:name="z131" w:id="117"/>
    <w:p>
      <w:pPr>
        <w:spacing w:after="0"/>
        <w:ind w:left="0"/>
        <w:jc w:val="both"/>
      </w:pPr>
      <w:r>
        <w:rPr>
          <w:rFonts w:ascii="Times New Roman"/>
          <w:b w:val="false"/>
          <w:i w:val="false"/>
          <w:color w:val="000000"/>
          <w:sz w:val="28"/>
        </w:rPr>
        <w:t>
      9) филиалдар мен өкілдіктер туралы мәліметтер қамтылады.</w:t>
      </w:r>
    </w:p>
    <w:bookmarkEnd w:id="117"/>
    <w:bookmarkStart w:name="z132" w:id="118"/>
    <w:p>
      <w:pPr>
        <w:spacing w:after="0"/>
        <w:ind w:left="0"/>
        <w:jc w:val="both"/>
      </w:pPr>
      <w:r>
        <w:rPr>
          <w:rFonts w:ascii="Times New Roman"/>
          <w:b w:val="false"/>
          <w:i w:val="false"/>
          <w:color w:val="000000"/>
          <w:sz w:val="28"/>
        </w:rPr>
        <w:t>
      3. Қайырымдылық ұйымының жарғысында Қазақстан Республикасының заңнамасына қайшы келмейтін басқа ережелер де қамтылуы мүмкін.</w:t>
      </w:r>
    </w:p>
    <w:bookmarkEnd w:id="118"/>
    <w:p>
      <w:pPr>
        <w:spacing w:after="0"/>
        <w:ind w:left="0"/>
        <w:jc w:val="both"/>
      </w:pPr>
      <w:r>
        <w:rPr>
          <w:rFonts w:ascii="Times New Roman"/>
          <w:b/>
          <w:i w:val="false"/>
          <w:color w:val="000000"/>
          <w:sz w:val="28"/>
        </w:rPr>
        <w:t>16-бап. Қайырымдылық ұйымының басқару органдары</w:t>
      </w:r>
    </w:p>
    <w:bookmarkStart w:name="z133" w:id="119"/>
    <w:p>
      <w:pPr>
        <w:spacing w:after="0"/>
        <w:ind w:left="0"/>
        <w:jc w:val="both"/>
      </w:pPr>
      <w:r>
        <w:rPr>
          <w:rFonts w:ascii="Times New Roman"/>
          <w:b w:val="false"/>
          <w:i w:val="false"/>
          <w:color w:val="000000"/>
          <w:sz w:val="28"/>
        </w:rPr>
        <w:t>
      1. Қайырымдылық ұйымының жарғысында көзделген тәртіппен қалыптастырылатын алқалы орган – қамқоршылық кеңес қайырымдылық ұйымының жоғары басқару органы болып табылады.</w:t>
      </w:r>
    </w:p>
    <w:bookmarkEnd w:id="119"/>
    <w:bookmarkStart w:name="z134" w:id="120"/>
    <w:p>
      <w:pPr>
        <w:spacing w:after="0"/>
        <w:ind w:left="0"/>
        <w:jc w:val="both"/>
      </w:pPr>
      <w:r>
        <w:rPr>
          <w:rFonts w:ascii="Times New Roman"/>
          <w:b w:val="false"/>
          <w:i w:val="false"/>
          <w:color w:val="000000"/>
          <w:sz w:val="28"/>
        </w:rPr>
        <w:t>
      2. Қамқоршылық кеңес қайырымдылық ұйымының атқарушы органын тағайындайды, қайырымдылық ұйымы қызметінің оның жарғысының мақсатына сай болуын бақылауды, сондай-ақ жарғыда бекітілген өзге де өкілеттіктерді жүзеге асырады.</w:t>
      </w:r>
    </w:p>
    <w:bookmarkEnd w:id="120"/>
    <w:bookmarkStart w:name="z135" w:id="121"/>
    <w:p>
      <w:pPr>
        <w:spacing w:after="0"/>
        <w:ind w:left="0"/>
        <w:jc w:val="both"/>
      </w:pPr>
      <w:r>
        <w:rPr>
          <w:rFonts w:ascii="Times New Roman"/>
          <w:b w:val="false"/>
          <w:i w:val="false"/>
          <w:color w:val="000000"/>
          <w:sz w:val="28"/>
        </w:rPr>
        <w:t>
      3. Қайырымдылық ұйымының жоғары басқару органының құзыретіне:</w:t>
      </w:r>
    </w:p>
    <w:bookmarkEnd w:id="121"/>
    <w:bookmarkStart w:name="z136" w:id="122"/>
    <w:p>
      <w:pPr>
        <w:spacing w:after="0"/>
        <w:ind w:left="0"/>
        <w:jc w:val="both"/>
      </w:pPr>
      <w:r>
        <w:rPr>
          <w:rFonts w:ascii="Times New Roman"/>
          <w:b w:val="false"/>
          <w:i w:val="false"/>
          <w:color w:val="000000"/>
          <w:sz w:val="28"/>
        </w:rPr>
        <w:t>
      1) жарғыға өзгерістер мен толықтырулар енгізу;</w:t>
      </w:r>
    </w:p>
    <w:bookmarkEnd w:id="122"/>
    <w:bookmarkStart w:name="z137" w:id="123"/>
    <w:p>
      <w:pPr>
        <w:spacing w:after="0"/>
        <w:ind w:left="0"/>
        <w:jc w:val="both"/>
      </w:pPr>
      <w:r>
        <w:rPr>
          <w:rFonts w:ascii="Times New Roman"/>
          <w:b w:val="false"/>
          <w:i w:val="false"/>
          <w:color w:val="000000"/>
          <w:sz w:val="28"/>
        </w:rPr>
        <w:t>
      2) қайырымдылық бағдарламасын бекіту;</w:t>
      </w:r>
    </w:p>
    <w:bookmarkEnd w:id="123"/>
    <w:bookmarkStart w:name="z138" w:id="124"/>
    <w:p>
      <w:pPr>
        <w:spacing w:after="0"/>
        <w:ind w:left="0"/>
        <w:jc w:val="both"/>
      </w:pPr>
      <w:r>
        <w:rPr>
          <w:rFonts w:ascii="Times New Roman"/>
          <w:b w:val="false"/>
          <w:i w:val="false"/>
          <w:color w:val="000000"/>
          <w:sz w:val="28"/>
        </w:rPr>
        <w:t>
      3) алдағы жылға арналған жұмыс жоспарын, бюджетті, сондай-ақ өткен жылдың есебін бекіту;</w:t>
      </w:r>
    </w:p>
    <w:bookmarkEnd w:id="124"/>
    <w:bookmarkStart w:name="z139" w:id="125"/>
    <w:p>
      <w:pPr>
        <w:spacing w:after="0"/>
        <w:ind w:left="0"/>
        <w:jc w:val="both"/>
      </w:pPr>
      <w:r>
        <w:rPr>
          <w:rFonts w:ascii="Times New Roman"/>
          <w:b w:val="false"/>
          <w:i w:val="false"/>
          <w:color w:val="000000"/>
          <w:sz w:val="28"/>
        </w:rPr>
        <w:t>
      4) қайырымдылық ұйымын қайта ұйымдастыру немесе тарату туралы шешім қабылдау жатады.</w:t>
      </w:r>
    </w:p>
    <w:bookmarkEnd w:id="125"/>
    <w:bookmarkStart w:name="z140" w:id="126"/>
    <w:p>
      <w:pPr>
        <w:spacing w:after="0"/>
        <w:ind w:left="0"/>
        <w:jc w:val="both"/>
      </w:pPr>
      <w:r>
        <w:rPr>
          <w:rFonts w:ascii="Times New Roman"/>
          <w:b w:val="false"/>
          <w:i w:val="false"/>
          <w:color w:val="000000"/>
          <w:sz w:val="28"/>
        </w:rPr>
        <w:t>
      4. Қайырымдылық ұйымының атқарушы органы оның жарғысында бекітілген өкілеттіктерді жүзеге асырады.</w:t>
      </w:r>
    </w:p>
    <w:bookmarkEnd w:id="126"/>
    <w:p>
      <w:pPr>
        <w:spacing w:after="0"/>
        <w:ind w:left="0"/>
        <w:jc w:val="both"/>
      </w:pPr>
      <w:r>
        <w:rPr>
          <w:rFonts w:ascii="Times New Roman"/>
          <w:b/>
          <w:i w:val="false"/>
          <w:color w:val="000000"/>
          <w:sz w:val="28"/>
        </w:rPr>
        <w:t>17-бап. Қайырымдылық ұйымының мәртебесі</w:t>
      </w:r>
    </w:p>
    <w:bookmarkStart w:name="z141" w:id="127"/>
    <w:p>
      <w:pPr>
        <w:spacing w:after="0"/>
        <w:ind w:left="0"/>
        <w:jc w:val="both"/>
      </w:pPr>
      <w:r>
        <w:rPr>
          <w:rFonts w:ascii="Times New Roman"/>
          <w:b w:val="false"/>
          <w:i w:val="false"/>
          <w:color w:val="000000"/>
          <w:sz w:val="28"/>
        </w:rPr>
        <w:t>
      1. Қайырымдылық ұйымдары мәртебесі бойынша халықаралық және республикалық болып бөлінеді.</w:t>
      </w:r>
    </w:p>
    <w:bookmarkEnd w:id="127"/>
    <w:p>
      <w:pPr>
        <w:spacing w:after="0"/>
        <w:ind w:left="0"/>
        <w:jc w:val="both"/>
      </w:pPr>
      <w:r>
        <w:rPr>
          <w:rFonts w:ascii="Times New Roman"/>
          <w:b w:val="false"/>
          <w:i w:val="false"/>
          <w:color w:val="000000"/>
          <w:sz w:val="28"/>
        </w:rPr>
        <w:t>
      Халықаралық қайырымдылық ұйымдарына қызметі Қазақстан Республикасының аумағына және одан тысқары жерлерге таралатын қайырымдылық ұйымдары жатады.</w:t>
      </w:r>
    </w:p>
    <w:p>
      <w:pPr>
        <w:spacing w:after="0"/>
        <w:ind w:left="0"/>
        <w:jc w:val="both"/>
      </w:pPr>
      <w:r>
        <w:rPr>
          <w:rFonts w:ascii="Times New Roman"/>
          <w:b w:val="false"/>
          <w:i w:val="false"/>
          <w:color w:val="000000"/>
          <w:sz w:val="28"/>
        </w:rPr>
        <w:t>
      Республикалық қайырымдылық ұйымдарына филиалдары мен өкілдіктерінің қызметі Қазақстан Республикасының аумағына таралатын қайырымдылық ұйымдары жатады.</w:t>
      </w:r>
    </w:p>
    <w:bookmarkStart w:name="z142" w:id="128"/>
    <w:p>
      <w:pPr>
        <w:spacing w:after="0"/>
        <w:ind w:left="0"/>
        <w:jc w:val="both"/>
      </w:pPr>
      <w:r>
        <w:rPr>
          <w:rFonts w:ascii="Times New Roman"/>
          <w:b w:val="false"/>
          <w:i w:val="false"/>
          <w:color w:val="000000"/>
          <w:sz w:val="28"/>
        </w:rPr>
        <w:t>
      2. Мәртебесіне қарамастан, белгіленген тәртіппен құрылған және тіркелген қайырымдылық ұйымдарының жаңа заңды тұлғаларды құрып, одақтар (қауымдастықтар) қабылдаған құрылтай шарттарының және жарғылардың негізінде қайырымдылық ұйымдарының одақтарын (қауымдастықтарын) құруға, сондай-ақ халықаралық одақтардың (қауымдастықтардың) қатысушысы болуға құқығы бар.</w:t>
      </w:r>
    </w:p>
    <w:bookmarkEnd w:id="128"/>
    <w:p>
      <w:pPr>
        <w:spacing w:after="0"/>
        <w:ind w:left="0"/>
        <w:jc w:val="both"/>
      </w:pPr>
      <w:r>
        <w:rPr>
          <w:rFonts w:ascii="Times New Roman"/>
          <w:b/>
          <w:i w:val="false"/>
          <w:color w:val="000000"/>
          <w:sz w:val="28"/>
        </w:rPr>
        <w:t>18-бап. Қайырымдылық ұйымының мүлкі, мүлікті қалыптастыру көздері</w:t>
      </w:r>
    </w:p>
    <w:bookmarkStart w:name="z143" w:id="129"/>
    <w:p>
      <w:pPr>
        <w:spacing w:after="0"/>
        <w:ind w:left="0"/>
        <w:jc w:val="both"/>
      </w:pPr>
      <w:r>
        <w:rPr>
          <w:rFonts w:ascii="Times New Roman"/>
          <w:b w:val="false"/>
          <w:i w:val="false"/>
          <w:color w:val="000000"/>
          <w:sz w:val="28"/>
        </w:rPr>
        <w:t>
      1. Қайырымдылық ұйымының меншігінде Қазақстан Республикасының заңнамасына сәйкес сатып алынған мүлік болады.</w:t>
      </w:r>
    </w:p>
    <w:bookmarkEnd w:id="129"/>
    <w:bookmarkStart w:name="z144" w:id="130"/>
    <w:p>
      <w:pPr>
        <w:spacing w:after="0"/>
        <w:ind w:left="0"/>
        <w:jc w:val="both"/>
      </w:pPr>
      <w:r>
        <w:rPr>
          <w:rFonts w:ascii="Times New Roman"/>
          <w:b w:val="false"/>
          <w:i w:val="false"/>
          <w:color w:val="000000"/>
          <w:sz w:val="28"/>
        </w:rPr>
        <w:t>
      2. Қайырымдылық ұйымының мүлкі:</w:t>
      </w:r>
    </w:p>
    <w:bookmarkEnd w:id="130"/>
    <w:bookmarkStart w:name="z145" w:id="131"/>
    <w:p>
      <w:pPr>
        <w:spacing w:after="0"/>
        <w:ind w:left="0"/>
        <w:jc w:val="both"/>
      </w:pPr>
      <w:r>
        <w:rPr>
          <w:rFonts w:ascii="Times New Roman"/>
          <w:b w:val="false"/>
          <w:i w:val="false"/>
          <w:color w:val="000000"/>
          <w:sz w:val="28"/>
        </w:rPr>
        <w:t>
      1) құрылтайшының (құрылтайшылардың) түсімдері;</w:t>
      </w:r>
    </w:p>
    <w:bookmarkEnd w:id="131"/>
    <w:bookmarkStart w:name="z146" w:id="132"/>
    <w:p>
      <w:pPr>
        <w:spacing w:after="0"/>
        <w:ind w:left="0"/>
        <w:jc w:val="both"/>
      </w:pPr>
      <w:r>
        <w:rPr>
          <w:rFonts w:ascii="Times New Roman"/>
          <w:b w:val="false"/>
          <w:i w:val="false"/>
          <w:color w:val="000000"/>
          <w:sz w:val="28"/>
        </w:rPr>
        <w:t>
      2) жеке және (немесе) заңды тұлғалар, сондай-ақ басқа қайырымдылық ұйымдары берген қайырымдылық қайырмалдықтары, мүліктік жарналар, сыйға тарту, өсиеттер, эндаумент-қордың (нысаналы капиталдың) активтерін басқарудан түсетін инвестициялық кірістер;</w:t>
      </w:r>
    </w:p>
    <w:bookmarkEnd w:id="132"/>
    <w:bookmarkStart w:name="z147" w:id="133"/>
    <w:p>
      <w:pPr>
        <w:spacing w:after="0"/>
        <w:ind w:left="0"/>
        <w:jc w:val="both"/>
      </w:pPr>
      <w:r>
        <w:rPr>
          <w:rFonts w:ascii="Times New Roman"/>
          <w:b w:val="false"/>
          <w:i w:val="false"/>
          <w:color w:val="000000"/>
          <w:sz w:val="28"/>
        </w:rPr>
        <w:t>
      3) қайырымдылық жасаушылардан алынған мүлікті өткізу жөніндегі қайырымдылық аукциондары мен конкурстарын өткізуден түсетін түсімдер;</w:t>
      </w:r>
    </w:p>
    <w:bookmarkEnd w:id="133"/>
    <w:bookmarkStart w:name="z148" w:id="134"/>
    <w:p>
      <w:pPr>
        <w:spacing w:after="0"/>
        <w:ind w:left="0"/>
        <w:jc w:val="both"/>
      </w:pPr>
      <w:r>
        <w:rPr>
          <w:rFonts w:ascii="Times New Roman"/>
          <w:b w:val="false"/>
          <w:i w:val="false"/>
          <w:color w:val="000000"/>
          <w:sz w:val="28"/>
        </w:rPr>
        <w:t>
      4) қайырымдылық ұйымдарының меншігіндегі акциялар, облигациялар, басқа да бағалы қағаздар мен салымдар (депозиттер) бойынша алынатын дивидендтер (кірістер, сыйақы (мүдде);</w:t>
      </w:r>
    </w:p>
    <w:bookmarkEnd w:id="134"/>
    <w:bookmarkStart w:name="z149" w:id="135"/>
    <w:p>
      <w:pPr>
        <w:spacing w:after="0"/>
        <w:ind w:left="0"/>
        <w:jc w:val="both"/>
      </w:pPr>
      <w:r>
        <w:rPr>
          <w:rFonts w:ascii="Times New Roman"/>
          <w:b w:val="false"/>
          <w:i w:val="false"/>
          <w:color w:val="000000"/>
          <w:sz w:val="28"/>
        </w:rPr>
        <w:t>
      5) шетелдіктердің, азаматтығы жоқ адамдардың, сондай-ақ шетелдік және (немесе) халықаралық қайырымдылық ұйымдарының қайырымдылық көмегі;</w:t>
      </w:r>
    </w:p>
    <w:bookmarkEnd w:id="135"/>
    <w:bookmarkStart w:name="z150" w:id="136"/>
    <w:p>
      <w:pPr>
        <w:spacing w:after="0"/>
        <w:ind w:left="0"/>
        <w:jc w:val="both"/>
      </w:pPr>
      <w:r>
        <w:rPr>
          <w:rFonts w:ascii="Times New Roman"/>
          <w:b w:val="false"/>
          <w:i w:val="false"/>
          <w:color w:val="000000"/>
          <w:sz w:val="28"/>
        </w:rPr>
        <w:t>
      6) Қазақстан Республикасының заңнамасында тыйым салынбаған басқа да түсімдер есебінен құрылады.</w:t>
      </w:r>
    </w:p>
    <w:bookmarkEnd w:id="136"/>
    <w:bookmarkStart w:name="z151" w:id="137"/>
    <w:p>
      <w:pPr>
        <w:spacing w:after="0"/>
        <w:ind w:left="0"/>
        <w:jc w:val="both"/>
      </w:pPr>
      <w:r>
        <w:rPr>
          <w:rFonts w:ascii="Times New Roman"/>
          <w:b w:val="false"/>
          <w:i w:val="false"/>
          <w:color w:val="000000"/>
          <w:sz w:val="28"/>
        </w:rPr>
        <w:t>
      3. Қайырымдылық ұйымының мүлкін саяси партияларды, кәсіптік одақтарды және сайлау қорларын қолдау үшін пайдалануға болмайды.</w:t>
      </w:r>
    </w:p>
    <w:bookmarkEnd w:id="137"/>
    <w:bookmarkStart w:name="z152" w:id="138"/>
    <w:p>
      <w:pPr>
        <w:spacing w:after="0"/>
        <w:ind w:left="0"/>
        <w:jc w:val="both"/>
      </w:pPr>
      <w:r>
        <w:rPr>
          <w:rFonts w:ascii="Times New Roman"/>
          <w:b w:val="false"/>
          <w:i w:val="false"/>
          <w:color w:val="000000"/>
          <w:sz w:val="28"/>
        </w:rPr>
        <w:t>
      4. Қайырымдылық ұйымының мүлкі не оның бір бөлігі кепіл нысанасы болып табылмайды.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Нысаналы капиталды (эндаументті) қалыптастыру</w:t>
      </w:r>
    </w:p>
    <w:p>
      <w:pPr>
        <w:spacing w:after="0"/>
        <w:ind w:left="0"/>
        <w:jc w:val="both"/>
      </w:pPr>
      <w:r>
        <w:rPr>
          <w:rFonts w:ascii="Times New Roman"/>
          <w:b w:val="false"/>
          <w:i w:val="false"/>
          <w:color w:val="ff0000"/>
          <w:sz w:val="28"/>
        </w:rPr>
        <w:t xml:space="preserve">
      Ескерту. 19-бап алып тасталды – ҚР 30.06.2025 </w:t>
      </w:r>
      <w:r>
        <w:rPr>
          <w:rFonts w:ascii="Times New Roman"/>
          <w:b w:val="false"/>
          <w:i w:val="false"/>
          <w:color w:val="ff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20-бап. Нысаналы капиталды (эндаументті) пайдалану</w:t>
      </w:r>
    </w:p>
    <w:p>
      <w:pPr>
        <w:spacing w:after="0"/>
        <w:ind w:left="0"/>
        <w:jc w:val="both"/>
      </w:pPr>
      <w:r>
        <w:rPr>
          <w:rFonts w:ascii="Times New Roman"/>
          <w:b w:val="false"/>
          <w:i w:val="false"/>
          <w:color w:val="ff0000"/>
          <w:sz w:val="28"/>
        </w:rPr>
        <w:t xml:space="preserve">
      Ескерту. 20-бап алып тасталды – ҚР 30.06.2025 </w:t>
      </w:r>
      <w:r>
        <w:rPr>
          <w:rFonts w:ascii="Times New Roman"/>
          <w:b w:val="false"/>
          <w:i w:val="false"/>
          <w:color w:val="ff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21-бап. Нысаналы капиталды (эндаументті) тарату</w:t>
      </w:r>
    </w:p>
    <w:p>
      <w:pPr>
        <w:spacing w:after="0"/>
        <w:ind w:left="0"/>
        <w:jc w:val="both"/>
      </w:pPr>
      <w:r>
        <w:rPr>
          <w:rFonts w:ascii="Times New Roman"/>
          <w:b w:val="false"/>
          <w:i w:val="false"/>
          <w:color w:val="ff0000"/>
          <w:sz w:val="28"/>
        </w:rPr>
        <w:t xml:space="preserve">
      Ескерту. 21-бап алып тасталды – ҚР 30.06.2025 </w:t>
      </w:r>
      <w:r>
        <w:rPr>
          <w:rFonts w:ascii="Times New Roman"/>
          <w:b w:val="false"/>
          <w:i w:val="false"/>
          <w:color w:val="ff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4" w:id="139"/>
    <w:p>
      <w:pPr>
        <w:spacing w:after="0"/>
        <w:ind w:left="0"/>
        <w:jc w:val="left"/>
      </w:pPr>
      <w:r>
        <w:rPr>
          <w:rFonts w:ascii="Times New Roman"/>
          <w:b/>
          <w:i w:val="false"/>
          <w:color w:val="000000"/>
        </w:rPr>
        <w:t xml:space="preserve"> 4-тарау. ФИЛАНТРОПИЯЛЫҚ ҚЫЗМЕТТІ ЖҮЗЕГЕ АСЫРУ ТӘРТІБІ</w:t>
      </w:r>
    </w:p>
    <w:bookmarkEnd w:id="139"/>
    <w:p>
      <w:pPr>
        <w:spacing w:after="0"/>
        <w:ind w:left="0"/>
        <w:jc w:val="both"/>
      </w:pPr>
      <w:r>
        <w:rPr>
          <w:rFonts w:ascii="Times New Roman"/>
          <w:b/>
          <w:i w:val="false"/>
          <w:color w:val="000000"/>
          <w:sz w:val="28"/>
        </w:rPr>
        <w:t>22-бап. Филантропиялық қызмет объектілері</w:t>
      </w:r>
    </w:p>
    <w:p>
      <w:pPr>
        <w:spacing w:after="0"/>
        <w:ind w:left="0"/>
        <w:jc w:val="both"/>
      </w:pPr>
      <w:r>
        <w:rPr>
          <w:rFonts w:ascii="Times New Roman"/>
          <w:b w:val="false"/>
          <w:i w:val="false"/>
          <w:color w:val="000000"/>
          <w:sz w:val="28"/>
        </w:rPr>
        <w:t>
      Осы Заңның 4-бабының 2-тармағына сәйкес мыналар:</w:t>
      </w:r>
    </w:p>
    <w:bookmarkStart w:name="z175" w:id="140"/>
    <w:p>
      <w:pPr>
        <w:spacing w:after="0"/>
        <w:ind w:left="0"/>
        <w:jc w:val="both"/>
      </w:pPr>
      <w:r>
        <w:rPr>
          <w:rFonts w:ascii="Times New Roman"/>
          <w:b w:val="false"/>
          <w:i w:val="false"/>
          <w:color w:val="000000"/>
          <w:sz w:val="28"/>
        </w:rPr>
        <w:t>
      1) ата-анасының қамқорлығынсыз қалған жетім балалар, әлеуметтік оңалтуға және олардың арасында қадағалаусыз қалу мен құқық бұзушылық профилактикасы жүргізілуіне мұқтаж кәмелетке толмағандар;</w:t>
      </w:r>
    </w:p>
    <w:bookmarkEnd w:id="140"/>
    <w:bookmarkStart w:name="z176" w:id="141"/>
    <w:p>
      <w:pPr>
        <w:spacing w:after="0"/>
        <w:ind w:left="0"/>
        <w:jc w:val="both"/>
      </w:pPr>
      <w:r>
        <w:rPr>
          <w:rFonts w:ascii="Times New Roman"/>
          <w:b w:val="false"/>
          <w:i w:val="false"/>
          <w:color w:val="000000"/>
          <w:sz w:val="28"/>
        </w:rPr>
        <w:t>
      2) төтенше жағдайлардан зардап шеккен және өздеріне қайырымдылық көмек көрсетілуіне мұқтаж Қазақстан Республикасының азаматтары, шетелдіктер, азаматтығы жоқ адамдар, қандастар, сондай-ақ аумақтар;</w:t>
      </w:r>
    </w:p>
    <w:bookmarkEnd w:id="141"/>
    <w:bookmarkStart w:name="z177" w:id="142"/>
    <w:p>
      <w:pPr>
        <w:spacing w:after="0"/>
        <w:ind w:left="0"/>
        <w:jc w:val="both"/>
      </w:pPr>
      <w:r>
        <w:rPr>
          <w:rFonts w:ascii="Times New Roman"/>
          <w:b w:val="false"/>
          <w:i w:val="false"/>
          <w:color w:val="000000"/>
          <w:sz w:val="28"/>
        </w:rPr>
        <w:t>
      3) дене шынықтырумен және спортпен шұғылдануға, өмір сүру үшін қолайлы жағдайлар жасалуына мұқтаж мүгедектігі бар адамдар;</w:t>
      </w:r>
    </w:p>
    <w:bookmarkEnd w:id="142"/>
    <w:bookmarkStart w:name="z178" w:id="143"/>
    <w:p>
      <w:pPr>
        <w:spacing w:after="0"/>
        <w:ind w:left="0"/>
        <w:jc w:val="both"/>
      </w:pPr>
      <w:r>
        <w:rPr>
          <w:rFonts w:ascii="Times New Roman"/>
          <w:b w:val="false"/>
          <w:i w:val="false"/>
          <w:color w:val="000000"/>
          <w:sz w:val="28"/>
        </w:rPr>
        <w:t>
      4) өздерінің құқықтарын өз бетінше іске асыруға және (немесе) өзінің тыныс-тіршілігі мәселелерін (заңды өкілдік, құқықтық көмек көрсету, қорғаншылыққа алу және басқасы) шешуге мүмкіндігі жоқ Қазақстан Республикасының азаматтары, шетелдіктер, азаматтығы жоқ адамдар, қандастар;</w:t>
      </w:r>
    </w:p>
    <w:bookmarkEnd w:id="143"/>
    <w:bookmarkStart w:name="z179" w:id="144"/>
    <w:p>
      <w:pPr>
        <w:spacing w:after="0"/>
        <w:ind w:left="0"/>
        <w:jc w:val="both"/>
      </w:pPr>
      <w:r>
        <w:rPr>
          <w:rFonts w:ascii="Times New Roman"/>
          <w:b w:val="false"/>
          <w:i w:val="false"/>
          <w:color w:val="000000"/>
          <w:sz w:val="28"/>
        </w:rPr>
        <w:t>
      5) арнайы медициналық мекемелерде есепте тұрған адамдар;</w:t>
      </w:r>
    </w:p>
    <w:bookmarkEnd w:id="144"/>
    <w:bookmarkStart w:name="z226" w:id="145"/>
    <w:p>
      <w:pPr>
        <w:spacing w:after="0"/>
        <w:ind w:left="0"/>
        <w:jc w:val="both"/>
      </w:pPr>
      <w:r>
        <w:rPr>
          <w:rFonts w:ascii="Times New Roman"/>
          <w:b w:val="false"/>
          <w:i w:val="false"/>
          <w:color w:val="000000"/>
          <w:sz w:val="28"/>
        </w:rPr>
        <w:t>
      5-1) Қазақстан Республикасының медициналық мекемелерінде және (немесе) шетелде шұғыл ақылы емделуге мұқтаж жеке тұлғалар;</w:t>
      </w:r>
    </w:p>
    <w:bookmarkEnd w:id="145"/>
    <w:bookmarkStart w:name="z180" w:id="146"/>
    <w:p>
      <w:pPr>
        <w:spacing w:after="0"/>
        <w:ind w:left="0"/>
        <w:jc w:val="both"/>
      </w:pPr>
      <w:r>
        <w:rPr>
          <w:rFonts w:ascii="Times New Roman"/>
          <w:b w:val="false"/>
          <w:i w:val="false"/>
          <w:color w:val="000000"/>
          <w:sz w:val="28"/>
        </w:rPr>
        <w:t>
      6) басқа да объектілер филантропиялық қызмет объектілері болып табылады.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Жеке тұлғаның филантропиялық қызметі</w:t>
      </w:r>
    </w:p>
    <w:bookmarkStart w:name="z181" w:id="147"/>
    <w:p>
      <w:pPr>
        <w:spacing w:after="0"/>
        <w:ind w:left="0"/>
        <w:jc w:val="both"/>
      </w:pPr>
      <w:r>
        <w:rPr>
          <w:rFonts w:ascii="Times New Roman"/>
          <w:b w:val="false"/>
          <w:i w:val="false"/>
          <w:color w:val="000000"/>
          <w:sz w:val="28"/>
        </w:rPr>
        <w:t>
      1. Жеке тұлға өзінің жеке меншігіндегі мүлікті және (немесе) өзінің зияткерлік меншік нәтижелерін пайдалана отырып, филантропиялық қызметпен айналысады.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Қайырымдылық волонтері</w:t>
      </w:r>
    </w:p>
    <w:bookmarkStart w:name="z241" w:id="148"/>
    <w:p>
      <w:pPr>
        <w:spacing w:after="0"/>
        <w:ind w:left="0"/>
        <w:jc w:val="both"/>
      </w:pPr>
      <w:r>
        <w:rPr>
          <w:rFonts w:ascii="Times New Roman"/>
          <w:b w:val="false"/>
          <w:i w:val="false"/>
          <w:color w:val="000000"/>
          <w:sz w:val="28"/>
        </w:rPr>
        <w:t>
      1. Он сегіз жастан асқан адам қайырымдылық волонтері бола алады.</w:t>
      </w:r>
    </w:p>
    <w:bookmarkEnd w:id="148"/>
    <w:bookmarkStart w:name="z242" w:id="149"/>
    <w:p>
      <w:pPr>
        <w:spacing w:after="0"/>
        <w:ind w:left="0"/>
        <w:jc w:val="both"/>
      </w:pPr>
      <w:r>
        <w:rPr>
          <w:rFonts w:ascii="Times New Roman"/>
          <w:b w:val="false"/>
          <w:i w:val="false"/>
          <w:color w:val="000000"/>
          <w:sz w:val="28"/>
        </w:rPr>
        <w:t>
      2. Қайырымдылық волонтерінің Қазақстан Республикасының азаматтық заңнамасына сәйкес жасалған шарт негізінде қайырымдылық ұйымының немесе пайдаланушының пайдасына қаражат жинауды жүзеге асыруға құқығы бар.</w:t>
      </w:r>
    </w:p>
    <w:bookmarkEnd w:id="149"/>
    <w:bookmarkStart w:name="z243" w:id="150"/>
    <w:p>
      <w:pPr>
        <w:spacing w:after="0"/>
        <w:ind w:left="0"/>
        <w:jc w:val="both"/>
      </w:pPr>
      <w:r>
        <w:rPr>
          <w:rFonts w:ascii="Times New Roman"/>
          <w:b w:val="false"/>
          <w:i w:val="false"/>
          <w:color w:val="000000"/>
          <w:sz w:val="28"/>
        </w:rPr>
        <w:t>
      3. Қайырымдылық волонтері қайырымдылық ұйымына немесе пайдаланушыға жасалған шартқа сәйкес қаражат жинау туралы есеп беруге міндетті.</w:t>
      </w:r>
    </w:p>
    <w:bookmarkEnd w:id="150"/>
    <w:bookmarkStart w:name="z244" w:id="151"/>
    <w:p>
      <w:pPr>
        <w:spacing w:after="0"/>
        <w:ind w:left="0"/>
        <w:jc w:val="both"/>
      </w:pPr>
      <w:r>
        <w:rPr>
          <w:rFonts w:ascii="Times New Roman"/>
          <w:b w:val="false"/>
          <w:i w:val="false"/>
          <w:color w:val="000000"/>
          <w:sz w:val="28"/>
        </w:rPr>
        <w:t>
      4. Мемлекеттік қызметшілер қайырымдылық волонтерлері бола алмайды.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23-1-баппен толықтырылды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Заңды тұлғаның филантропиялық қызметі</w:t>
      </w:r>
    </w:p>
    <w:bookmarkStart w:name="z185" w:id="152"/>
    <w:p>
      <w:pPr>
        <w:spacing w:after="0"/>
        <w:ind w:left="0"/>
        <w:jc w:val="both"/>
      </w:pPr>
      <w:r>
        <w:rPr>
          <w:rFonts w:ascii="Times New Roman"/>
          <w:b w:val="false"/>
          <w:i w:val="false"/>
          <w:color w:val="000000"/>
          <w:sz w:val="28"/>
        </w:rPr>
        <w:t>
      1. Кәсіпкерлік субъектісі болып табылатын заңды тұлға ауыртпалықтары жоқ мүліктің бір бөлігін пайдалана отырып, филантропиялық қызметпен айналысады.</w:t>
      </w:r>
    </w:p>
    <w:bookmarkEnd w:id="152"/>
    <w:bookmarkStart w:name="z186" w:id="153"/>
    <w:p>
      <w:pPr>
        <w:spacing w:after="0"/>
        <w:ind w:left="0"/>
        <w:jc w:val="both"/>
      </w:pPr>
      <w:r>
        <w:rPr>
          <w:rFonts w:ascii="Times New Roman"/>
          <w:b w:val="false"/>
          <w:i w:val="false"/>
          <w:color w:val="000000"/>
          <w:sz w:val="28"/>
        </w:rPr>
        <w:t>
      2. Филантропиялық қызметпен айналысатын заңды тұлғалардың заңды тұлға құрмай, уақытша бірлестіктерді құруға құқығы бар.</w:t>
      </w:r>
    </w:p>
    <w:bookmarkEnd w:id="153"/>
    <w:bookmarkStart w:name="z187" w:id="154"/>
    <w:p>
      <w:pPr>
        <w:spacing w:after="0"/>
        <w:ind w:left="0"/>
        <w:jc w:val="left"/>
      </w:pPr>
      <w:r>
        <w:rPr>
          <w:rFonts w:ascii="Times New Roman"/>
          <w:b/>
          <w:i w:val="false"/>
          <w:color w:val="000000"/>
        </w:rPr>
        <w:t xml:space="preserve"> 5-тарау. ДЕМЕУШІЛІК ҚЫЗМЕТТІ ЖҮЗЕГЕ АСЫРУ ТӘРТІБІ</w:t>
      </w:r>
    </w:p>
    <w:bookmarkEnd w:id="154"/>
    <w:p>
      <w:pPr>
        <w:spacing w:after="0"/>
        <w:ind w:left="0"/>
        <w:jc w:val="both"/>
      </w:pPr>
      <w:r>
        <w:rPr>
          <w:rFonts w:ascii="Times New Roman"/>
          <w:b/>
          <w:i w:val="false"/>
          <w:color w:val="000000"/>
          <w:sz w:val="28"/>
        </w:rPr>
        <w:t>25-бап. Демеуші жүзеге асыратын қайырымдылық көмектің көздері</w:t>
      </w:r>
    </w:p>
    <w:bookmarkStart w:name="z188" w:id="155"/>
    <w:p>
      <w:pPr>
        <w:spacing w:after="0"/>
        <w:ind w:left="0"/>
        <w:jc w:val="both"/>
      </w:pPr>
      <w:r>
        <w:rPr>
          <w:rFonts w:ascii="Times New Roman"/>
          <w:b w:val="false"/>
          <w:i w:val="false"/>
          <w:color w:val="000000"/>
          <w:sz w:val="28"/>
        </w:rPr>
        <w:t>
      1. Демеуші қайырымдылық көмекті меншік құқығындағы мүліктің және демеушінің атын көпшілікке танымал етуден және (немесе) жарнаманы, оның ішінде әлеуметтік жарнаманы таратудан түскен қаражат есебінен жүзеге асыра алады.</w:t>
      </w:r>
    </w:p>
    <w:bookmarkEnd w:id="155"/>
    <w:bookmarkStart w:name="z189" w:id="156"/>
    <w:p>
      <w:pPr>
        <w:spacing w:after="0"/>
        <w:ind w:left="0"/>
        <w:jc w:val="both"/>
      </w:pPr>
      <w:r>
        <w:rPr>
          <w:rFonts w:ascii="Times New Roman"/>
          <w:b w:val="false"/>
          <w:i w:val="false"/>
          <w:color w:val="000000"/>
          <w:sz w:val="28"/>
        </w:rPr>
        <w:t>
      2. Демеуші көрсететін қайырымдылық көмек мемлекеттік бюджет қаражаты есебінен жүзеге асырылмайды.</w:t>
      </w:r>
    </w:p>
    <w:bookmarkEnd w:id="156"/>
    <w:p>
      <w:pPr>
        <w:spacing w:after="0"/>
        <w:ind w:left="0"/>
        <w:jc w:val="both"/>
      </w:pPr>
      <w:r>
        <w:rPr>
          <w:rFonts w:ascii="Times New Roman"/>
          <w:b/>
          <w:i w:val="false"/>
          <w:color w:val="000000"/>
          <w:sz w:val="28"/>
        </w:rPr>
        <w:t>26-бап. Жеке тұлғаның демеушілік қызметі</w:t>
      </w:r>
    </w:p>
    <w:bookmarkStart w:name="z190" w:id="157"/>
    <w:p>
      <w:pPr>
        <w:spacing w:after="0"/>
        <w:ind w:left="0"/>
        <w:jc w:val="both"/>
      </w:pPr>
      <w:r>
        <w:rPr>
          <w:rFonts w:ascii="Times New Roman"/>
          <w:b w:val="false"/>
          <w:i w:val="false"/>
          <w:color w:val="000000"/>
          <w:sz w:val="28"/>
        </w:rPr>
        <w:t>
      1. Демеушілік қызметпен айналысатын жеке тұлғаның үшінші тұлғаларға меншік құқығында тиесілі тауар белгісі, өндірілетін тауар, көрсетілетін қызметтер туралы ақпаратты таратуға құқығы жоқ.</w:t>
      </w:r>
    </w:p>
    <w:bookmarkEnd w:id="157"/>
    <w:bookmarkStart w:name="z191" w:id="158"/>
    <w:p>
      <w:pPr>
        <w:spacing w:after="0"/>
        <w:ind w:left="0"/>
        <w:jc w:val="both"/>
      </w:pPr>
      <w:r>
        <w:rPr>
          <w:rFonts w:ascii="Times New Roman"/>
          <w:b w:val="false"/>
          <w:i w:val="false"/>
          <w:color w:val="000000"/>
          <w:sz w:val="28"/>
        </w:rPr>
        <w:t>
      2. Демеушілік қызметпен айналысатын жеке тұлғаның оны өткізу үшін өзі қайырымдылық көмек көрсететін қайырымдылық іс-шарасының атауына және мазмұнына өзгеріс (өзгерістер) енгізуге құқығы жоқ.</w:t>
      </w:r>
    </w:p>
    <w:bookmarkEnd w:id="158"/>
    <w:bookmarkStart w:name="z192" w:id="159"/>
    <w:p>
      <w:pPr>
        <w:spacing w:after="0"/>
        <w:ind w:left="0"/>
        <w:jc w:val="both"/>
      </w:pPr>
      <w:r>
        <w:rPr>
          <w:rFonts w:ascii="Times New Roman"/>
          <w:b w:val="false"/>
          <w:i w:val="false"/>
          <w:color w:val="000000"/>
          <w:sz w:val="28"/>
        </w:rPr>
        <w:t>
      3. Қарапайым серіктестік құрған жеке тұлғалардың қайырымдылық көмек көрсету үшін серіктестік айқындаған, ауыртпалықтары жоқ мүліктің бір бөлігін пайдалана отырып, демеушілік қызметпен айналысуға құқығы бар.</w:t>
      </w:r>
    </w:p>
    <w:bookmarkEnd w:id="159"/>
    <w:p>
      <w:pPr>
        <w:spacing w:after="0"/>
        <w:ind w:left="0"/>
        <w:jc w:val="both"/>
      </w:pPr>
      <w:r>
        <w:rPr>
          <w:rFonts w:ascii="Times New Roman"/>
          <w:b/>
          <w:i w:val="false"/>
          <w:color w:val="000000"/>
          <w:sz w:val="28"/>
        </w:rPr>
        <w:t>27-бап. Заңды тұлғаның демеушілік қызметі</w:t>
      </w:r>
    </w:p>
    <w:bookmarkStart w:name="z193" w:id="160"/>
    <w:p>
      <w:pPr>
        <w:spacing w:after="0"/>
        <w:ind w:left="0"/>
        <w:jc w:val="both"/>
      </w:pPr>
      <w:r>
        <w:rPr>
          <w:rFonts w:ascii="Times New Roman"/>
          <w:b w:val="false"/>
          <w:i w:val="false"/>
          <w:color w:val="000000"/>
          <w:sz w:val="28"/>
        </w:rPr>
        <w:t>
      1. Демеушілік қызметпен айналысатын заңды тұлға пайдаланушымен жасалған шартқа сәйкес өзінің атауы, тауар белгісі, өндірілген тауар, көрсетілетін қызметтер туралы ақпаратты таратады.</w:t>
      </w:r>
    </w:p>
    <w:bookmarkEnd w:id="160"/>
    <w:bookmarkStart w:name="z194" w:id="161"/>
    <w:p>
      <w:pPr>
        <w:spacing w:after="0"/>
        <w:ind w:left="0"/>
        <w:jc w:val="both"/>
      </w:pPr>
      <w:r>
        <w:rPr>
          <w:rFonts w:ascii="Times New Roman"/>
          <w:b w:val="false"/>
          <w:i w:val="false"/>
          <w:color w:val="000000"/>
          <w:sz w:val="28"/>
        </w:rPr>
        <w:t>
      2. Демеушілік қызметпен айналысатын заңды тұлғаның оны өткізу үшін өзі қайырымдылық көмек көрсететін қайырымдылық іс-шарасының атауына және мазмұнына өзгеріс (өзгерістер) енгізуге құқығы жоқ.</w:t>
      </w:r>
    </w:p>
    <w:bookmarkEnd w:id="161"/>
    <w:bookmarkStart w:name="z195" w:id="162"/>
    <w:p>
      <w:pPr>
        <w:spacing w:after="0"/>
        <w:ind w:left="0"/>
        <w:jc w:val="left"/>
      </w:pPr>
      <w:r>
        <w:rPr>
          <w:rFonts w:ascii="Times New Roman"/>
          <w:b/>
          <w:i w:val="false"/>
          <w:color w:val="000000"/>
        </w:rPr>
        <w:t xml:space="preserve"> 6-тарау. МЕЦЕНАТТЫҚ ҚЫЗМЕТТІ ЖҮЗЕГЕ АСЫРУ ТӘРТІБІ</w:t>
      </w:r>
    </w:p>
    <w:bookmarkEnd w:id="162"/>
    <w:p>
      <w:pPr>
        <w:spacing w:after="0"/>
        <w:ind w:left="0"/>
        <w:jc w:val="both"/>
      </w:pPr>
      <w:r>
        <w:rPr>
          <w:rFonts w:ascii="Times New Roman"/>
          <w:b/>
          <w:i w:val="false"/>
          <w:color w:val="000000"/>
          <w:sz w:val="28"/>
        </w:rPr>
        <w:t>28-бап. Меценаттық қызмет объектілері</w:t>
      </w:r>
    </w:p>
    <w:p>
      <w:pPr>
        <w:spacing w:after="0"/>
        <w:ind w:left="0"/>
        <w:jc w:val="both"/>
      </w:pPr>
      <w:r>
        <w:rPr>
          <w:rFonts w:ascii="Times New Roman"/>
          <w:b w:val="false"/>
          <w:i w:val="false"/>
          <w:color w:val="000000"/>
          <w:sz w:val="28"/>
        </w:rPr>
        <w:t>
      Осы Заңның 4-бабының 2-тармағына сәйкес мыналар:</w:t>
      </w:r>
    </w:p>
    <w:bookmarkStart w:name="z196" w:id="163"/>
    <w:p>
      <w:pPr>
        <w:spacing w:after="0"/>
        <w:ind w:left="0"/>
        <w:jc w:val="both"/>
      </w:pPr>
      <w:r>
        <w:rPr>
          <w:rFonts w:ascii="Times New Roman"/>
          <w:b w:val="false"/>
          <w:i w:val="false"/>
          <w:color w:val="000000"/>
          <w:sz w:val="28"/>
        </w:rPr>
        <w:t>
      1) ғылым және инновациялық қызмет, білім, мәдениет, өнер, қоршаған ортаны қорғау, спорт объектілері, тарихи және этномәдени ескерткіштер, сондай-ақ аталған салаларда жұмыс істейтін не оларды дамытуға үлес қосқан Қазақстан Республикасының азаматтары, шетелдіктер, азаматтығы жоқ адамдар, қандастар;</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8" w:id="164"/>
    <w:p>
      <w:pPr>
        <w:spacing w:after="0"/>
        <w:ind w:left="0"/>
        <w:jc w:val="both"/>
      </w:pPr>
      <w:r>
        <w:rPr>
          <w:rFonts w:ascii="Times New Roman"/>
          <w:b w:val="false"/>
          <w:i w:val="false"/>
          <w:color w:val="000000"/>
          <w:sz w:val="28"/>
        </w:rPr>
        <w:t>
      3) ақылы білім алу және (немесе) кәсіби қабілеттерін арттыру үшін атаулы стипендияларға мұқтаж адамдар;</w:t>
      </w:r>
    </w:p>
    <w:bookmarkEnd w:id="164"/>
    <w:bookmarkStart w:name="z199" w:id="165"/>
    <w:p>
      <w:pPr>
        <w:spacing w:after="0"/>
        <w:ind w:left="0"/>
        <w:jc w:val="both"/>
      </w:pPr>
      <w:r>
        <w:rPr>
          <w:rFonts w:ascii="Times New Roman"/>
          <w:b w:val="false"/>
          <w:i w:val="false"/>
          <w:color w:val="000000"/>
          <w:sz w:val="28"/>
        </w:rPr>
        <w:t>
      4) авариялардың және (немесе) дүлей зілзаланың салдарынан зардап шеккен және кезек күттірмейтін қайырымдылық көмекті қажет ететін қайырымдылық объектілері;</w:t>
      </w:r>
    </w:p>
    <w:bookmarkEnd w:id="165"/>
    <w:bookmarkStart w:name="z200" w:id="166"/>
    <w:p>
      <w:pPr>
        <w:spacing w:after="0"/>
        <w:ind w:left="0"/>
        <w:jc w:val="both"/>
      </w:pPr>
      <w:r>
        <w:rPr>
          <w:rFonts w:ascii="Times New Roman"/>
          <w:b w:val="false"/>
          <w:i w:val="false"/>
          <w:color w:val="000000"/>
          <w:sz w:val="28"/>
        </w:rPr>
        <w:t>
      5) басқа да объектілер меценаттық қызмет объектілері болып табылады.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Жеке тұлғаның меценаттық қызметі</w:t>
      </w:r>
    </w:p>
    <w:bookmarkStart w:name="z201" w:id="167"/>
    <w:p>
      <w:pPr>
        <w:spacing w:after="0"/>
        <w:ind w:left="0"/>
        <w:jc w:val="both"/>
      </w:pPr>
      <w:r>
        <w:rPr>
          <w:rFonts w:ascii="Times New Roman"/>
          <w:b w:val="false"/>
          <w:i w:val="false"/>
          <w:color w:val="000000"/>
          <w:sz w:val="28"/>
        </w:rPr>
        <w:t>
      1. Меценаттық қызметпен айналысатын жеке тұлғаның қайырымдылық көмек көрсету мақсатында жеке меншік құқығындағы мүлікті не оған мүліктік құқықтарды пайдаланушыға беруге құқығы бар.</w:t>
      </w:r>
    </w:p>
    <w:bookmarkEnd w:id="167"/>
    <w:bookmarkStart w:name="z202" w:id="168"/>
    <w:p>
      <w:pPr>
        <w:spacing w:after="0"/>
        <w:ind w:left="0"/>
        <w:jc w:val="both"/>
      </w:pPr>
      <w:r>
        <w:rPr>
          <w:rFonts w:ascii="Times New Roman"/>
          <w:b w:val="false"/>
          <w:i w:val="false"/>
          <w:color w:val="000000"/>
          <w:sz w:val="28"/>
        </w:rPr>
        <w:t>
      2. Жеке тұлғаның пайдаланушыға жедел көмек көрсетуді қажет ететін меценаттық қызметі қайырымдылық бағдарлама әзірленбестен көрсетілуі мүмкін.</w:t>
      </w:r>
    </w:p>
    <w:bookmarkEnd w:id="168"/>
    <w:p>
      <w:pPr>
        <w:spacing w:after="0"/>
        <w:ind w:left="0"/>
        <w:jc w:val="both"/>
      </w:pPr>
      <w:r>
        <w:rPr>
          <w:rFonts w:ascii="Times New Roman"/>
          <w:b/>
          <w:i w:val="false"/>
          <w:color w:val="000000"/>
          <w:sz w:val="28"/>
        </w:rPr>
        <w:t>30-бап. Заңды тұлғаның меценаттық қызметі</w:t>
      </w:r>
    </w:p>
    <w:bookmarkStart w:name="z203" w:id="169"/>
    <w:p>
      <w:pPr>
        <w:spacing w:after="0"/>
        <w:ind w:left="0"/>
        <w:jc w:val="both"/>
      </w:pPr>
      <w:r>
        <w:rPr>
          <w:rFonts w:ascii="Times New Roman"/>
          <w:b w:val="false"/>
          <w:i w:val="false"/>
          <w:color w:val="000000"/>
          <w:sz w:val="28"/>
        </w:rPr>
        <w:t>
      1. Меценаттық қызметпен айналысатын заңды тұлғаның қайырымдылық бағдарламасында қайырымдылық грантының, жеке стипендияның ақшалай мәндегі мөлшерлерін, мақсатын, тағайындалу және пайдаланылу тәртібін көрсете отырып, оларды белгілеуге құқығы бар.</w:t>
      </w:r>
    </w:p>
    <w:bookmarkEnd w:id="169"/>
    <w:bookmarkStart w:name="z204" w:id="170"/>
    <w:p>
      <w:pPr>
        <w:spacing w:after="0"/>
        <w:ind w:left="0"/>
        <w:jc w:val="both"/>
      </w:pPr>
      <w:r>
        <w:rPr>
          <w:rFonts w:ascii="Times New Roman"/>
          <w:b w:val="false"/>
          <w:i w:val="false"/>
          <w:color w:val="000000"/>
          <w:sz w:val="28"/>
        </w:rPr>
        <w:t>
      2. Қайырымдылық грантын, жеке стипендияны пайдалану тәртібін пайдаланушы заңды тұлғаның келісімімен өзгерте алады.</w:t>
      </w:r>
    </w:p>
    <w:bookmarkEnd w:id="170"/>
    <w:bookmarkStart w:name="z205" w:id="171"/>
    <w:p>
      <w:pPr>
        <w:spacing w:after="0"/>
        <w:ind w:left="0"/>
        <w:jc w:val="both"/>
      </w:pPr>
      <w:r>
        <w:rPr>
          <w:rFonts w:ascii="Times New Roman"/>
          <w:b w:val="false"/>
          <w:i w:val="false"/>
          <w:color w:val="000000"/>
          <w:sz w:val="28"/>
        </w:rPr>
        <w:t>
      3. Қайырымдылық грантының, жеке стипендияның игерілмеген бөлігі қайтарымды қаржылай көмек болып табылады және заңды тұлғаға қайтарылуға жатады.</w:t>
      </w:r>
    </w:p>
    <w:bookmarkEnd w:id="171"/>
    <w:bookmarkStart w:name="z208" w:id="172"/>
    <w:p>
      <w:pPr>
        <w:spacing w:after="0"/>
        <w:ind w:left="0"/>
        <w:jc w:val="left"/>
      </w:pPr>
      <w:r>
        <w:rPr>
          <w:rFonts w:ascii="Times New Roman"/>
          <w:b/>
          <w:i w:val="false"/>
          <w:color w:val="000000"/>
        </w:rPr>
        <w:t xml:space="preserve"> 6-1-тарау. Кіші отанға қолдау көрсету жөніндегі қызметті жүзеге асыру тәртібі</w:t>
      </w:r>
    </w:p>
    <w:bookmarkEnd w:id="172"/>
    <w:p>
      <w:pPr>
        <w:spacing w:after="0"/>
        <w:ind w:left="0"/>
        <w:jc w:val="both"/>
      </w:pPr>
      <w:r>
        <w:rPr>
          <w:rFonts w:ascii="Times New Roman"/>
          <w:b w:val="false"/>
          <w:i w:val="false"/>
          <w:color w:val="ff0000"/>
          <w:sz w:val="28"/>
        </w:rPr>
        <w:t xml:space="preserve">
      Ескерту. Заң 6-1-тараумен толықтырылды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30-1-бап. Кіші отанға қолдау көрсету жөніндегі қызмет объектілері</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кіші отанға қолдау көрсету жөніндегі қызмет объектілері мыналар болып табылады:</w:t>
      </w:r>
    </w:p>
    <w:p>
      <w:pPr>
        <w:spacing w:after="0"/>
        <w:ind w:left="0"/>
        <w:jc w:val="both"/>
      </w:pPr>
      <w:r>
        <w:rPr>
          <w:rFonts w:ascii="Times New Roman"/>
          <w:b w:val="false"/>
          <w:i w:val="false"/>
          <w:color w:val="000000"/>
          <w:sz w:val="28"/>
        </w:rPr>
        <w:t>
      1) Қазақстан Республикасының әкімшілік-аумақтық бірлігі;</w:t>
      </w:r>
    </w:p>
    <w:p>
      <w:pPr>
        <w:spacing w:after="0"/>
        <w:ind w:left="0"/>
        <w:jc w:val="both"/>
      </w:pPr>
      <w:r>
        <w:rPr>
          <w:rFonts w:ascii="Times New Roman"/>
          <w:b w:val="false"/>
          <w:i w:val="false"/>
          <w:color w:val="000000"/>
          <w:sz w:val="28"/>
        </w:rPr>
        <w:t>
      2) кіші отанға қолдау көрсететін адамның кіші отанындағы ғылым және инновациялық қызмет, білім беру, мәдениет, өнер, спорт объектілері, аумақтар;</w:t>
      </w:r>
    </w:p>
    <w:p>
      <w:pPr>
        <w:spacing w:after="0"/>
        <w:ind w:left="0"/>
        <w:jc w:val="both"/>
      </w:pPr>
      <w:r>
        <w:rPr>
          <w:rFonts w:ascii="Times New Roman"/>
          <w:b w:val="false"/>
          <w:i w:val="false"/>
          <w:color w:val="000000"/>
          <w:sz w:val="28"/>
        </w:rPr>
        <w:t>
      3) кіші отанға қолдау көрсететін адамның кіші отанындағы өзге де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30-2-бап. Жеке тұлғаның кіші отанға қолдау көрсету жөніндегі қызметі </w:t>
      </w:r>
    </w:p>
    <w:p>
      <w:pPr>
        <w:spacing w:after="0"/>
        <w:ind w:left="0"/>
        <w:jc w:val="both"/>
      </w:pPr>
      <w:r>
        <w:rPr>
          <w:rFonts w:ascii="Times New Roman"/>
          <w:b w:val="false"/>
          <w:i w:val="false"/>
          <w:color w:val="000000"/>
          <w:sz w:val="28"/>
        </w:rPr>
        <w:t>
      Жеке тұлға өзінің жеке меншігіндегі мүлікті және (немесе) өзінің зияткерлік қызметінің нәтижелерін пайдалана отырып, кіші отанға қолдау көрсету жөніндегі қызметпен айналысады.</w:t>
      </w:r>
    </w:p>
    <w:bookmarkStart w:name="z206" w:id="173"/>
    <w:p>
      <w:pPr>
        <w:spacing w:after="0"/>
        <w:ind w:left="0"/>
        <w:jc w:val="left"/>
      </w:pPr>
      <w:r>
        <w:rPr>
          <w:rFonts w:ascii="Times New Roman"/>
          <w:b/>
          <w:i w:val="false"/>
          <w:color w:val="000000"/>
        </w:rPr>
        <w:t xml:space="preserve"> 7-тарау. ҚОРЫТЫНДЫ ЕРЕЖЕЛЕР</w:t>
      </w:r>
    </w:p>
    <w:bookmarkEnd w:id="173"/>
    <w:p>
      <w:pPr>
        <w:spacing w:after="0"/>
        <w:ind w:left="0"/>
        <w:jc w:val="both"/>
      </w:pPr>
      <w:r>
        <w:rPr>
          <w:rFonts w:ascii="Times New Roman"/>
          <w:b/>
          <w:i w:val="false"/>
          <w:color w:val="000000"/>
          <w:sz w:val="28"/>
        </w:rPr>
        <w:t>31-бап. Қазақстан Республикасының қайырымдылық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қайырымдылық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