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00bca5" w14:textId="700bca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кейбір заңнамалық актілеріне қоғамдық кеңестер мәселелері бойынша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Республикасының Заңы 2015 жылғы 2 қарашадағы № 384-V ҚРЗ</w:t>
      </w:r>
    </w:p>
    <w:p>
      <w:pPr>
        <w:spacing w:after="0"/>
        <w:ind w:left="0"/>
        <w:jc w:val="both"/>
      </w:pPr>
      <w:r>
        <w:rPr>
          <w:rFonts w:ascii="Times New Roman"/>
          <w:b w:val="false"/>
          <w:i w:val="false"/>
          <w:color w:val="ff0000"/>
          <w:sz w:val="28"/>
        </w:rPr>
        <w:t>      РҚАО-ның ескертпесі!</w:t>
      </w:r>
      <w:r>
        <w:br/>
      </w:r>
      <w:r>
        <w:rPr>
          <w:rFonts w:ascii="Times New Roman"/>
          <w:b w:val="false"/>
          <w:i w:val="false"/>
          <w:color w:val="ff0000"/>
          <w:sz w:val="28"/>
        </w:rPr>
        <w:t>
      Осы Заң 2016 жылғы 1 қаңтардан бастап қолданысқа енгізіледі.</w:t>
      </w:r>
    </w:p>
    <w:bookmarkStart w:name="z1" w:id="0"/>
    <w:p>
      <w:pPr>
        <w:spacing w:after="0"/>
        <w:ind w:left="0"/>
        <w:jc w:val="both"/>
      </w:pPr>
      <w:r>
        <w:rPr>
          <w:rFonts w:ascii="Times New Roman"/>
          <w:b w:val="false"/>
          <w:i w:val="false"/>
          <w:color w:val="000000"/>
          <w:sz w:val="28"/>
        </w:rPr>
        <w:t>
      </w:t>
      </w:r>
      <w:r>
        <w:rPr>
          <w:rFonts w:ascii="Times New Roman"/>
          <w:b/>
          <w:i w:val="false"/>
          <w:color w:val="000000"/>
          <w:sz w:val="28"/>
        </w:rPr>
        <w:t>1-бап</w:t>
      </w:r>
      <w:r>
        <w:rPr>
          <w:rFonts w:ascii="Times New Roman"/>
          <w:b w:val="false"/>
          <w:i w:val="false"/>
          <w:color w:val="000000"/>
          <w:sz w:val="28"/>
        </w:rPr>
        <w:t>. Қазақстан Республикасының мына заңнамалық актілеріне өзгерістер мен толықтырулар енгізілсін:</w:t>
      </w:r>
      <w:r>
        <w:br/>
      </w:r>
      <w:r>
        <w:rPr>
          <w:rFonts w:ascii="Times New Roman"/>
          <w:b w:val="false"/>
          <w:i w:val="false"/>
          <w:color w:val="000000"/>
          <w:sz w:val="28"/>
        </w:rPr>
        <w:t>
</w:t>
      </w:r>
      <w:r>
        <w:rPr>
          <w:rFonts w:ascii="Times New Roman"/>
          <w:b w:val="false"/>
          <w:i w:val="false"/>
          <w:color w:val="000000"/>
          <w:sz w:val="28"/>
        </w:rPr>
        <w:t>
      1. 2008 жылғы 4 желтоқсандағы Қазақстан Республикасының </w:t>
      </w:r>
      <w:r>
        <w:rPr>
          <w:rFonts w:ascii="Times New Roman"/>
          <w:b w:val="false"/>
          <w:i w:val="false"/>
          <w:color w:val="000000"/>
          <w:sz w:val="28"/>
        </w:rPr>
        <w:t>Бюджет кодексіне</w:t>
      </w:r>
      <w:r>
        <w:rPr>
          <w:rFonts w:ascii="Times New Roman"/>
          <w:b w:val="false"/>
          <w:i w:val="false"/>
          <w:color w:val="000000"/>
          <w:sz w:val="28"/>
        </w:rPr>
        <w:t xml:space="preserve"> (Қазақстан Республикасы Парламентiнiң Жаршысы, 2008 ж., № 21, 93-құжат; 2009 ж., № 23, 112-құжат; № 24, 129-құжат; 2010 ж., № 5, 23-құжат; № 7, 29, 32-құжаттар; № 15, 71-құжат; № 24, 146, 149, 150-құжаттар; 2011 ж., № 2, 21, 25-құжаттар; № 4, 37-құжат; № 6, 50-құжат; № 7, 54-құжат; № 11, 102-құжат; № 13, 115-құжат; № 15, 125-құжат; № 16, 129-құжат; № 20, 151-құжат; № 24, 196-құжат; 2012 ж., № 1, 5-құжат; № 2, 16-құжат; № 3, 21-құжат; № 4, 30, 32-құжаттар; № 5, 36, 41-құжаттар; № 8, 64-құжат; № 13, 91-құжат; № 14, 94-құжат; № 18-19, 119-құжат; № 23-24, 125-құжат; 2013 ж., № 2, 13-құжат; № 5-6, 30-құжат; № 8, 50-құжат; № 9, 51-құжат; № 10-11, 56-құжат; № 13, 63-құжат; № 14, 72-құжат; № 15, 81, 82-құжаттар; № 16, 83-құжат; № 20, 113-құжат; № 21-22, 114-құжат; 2014 ж., № 1, 6-құжат; № 2, 10, 12-құжаттар; № 4-5, 24-құжат; № 7, 37-құжат; № 8, 44-құжат; № 11, 63, 69-құжаттар; № 12, 82-құжат; № 14, 84, 86-құжаттар; № 16, 90-құжат; № 19-І, 19-ІІ, 96-құжат; № 21, 122-құжат; № 22, 128, 131-құжаттар; № 23, 143-құжат; 2015 ж., № 2, 3-құжат; № 11, 57-құжат; № 14, 72-құжат; № 15, 78-құжат):</w:t>
      </w:r>
      <w:r>
        <w:br/>
      </w:r>
      <w:r>
        <w:rPr>
          <w:rFonts w:ascii="Times New Roman"/>
          <w:b w:val="false"/>
          <w:i w:val="false"/>
          <w:color w:val="000000"/>
          <w:sz w:val="28"/>
        </w:rPr>
        <w:t>
</w:t>
      </w:r>
      <w:r>
        <w:rPr>
          <w:rFonts w:ascii="Times New Roman"/>
          <w:b w:val="false"/>
          <w:i w:val="false"/>
          <w:color w:val="000000"/>
          <w:sz w:val="28"/>
        </w:rPr>
        <w:t>
      1) </w:t>
      </w:r>
      <w:r>
        <w:rPr>
          <w:rFonts w:ascii="Times New Roman"/>
          <w:b w:val="false"/>
          <w:i w:val="false"/>
          <w:color w:val="000000"/>
          <w:sz w:val="28"/>
        </w:rPr>
        <w:t>31-бап</w:t>
      </w:r>
      <w:r>
        <w:rPr>
          <w:rFonts w:ascii="Times New Roman"/>
          <w:b w:val="false"/>
          <w:i w:val="false"/>
          <w:color w:val="000000"/>
          <w:sz w:val="28"/>
        </w:rPr>
        <w:t xml:space="preserve"> мынадай мазмұндағы 9-тармақпен толықтырылсын:</w:t>
      </w:r>
      <w:r>
        <w:br/>
      </w:r>
      <w:r>
        <w:rPr>
          <w:rFonts w:ascii="Times New Roman"/>
          <w:b w:val="false"/>
          <w:i w:val="false"/>
          <w:color w:val="000000"/>
          <w:sz w:val="28"/>
        </w:rPr>
        <w:t>
</w:t>
      </w:r>
      <w:r>
        <w:rPr>
          <w:rFonts w:ascii="Times New Roman"/>
          <w:b w:val="false"/>
          <w:i w:val="false"/>
          <w:color w:val="000000"/>
          <w:sz w:val="28"/>
        </w:rPr>
        <w:t>
      «9. Бюджеттік бағдарламалардың әкімшілері «Қоғамдық кеңестер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құрылатын Қоғамдық кеңес отырысында стратегиялық жоспарлардың және бюджеттік бағдарламалардың жобаларын; стратегиялық жоспарлардың және бюджеттік бағдарламалардың орындалуын; стратегиялық жоспарлардың нысаналы индикаторларына қол жеткізу туралы есептерді, бюджеттік бағдарламалардың іске асырылуы туралы есептерді, тауарларды (жұмыстарды, көрсетілетін қызметтерді) өткізуден түсетін ақша түсімдері мен шығыстары жоспарларының орындалуы туралы есептерді, қайырымдылықтан түсетін ақшаның түсуі мен жұмсалуы туралы есептерді, ашық бюджеттердің интернет-порталында бюджеттік бағдарламалардың жобаларын және бюджеттік бағдарламалардың іске асырылуы туралы есептерді жария талқылау қорытындылары бойынша есептерді талқылауды өткізеді.»;</w:t>
      </w:r>
      <w:r>
        <w:br/>
      </w:r>
      <w:r>
        <w:rPr>
          <w:rFonts w:ascii="Times New Roman"/>
          <w:b w:val="false"/>
          <w:i w:val="false"/>
          <w:color w:val="000000"/>
          <w:sz w:val="28"/>
        </w:rPr>
        <w:t>
</w:t>
      </w:r>
      <w:r>
        <w:rPr>
          <w:rFonts w:ascii="Times New Roman"/>
          <w:b w:val="false"/>
          <w:i w:val="false"/>
          <w:color w:val="000000"/>
          <w:sz w:val="28"/>
        </w:rPr>
        <w:t>
      2) 113-баптың </w:t>
      </w:r>
      <w:r>
        <w:rPr>
          <w:rFonts w:ascii="Times New Roman"/>
          <w:b w:val="false"/>
          <w:i w:val="false"/>
          <w:color w:val="000000"/>
          <w:sz w:val="28"/>
        </w:rPr>
        <w:t>3-тармағы</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«3. Нәтижелерге бағалау жүргізу кезінде үкіметтік емес ұйымдардың (қоғамдық бірлестіктердің) мемлекеттік көрсетілетін қызметтерді алушыларға сауалнама қою, қоғамдық кеңестердің ұсынымдары негізінде алынған мемлекеттік көрсетілетін қызметтерді ұсынудың сапасы туралы ақпараты пайдаланылады.».</w:t>
      </w:r>
      <w:r>
        <w:br/>
      </w:r>
      <w:r>
        <w:rPr>
          <w:rFonts w:ascii="Times New Roman"/>
          <w:b w:val="false"/>
          <w:i w:val="false"/>
          <w:color w:val="000000"/>
          <w:sz w:val="28"/>
        </w:rPr>
        <w:t>
</w:t>
      </w:r>
      <w:r>
        <w:rPr>
          <w:rFonts w:ascii="Times New Roman"/>
          <w:b w:val="false"/>
          <w:i w:val="false"/>
          <w:color w:val="000000"/>
          <w:sz w:val="28"/>
        </w:rPr>
        <w:t>
      2. «Нормативтiк-құқықтық актiлер туралы» 1998 жылғы 24 наурыздағы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1998 ж., № 2-3, 25-құжат; 2001 ж., № 20, 258-құжат; 2002 ж., № 5, 50-құжат; 2004 ж., № 5, 29-құжат; № 13, 74-құжат; 2005 ж., № 17-18, 73-құжат; 2006 ж., № 3, 22-құжат; № 24, 148-құжат; 2007 ж., № 2, 18-құжат; № 12, 86-құжат; № 13, 100-құжат; № 19, 147-құжат; 2008 ж., № 13-14, 55-құжат; № 21, 97-құжат; 2009 ж., № 15-16, 74-құжат; № 18, 84-құжат; № 22, 94-құжат; 2010 ж., № 5, 23-құжат; № 7, 29-құжат; № 24, 146-құжат; 2011 ж., № 1, 7-құжат; № 7, 54-құжат; № 11, 102-құжат; № 12, 111-құжат; 2012 ж., № 8, 64-құжат; № 15, 97-құжат; 2013 ж., № 5-6, 30-құжат; № 14, 72-құжат; № 15, 81-құжат; 2014 ж., № 10, 52-құжат; № 19-I, 19-II, 94, 96-құжаттар; № 23, 143-құжат):</w:t>
      </w:r>
      <w:r>
        <w:br/>
      </w:r>
      <w:r>
        <w:rPr>
          <w:rFonts w:ascii="Times New Roman"/>
          <w:b w:val="false"/>
          <w:i w:val="false"/>
          <w:color w:val="000000"/>
          <w:sz w:val="28"/>
        </w:rPr>
        <w:t>
</w:t>
      </w:r>
      <w:r>
        <w:rPr>
          <w:rFonts w:ascii="Times New Roman"/>
          <w:b w:val="false"/>
          <w:i w:val="false"/>
          <w:color w:val="000000"/>
          <w:sz w:val="28"/>
        </w:rPr>
        <w:t>
      1) 13-баптың </w:t>
      </w:r>
      <w:r>
        <w:rPr>
          <w:rFonts w:ascii="Times New Roman"/>
          <w:b w:val="false"/>
          <w:i w:val="false"/>
          <w:color w:val="000000"/>
          <w:sz w:val="28"/>
        </w:rPr>
        <w:t>4-тармағының</w:t>
      </w:r>
      <w:r>
        <w:rPr>
          <w:rFonts w:ascii="Times New Roman"/>
          <w:b w:val="false"/>
          <w:i w:val="false"/>
          <w:color w:val="000000"/>
          <w:sz w:val="28"/>
        </w:rPr>
        <w:t xml:space="preserve"> бірінші сөйлемі мынадай редакцияда жазылсын:</w:t>
      </w:r>
      <w:r>
        <w:br/>
      </w:r>
      <w:r>
        <w:rPr>
          <w:rFonts w:ascii="Times New Roman"/>
          <w:b w:val="false"/>
          <w:i w:val="false"/>
          <w:color w:val="000000"/>
          <w:sz w:val="28"/>
        </w:rPr>
        <w:t>
</w:t>
      </w:r>
      <w:r>
        <w:rPr>
          <w:rFonts w:ascii="Times New Roman"/>
          <w:b w:val="false"/>
          <w:i w:val="false"/>
          <w:color w:val="000000"/>
          <w:sz w:val="28"/>
        </w:rPr>
        <w:t>
      «4. Өзге де мемлекеттік органдар, ұйымдар, «Қоғамдық кеңестер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қоғамдық кеңестер және азаматтар нормативтік-құқықтық актілерді әзірлеу жөнінде ұсыныстар енгізуге немесе мұндай актілердің бастамашылық жобаларын уәкілетті органдардың қарауына беруге құқылы.»;</w:t>
      </w:r>
      <w:r>
        <w:br/>
      </w:r>
      <w:r>
        <w:rPr>
          <w:rFonts w:ascii="Times New Roman"/>
          <w:b w:val="false"/>
          <w:i w:val="false"/>
          <w:color w:val="000000"/>
          <w:sz w:val="28"/>
        </w:rPr>
        <w:t>
</w:t>
      </w:r>
      <w:r>
        <w:rPr>
          <w:rFonts w:ascii="Times New Roman"/>
          <w:b w:val="false"/>
          <w:i w:val="false"/>
          <w:color w:val="000000"/>
          <w:sz w:val="28"/>
        </w:rPr>
        <w:t>
      2) мынадай мазмұндағы 15-1-баппен толықтырылсын:</w:t>
      </w:r>
    </w:p>
    <w:bookmarkEnd w:id="0"/>
    <w:bookmarkStart w:name="z11" w:id="1"/>
    <w:p>
      <w:pPr>
        <w:spacing w:after="0"/>
        <w:ind w:left="0"/>
        <w:jc w:val="both"/>
      </w:pPr>
      <w:r>
        <w:rPr>
          <w:rFonts w:ascii="Times New Roman"/>
          <w:b w:val="false"/>
          <w:i w:val="false"/>
          <w:color w:val="000000"/>
          <w:sz w:val="28"/>
        </w:rPr>
        <w:t>
      «</w:t>
      </w:r>
      <w:r>
        <w:rPr>
          <w:rFonts w:ascii="Times New Roman"/>
          <w:b/>
          <w:i w:val="false"/>
          <w:color w:val="000000"/>
          <w:sz w:val="28"/>
        </w:rPr>
        <w:t>15-1-бап. Азаматтардың құқықтарына, бостандықтары мен</w:t>
      </w:r>
      <w:r>
        <w:br/>
      </w:r>
      <w:r>
        <w:rPr>
          <w:rFonts w:ascii="Times New Roman"/>
          <w:b w:val="false"/>
          <w:i w:val="false"/>
          <w:color w:val="000000"/>
          <w:sz w:val="28"/>
        </w:rPr>
        <w:t>
                  </w:t>
      </w:r>
      <w:r>
        <w:rPr>
          <w:rFonts w:ascii="Times New Roman"/>
          <w:b/>
          <w:i w:val="false"/>
          <w:color w:val="000000"/>
          <w:sz w:val="28"/>
        </w:rPr>
        <w:t>міндеттеріне қатысты нормативтік-құқықтық</w:t>
      </w:r>
      <w:r>
        <w:br/>
      </w:r>
      <w:r>
        <w:rPr>
          <w:rFonts w:ascii="Times New Roman"/>
          <w:b w:val="false"/>
          <w:i w:val="false"/>
          <w:color w:val="000000"/>
          <w:sz w:val="28"/>
        </w:rPr>
        <w:t>
                  </w:t>
      </w:r>
      <w:r>
        <w:rPr>
          <w:rFonts w:ascii="Times New Roman"/>
          <w:b/>
          <w:i w:val="false"/>
          <w:color w:val="000000"/>
          <w:sz w:val="28"/>
        </w:rPr>
        <w:t>актілерді әзірлеу мен қабылдаудың ерекшеліктері</w:t>
      </w:r>
    </w:p>
    <w:bookmarkEnd w:id="1"/>
    <w:bookmarkStart w:name="z12" w:id="2"/>
    <w:p>
      <w:pPr>
        <w:spacing w:after="0"/>
        <w:ind w:left="0"/>
        <w:jc w:val="both"/>
      </w:pPr>
      <w:r>
        <w:rPr>
          <w:rFonts w:ascii="Times New Roman"/>
          <w:b w:val="false"/>
          <w:i w:val="false"/>
          <w:color w:val="000000"/>
          <w:sz w:val="28"/>
        </w:rPr>
        <w:t>
      1. Азаматтардың құқықтарына, бостандықтары мен міндеттеріне қатысты нормативтік-құқықтық актілердің жобаларын әзірлеу процесіне коммерциялық емес ұйымдарды, азаматтарды тарту мақсатында «Қоғамдық кеңестер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белгіленген тәртіппен қоғамдық кеңестер құрылады.</w:t>
      </w:r>
      <w:r>
        <w:br/>
      </w:r>
      <w:r>
        <w:rPr>
          <w:rFonts w:ascii="Times New Roman"/>
          <w:b w:val="false"/>
          <w:i w:val="false"/>
          <w:color w:val="000000"/>
          <w:sz w:val="28"/>
        </w:rPr>
        <w:t>
</w:t>
      </w:r>
      <w:r>
        <w:rPr>
          <w:rFonts w:ascii="Times New Roman"/>
          <w:b w:val="false"/>
          <w:i w:val="false"/>
          <w:color w:val="000000"/>
          <w:sz w:val="28"/>
        </w:rPr>
        <w:t>
      2. Орталық мемлекеттік органдар, жергілікті өкілді және атқарушы органдар азаматтардың құқықтарына, бостандықтары мен міндеттеріне қатысты нормативтік құқықтық актінің жобасын тиісті орталық мемлекеттік органдармен немесе облыстардың, республикалық маңызы бар қалалардың және астананың мәслихаттарымен бірлесіп құрылған қоғамдық кеңестерге талқылау және ұсынымдарды тұжырымдау үшін жібереді.</w:t>
      </w:r>
      <w:r>
        <w:br/>
      </w:r>
      <w:r>
        <w:rPr>
          <w:rFonts w:ascii="Times New Roman"/>
          <w:b w:val="false"/>
          <w:i w:val="false"/>
          <w:color w:val="000000"/>
          <w:sz w:val="28"/>
        </w:rPr>
        <w:t>
</w:t>
      </w:r>
      <w:r>
        <w:rPr>
          <w:rFonts w:ascii="Times New Roman"/>
          <w:b w:val="false"/>
          <w:i w:val="false"/>
          <w:color w:val="000000"/>
          <w:sz w:val="28"/>
        </w:rPr>
        <w:t>
      Азаматтардың құқықтары мен бостандықтарын қозғайтын нормативтік-құқықтық актінің жобасы бойынша ұсынымдар беру үшін белгіленетін мерзім Қоғамдық кеңеске келіп түскен кезінен бастап он жұмыс күнінен кем болмауға тиіс.</w:t>
      </w:r>
      <w:r>
        <w:br/>
      </w:r>
      <w:r>
        <w:rPr>
          <w:rFonts w:ascii="Times New Roman"/>
          <w:b w:val="false"/>
          <w:i w:val="false"/>
          <w:color w:val="000000"/>
          <w:sz w:val="28"/>
        </w:rPr>
        <w:t>
</w:t>
      </w:r>
      <w:r>
        <w:rPr>
          <w:rFonts w:ascii="Times New Roman"/>
          <w:b w:val="false"/>
          <w:i w:val="false"/>
          <w:color w:val="000000"/>
          <w:sz w:val="28"/>
        </w:rPr>
        <w:t>
      Ұсынымдар нормативтік-құқықтық акт қабылданғанға дейін оның жобасына, оның ішінде осы жобаны мүдделі мемлекеттік органдармен әрбір келесі келісу кезінде міндетті қосымша болып табылады.</w:t>
      </w:r>
      <w:r>
        <w:br/>
      </w:r>
      <w:r>
        <w:rPr>
          <w:rFonts w:ascii="Times New Roman"/>
          <w:b w:val="false"/>
          <w:i w:val="false"/>
          <w:color w:val="000000"/>
          <w:sz w:val="28"/>
        </w:rPr>
        <w:t>
</w:t>
      </w:r>
      <w:r>
        <w:rPr>
          <w:rFonts w:ascii="Times New Roman"/>
          <w:b w:val="false"/>
          <w:i w:val="false"/>
          <w:color w:val="000000"/>
          <w:sz w:val="28"/>
        </w:rPr>
        <w:t>
      Ұсынымдар қазақ және орыс тілдерінде беріледі.</w:t>
      </w:r>
      <w:r>
        <w:br/>
      </w:r>
      <w:r>
        <w:rPr>
          <w:rFonts w:ascii="Times New Roman"/>
          <w:b w:val="false"/>
          <w:i w:val="false"/>
          <w:color w:val="000000"/>
          <w:sz w:val="28"/>
        </w:rPr>
        <w:t>
</w:t>
      </w:r>
      <w:r>
        <w:rPr>
          <w:rFonts w:ascii="Times New Roman"/>
          <w:b w:val="false"/>
          <w:i w:val="false"/>
          <w:color w:val="000000"/>
          <w:sz w:val="28"/>
        </w:rPr>
        <w:t>
      3. Орталық мемлекеттік орган, жергілікті өкілді немесе жергілікті атқарушы орган Қоғамдық кеңестің ұсынымдарымен келіскен кезде нормативтік-құқықтық актінің жобасына тиісті өзгерістер және (немесе) толықтырулар енгізеді.</w:t>
      </w:r>
      <w:r>
        <w:br/>
      </w:r>
      <w:r>
        <w:rPr>
          <w:rFonts w:ascii="Times New Roman"/>
          <w:b w:val="false"/>
          <w:i w:val="false"/>
          <w:color w:val="000000"/>
          <w:sz w:val="28"/>
        </w:rPr>
        <w:t>
</w:t>
      </w:r>
      <w:r>
        <w:rPr>
          <w:rFonts w:ascii="Times New Roman"/>
          <w:b w:val="false"/>
          <w:i w:val="false"/>
          <w:color w:val="000000"/>
          <w:sz w:val="28"/>
        </w:rPr>
        <w:t>
      Орталық мемлекеттік орган, жергілікті өкілді немесе жергілікті атқарушы орган ұсынымдармен келіспеген жағдайда тиісті Қоғамдық кеңеске он жұмыс күні ішінде келіспеу себептерінің негіздемесі бар жауап жібереді. Негіздемесі бар мұндай жауаптар нормативтік-құқықтық акт қабылданғанға дейін оның жобасына міндетті қосымша болып табылады.».</w:t>
      </w:r>
      <w:r>
        <w:br/>
      </w:r>
      <w:r>
        <w:rPr>
          <w:rFonts w:ascii="Times New Roman"/>
          <w:b w:val="false"/>
          <w:i w:val="false"/>
          <w:color w:val="000000"/>
          <w:sz w:val="28"/>
        </w:rPr>
        <w:t>
</w:t>
      </w:r>
      <w:r>
        <w:rPr>
          <w:rFonts w:ascii="Times New Roman"/>
          <w:b w:val="false"/>
          <w:i w:val="false"/>
          <w:color w:val="000000"/>
          <w:sz w:val="28"/>
        </w:rPr>
        <w:t>
      3. «Қазақстан Республикасындағы жергiлiктi мемлекеттiк басқару және өзiн-өзi басқару туралы» 2001 жылғы 23 қаңтардағы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2001 ж., № 3, 17-құжат; № 9, 86-құжат; № 24, 338-құжат; 2002 ж., № 10, 103-құжат; 2004 ж., № 10, 56-құжат; № 17, 97-құжат; № 23, 142-құжат; № 24, 144-құжат; 2005 ж., № 7-8, 23-құжат; 2006 ж., № 1, 5-құжат; № 13, 86, 87-құжаттар; № 15, 92, 95-құжаттар; № 16, 99-құжат; № 18, 113-құжат; № 23, 141-құжат; 2007 ж., № 1, 4-құжат; № 2, 14-құжат; № 10, 69-құжат; № 12, 88-құжат; № 17, 139-құжат; № 20, 152-құжат; 2008 ж., № 21, 97-құжат; № 23, 114, 124-құжаттар; 2009 ж., № 2-3, 9-құжат; № 24, 133-құжат; 2010 ж., № 1-2, 2-құжат; № 5, 23-құжат; № 7, 29, 32-құжаттар; № 24, 146-құжат; 2011 ж., № 1, 3, 7-құжаттар; № 2, 28-құжат; № 6, 49-құжат; № 11, 102-құжат; № 13, 115-құжат; № 15, 118-құжат; № 16, 129-құжат; 2012 ж., № 2, 11-құжат; № 3, 21-құжат; № 5, 35-құжат; № 8, 64-құжат; № 14, 92-құжат; № 23-24, 125-құжат; 2013 ж., № 1, 2, 3-құжаттар; № 8, 50-құжат; № 9, 51-құжат; № 14, 72, 75-құжаттар; № 15, 81-құжат; № 20, 113-құжат; № 21-22, 115-құжат; 2014 ж., № 2, 10-құжат; № 3, 21-құжат; № 7, 37-құжат; № 8, 49-құжат; № 10, 52-құжат; № 11, 67-құжат; № 12, 82-құжат; № 14, 84, 86-құжаттар; № 19-I, 19-II, 94, 96-құжаттар; № 21, 118, 122-құжаттар; № 22, 131-құжат; 2015 ж., № 9, 46-құжат):</w:t>
      </w:r>
      <w:r>
        <w:br/>
      </w:r>
      <w:r>
        <w:rPr>
          <w:rFonts w:ascii="Times New Roman"/>
          <w:b w:val="false"/>
          <w:i w:val="false"/>
          <w:color w:val="000000"/>
          <w:sz w:val="28"/>
        </w:rPr>
        <w:t>
</w:t>
      </w:r>
      <w:r>
        <w:rPr>
          <w:rFonts w:ascii="Times New Roman"/>
          <w:b w:val="false"/>
          <w:i w:val="false"/>
          <w:color w:val="000000"/>
          <w:sz w:val="28"/>
        </w:rPr>
        <w:t>
      1) 7-баптың </w:t>
      </w:r>
      <w:r>
        <w:rPr>
          <w:rFonts w:ascii="Times New Roman"/>
          <w:b w:val="false"/>
          <w:i w:val="false"/>
          <w:color w:val="000000"/>
          <w:sz w:val="28"/>
        </w:rPr>
        <w:t>4-тармағы</w:t>
      </w:r>
      <w:r>
        <w:rPr>
          <w:rFonts w:ascii="Times New Roman"/>
          <w:b w:val="false"/>
          <w:i w:val="false"/>
          <w:color w:val="000000"/>
          <w:sz w:val="28"/>
        </w:rPr>
        <w:t xml:space="preserve"> мынадай мазмұндағы екінші бөлікпен толықтырылсын:</w:t>
      </w:r>
      <w:r>
        <w:br/>
      </w:r>
      <w:r>
        <w:rPr>
          <w:rFonts w:ascii="Times New Roman"/>
          <w:b w:val="false"/>
          <w:i w:val="false"/>
          <w:color w:val="000000"/>
          <w:sz w:val="28"/>
        </w:rPr>
        <w:t>
</w:t>
      </w:r>
      <w:r>
        <w:rPr>
          <w:rFonts w:ascii="Times New Roman"/>
          <w:b w:val="false"/>
          <w:i w:val="false"/>
          <w:color w:val="000000"/>
          <w:sz w:val="28"/>
        </w:rPr>
        <w:t>
      «Азаматтардың құқықтарына, бостандықтары мен міндеттеріне қатысты шешімдерді мәслихаттың қабылдауы «Нормативтік-құқықтық актілер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көзделген ерекшеліктер ескеріле отырып жүзеге асырылады.»;</w:t>
      </w:r>
      <w:r>
        <w:br/>
      </w:r>
      <w:r>
        <w:rPr>
          <w:rFonts w:ascii="Times New Roman"/>
          <w:b w:val="false"/>
          <w:i w:val="false"/>
          <w:color w:val="000000"/>
          <w:sz w:val="28"/>
        </w:rPr>
        <w:t>
</w:t>
      </w:r>
      <w:r>
        <w:rPr>
          <w:rFonts w:ascii="Times New Roman"/>
          <w:b w:val="false"/>
          <w:i w:val="false"/>
          <w:color w:val="000000"/>
          <w:sz w:val="28"/>
        </w:rPr>
        <w:t>
      2) 37-баптың </w:t>
      </w:r>
      <w:r>
        <w:rPr>
          <w:rFonts w:ascii="Times New Roman"/>
          <w:b w:val="false"/>
          <w:i w:val="false"/>
          <w:color w:val="000000"/>
          <w:sz w:val="28"/>
        </w:rPr>
        <w:t>7-тармағы</w:t>
      </w:r>
      <w:r>
        <w:rPr>
          <w:rFonts w:ascii="Times New Roman"/>
          <w:b w:val="false"/>
          <w:i w:val="false"/>
          <w:color w:val="000000"/>
          <w:sz w:val="28"/>
        </w:rPr>
        <w:t xml:space="preserve"> мынадай мазмұндағы екінші бөлікпен толықтырылсын:</w:t>
      </w:r>
      <w:r>
        <w:br/>
      </w:r>
      <w:r>
        <w:rPr>
          <w:rFonts w:ascii="Times New Roman"/>
          <w:b w:val="false"/>
          <w:i w:val="false"/>
          <w:color w:val="000000"/>
          <w:sz w:val="28"/>
        </w:rPr>
        <w:t>
</w:t>
      </w:r>
      <w:r>
        <w:rPr>
          <w:rFonts w:ascii="Times New Roman"/>
          <w:b w:val="false"/>
          <w:i w:val="false"/>
          <w:color w:val="000000"/>
          <w:sz w:val="28"/>
        </w:rPr>
        <w:t>
      «Азаматтардың құқықтарына, бостандықтары мен міндеттеріне қатысты актілерді әкімдіктің, әкімнің қабылдауы «Нормативтік-құқықтық актілер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көзделген ерекшеліктер ескеріле отырып жүзеге асырылады.».</w:t>
      </w:r>
      <w:r>
        <w:br/>
      </w:r>
      <w:r>
        <w:rPr>
          <w:rFonts w:ascii="Times New Roman"/>
          <w:b w:val="false"/>
          <w:i w:val="false"/>
          <w:color w:val="000000"/>
          <w:sz w:val="28"/>
        </w:rPr>
        <w:t>
</w:t>
      </w:r>
      <w:r>
        <w:rPr>
          <w:rFonts w:ascii="Times New Roman"/>
          <w:b w:val="false"/>
          <w:i w:val="false"/>
          <w:color w:val="000000"/>
          <w:sz w:val="28"/>
        </w:rPr>
        <w:t>
      4. «Мемлекеттік көрсетілетін қызметтер туралы» 2013 жылғы 15 сәуірдегі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2013 ж., № 5-6, 29-құжат; 2014 ж., № 19-I, 19-II, 96-құжат):</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7-баптың</w:t>
      </w:r>
      <w:r>
        <w:rPr>
          <w:rFonts w:ascii="Times New Roman"/>
          <w:b w:val="false"/>
          <w:i w:val="false"/>
          <w:color w:val="000000"/>
          <w:sz w:val="28"/>
        </w:rPr>
        <w:t xml:space="preserve"> 7) тармақшасы алып тасталсын.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2-бап</w:t>
      </w:r>
      <w:r>
        <w:rPr>
          <w:rFonts w:ascii="Times New Roman"/>
          <w:b w:val="false"/>
          <w:i w:val="false"/>
          <w:color w:val="000000"/>
          <w:sz w:val="28"/>
        </w:rPr>
        <w:t>. Осы Заң 2016 жылғы 1 қаңтардан бастап қолданысқа енгізіледі.</w:t>
      </w:r>
    </w:p>
    <w:bookmarkEnd w:id="2"/>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Президенті                            Н.Назарбаев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