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5b7b" w14:textId="e7a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15 маусымдағы № 322-V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w:t>
      </w:r>
      <w:r>
        <w:br/>
      </w:r>
      <w:r>
        <w:rPr>
          <w:rFonts w:ascii="Times New Roman"/>
          <w:b w:val="false"/>
          <w:i w:val="false"/>
          <w:color w:val="000000"/>
          <w:sz w:val="28"/>
        </w:rPr>
        <w:t>
</w:t>
      </w:r>
      <w:r>
        <w:rPr>
          <w:rFonts w:ascii="Times New Roman"/>
          <w:b w:val="false"/>
          <w:i w:val="false"/>
          <w:color w:val="000000"/>
          <w:sz w:val="28"/>
        </w:rPr>
        <w:t>
      44-1-баптың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r>
        <w:br/>
      </w:r>
      <w:r>
        <w:rPr>
          <w:rFonts w:ascii="Times New Roman"/>
          <w:b w:val="false"/>
          <w:i w:val="false"/>
          <w:color w:val="000000"/>
          <w:sz w:val="28"/>
        </w:rPr>
        <w:t>
</w:t>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«36-бап. Қазақстан Республикасы Үкiметiнiң құзыретi»;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«16-тарау. Елді мекендерді ауызсумен, техникалық сумен жабдықтау және су бұру»;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90-баптың</w:t>
      </w:r>
      <w:r>
        <w:rPr>
          <w:rFonts w:ascii="Times New Roman"/>
          <w:b w:val="false"/>
          <w:i w:val="false"/>
          <w:color w:val="000000"/>
          <w:sz w:val="28"/>
        </w:rPr>
        <w:t xml:space="preserve"> тақырыбындағы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92-баптардың</w:t>
      </w:r>
      <w:r>
        <w:rPr>
          <w:rFonts w:ascii="Times New Roman"/>
          <w:b w:val="false"/>
          <w:i w:val="false"/>
          <w:color w:val="000000"/>
          <w:sz w:val="28"/>
        </w:rPr>
        <w:t xml:space="preserve"> тақырыптарындағы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16-тарау</w:t>
      </w:r>
      <w:r>
        <w:rPr>
          <w:rFonts w:ascii="Times New Roman"/>
          <w:b w:val="false"/>
          <w:i w:val="false"/>
          <w:color w:val="000000"/>
          <w:sz w:val="28"/>
        </w:rPr>
        <w:t xml:space="preserve"> мынадай мазмұндағы 92-1, 92-2, 92-3, 92-4, 92-5, 92-6, 92-7, 92-8, 92-9, 92-10, 92-11, 92-12 және 92-13-баптардың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«92-1-бап. Елді мекендердің сумен жабдықтау және су бұру жүйелерінің құрамы</w:t>
      </w:r>
      <w:r>
        <w:br/>
      </w:r>
      <w:r>
        <w:rPr>
          <w:rFonts w:ascii="Times New Roman"/>
          <w:b w:val="false"/>
          <w:i w:val="false"/>
          <w:color w:val="000000"/>
          <w:sz w:val="28"/>
        </w:rPr>
        <w:t>
      92-2-бап. Елді мекендердің ауызсумен жабдықтау жүйелері</w:t>
      </w:r>
      <w:r>
        <w:br/>
      </w:r>
      <w:r>
        <w:rPr>
          <w:rFonts w:ascii="Times New Roman"/>
          <w:b w:val="false"/>
          <w:i w:val="false"/>
          <w:color w:val="000000"/>
          <w:sz w:val="28"/>
        </w:rPr>
        <w:t>
      92-3-бап. Техникалық сумен жабдықтау жүйелері</w:t>
      </w:r>
      <w:r>
        <w:br/>
      </w:r>
      <w:r>
        <w:rPr>
          <w:rFonts w:ascii="Times New Roman"/>
          <w:b w:val="false"/>
          <w:i w:val="false"/>
          <w:color w:val="000000"/>
          <w:sz w:val="28"/>
        </w:rPr>
        <w:t>
      92-4-бап. Елді мекендердің су бұру жүйелері</w:t>
      </w:r>
      <w:r>
        <w:br/>
      </w:r>
      <w:r>
        <w:rPr>
          <w:rFonts w:ascii="Times New Roman"/>
          <w:b w:val="false"/>
          <w:i w:val="false"/>
          <w:color w:val="000000"/>
          <w:sz w:val="28"/>
        </w:rPr>
        <w:t>
      92-5-бап. Халықты ауызсумен және шаруашылық-тұрмыстық сарқынды суларды бұруды қамтамасыз ету кепілдіктері</w:t>
      </w:r>
      <w:r>
        <w:br/>
      </w:r>
      <w:r>
        <w:rPr>
          <w:rFonts w:ascii="Times New Roman"/>
          <w:b w:val="false"/>
          <w:i w:val="false"/>
          <w:color w:val="000000"/>
          <w:sz w:val="28"/>
        </w:rPr>
        <w:t>
      92-6-бап. Ауызсудың сапасын қамтамасыз ету</w:t>
      </w:r>
      <w:r>
        <w:br/>
      </w:r>
      <w:r>
        <w:rPr>
          <w:rFonts w:ascii="Times New Roman"/>
          <w:b w:val="false"/>
          <w:i w:val="false"/>
          <w:color w:val="000000"/>
          <w:sz w:val="28"/>
        </w:rPr>
        <w:t>
      92-7-бап. Елді мекендерді сумен жабдықтау және су бұру саласындағы суды есепке алудың жалпы ережелері</w:t>
      </w:r>
      <w:r>
        <w:br/>
      </w:r>
      <w:r>
        <w:rPr>
          <w:rFonts w:ascii="Times New Roman"/>
          <w:b w:val="false"/>
          <w:i w:val="false"/>
          <w:color w:val="000000"/>
          <w:sz w:val="28"/>
        </w:rPr>
        <w:t>
      92-8-бап. Суды коммерциялық есепке алуды ұйымдастыру</w:t>
      </w:r>
      <w:r>
        <w:br/>
      </w:r>
      <w:r>
        <w:rPr>
          <w:rFonts w:ascii="Times New Roman"/>
          <w:b w:val="false"/>
          <w:i w:val="false"/>
          <w:color w:val="000000"/>
          <w:sz w:val="28"/>
        </w:rPr>
        <w:t>
      92-9-бап. Су тұтынушылардың құқықтары мен міндеттері</w:t>
      </w:r>
      <w:r>
        <w:br/>
      </w:r>
      <w:r>
        <w:rPr>
          <w:rFonts w:ascii="Times New Roman"/>
          <w:b w:val="false"/>
          <w:i w:val="false"/>
          <w:color w:val="000000"/>
          <w:sz w:val="28"/>
        </w:rPr>
        <w:t>
      92-10-бап. Сумен жабдықтау және (немесе) су бұру жөніндегі ұйымның құқықтары мен міндеттері</w:t>
      </w:r>
      <w:r>
        <w:br/>
      </w:r>
      <w:r>
        <w:rPr>
          <w:rFonts w:ascii="Times New Roman"/>
          <w:b w:val="false"/>
          <w:i w:val="false"/>
          <w:color w:val="000000"/>
          <w:sz w:val="28"/>
        </w:rPr>
        <w:t>
      92-11-бап. Тұрғын үй кондоминиумдарының құрамына кіретін сумен жабдықтау және су бұру жүйелері</w:t>
      </w:r>
      <w:r>
        <w:br/>
      </w:r>
      <w:r>
        <w:rPr>
          <w:rFonts w:ascii="Times New Roman"/>
          <w:b w:val="false"/>
          <w:i w:val="false"/>
          <w:color w:val="000000"/>
          <w:sz w:val="28"/>
        </w:rPr>
        <w:t>
      92-12-бап. Су тұтынушының меншігіндегі сумен жабдықтау және су бұру жүйелері</w:t>
      </w:r>
      <w:r>
        <w:br/>
      </w:r>
      <w:r>
        <w:rPr>
          <w:rFonts w:ascii="Times New Roman"/>
          <w:b w:val="false"/>
          <w:i w:val="false"/>
          <w:color w:val="000000"/>
          <w:sz w:val="28"/>
        </w:rPr>
        <w:t>
      92-13-бап. Елді мекеннің сумен жабдықтаудың және су бұрудың иесіз қалған жүйесі және (немесе) оның құрамдас элементтері»;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135-баптың</w:t>
      </w:r>
      <w:r>
        <w:rPr>
          <w:rFonts w:ascii="Times New Roman"/>
          <w:b w:val="false"/>
          <w:i w:val="false"/>
          <w:color w:val="000000"/>
          <w:sz w:val="28"/>
        </w:rPr>
        <w:t xml:space="preserve"> тақырыбындағы «мемлекеттiк қолдаудың», «принциптерi» деген сөздер тиісінше «, сумен жабдықтауды және су бұруды мемлекеттiк қолдаудың», «қағидаттары»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«135-1-бап. Сумен жабдықтау және су бұру жүйелерін салуды, реконструкциялауды және жаңғыртуды субсидиялау»;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3-1), 3-2) және 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ауызсу – сапасы бойынша белгіленген ұлттық стандарттарға және гигиеналық нормативтерге сай келетін, халықтың ауызсу және шаруашылық-ауызсу мұқтаждарына арналған табиғи күйіндегі немесе өңделгеннен кейінгі су;»;</w:t>
      </w:r>
      <w:r>
        <w:br/>
      </w:r>
      <w:r>
        <w:rPr>
          <w:rFonts w:ascii="Times New Roman"/>
          <w:b w:val="false"/>
          <w:i w:val="false"/>
          <w:color w:val="000000"/>
          <w:sz w:val="28"/>
        </w:rPr>
        <w:t>
</w:t>
      </w:r>
      <w:r>
        <w:rPr>
          <w:rFonts w:ascii="Times New Roman"/>
          <w:b w:val="false"/>
          <w:i w:val="false"/>
          <w:color w:val="000000"/>
          <w:sz w:val="28"/>
        </w:rPr>
        <w:t>
      «3-1) ауызсумен және (немесе) шаруашылық-ауызсумен жабдықтау (бұдан әрі – ауызсумен жабдықтау) – ауызсуды алуды, дайындауды, сақтауды, тасымалдауды және су тұтынушыларға беруді қамтамасыз ететін технологиялық процесс;</w:t>
      </w:r>
      <w:r>
        <w:br/>
      </w:r>
      <w:r>
        <w:rPr>
          <w:rFonts w:ascii="Times New Roman"/>
          <w:b w:val="false"/>
          <w:i w:val="false"/>
          <w:color w:val="000000"/>
          <w:sz w:val="28"/>
        </w:rPr>
        <w:t>
      3-2)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r>
        <w:br/>
      </w:r>
      <w:r>
        <w:rPr>
          <w:rFonts w:ascii="Times New Roman"/>
          <w:b w:val="false"/>
          <w:i w:val="false"/>
          <w:color w:val="000000"/>
          <w:sz w:val="28"/>
        </w:rPr>
        <w:t>
</w:t>
      </w:r>
      <w:r>
        <w:rPr>
          <w:rFonts w:ascii="Times New Roman"/>
          <w:b w:val="false"/>
          <w:i w:val="false"/>
          <w:color w:val="000000"/>
          <w:sz w:val="28"/>
        </w:rPr>
        <w:t>
      «7-1) елді мекендердің ауызсумен жабдықтау жүйесі – су тұтынушыларды ауызсумен қамтамасыз етуге арналған су тарту құрылыстарын, су құбырын тазартқыш құрылыстарды, таза су резервуарларын, су құбырының сорғы стансалары мен желілерін біріктіретін, өзара байланысты су объектілері мен гидротехникалық құрылыстар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«тұрмыстық» деген сөз «шаруашылық»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зиянды заттардың жол берілетін шоғырлануы – су бұру жүйесіне ағызылатын, су тұтынушының сарқынды суларында болатын зиянды заттардың жол берілетін шамасы;»;</w:t>
      </w:r>
      <w:r>
        <w:br/>
      </w:r>
      <w:r>
        <w:rPr>
          <w:rFonts w:ascii="Times New Roman"/>
          <w:b w:val="false"/>
          <w:i w:val="false"/>
          <w:color w:val="000000"/>
          <w:sz w:val="28"/>
        </w:rPr>
        <w:t>
</w:t>
      </w:r>
      <w:r>
        <w:rPr>
          <w:rFonts w:ascii="Times New Roman"/>
          <w:b w:val="false"/>
          <w:i w:val="false"/>
          <w:color w:val="000000"/>
          <w:sz w:val="28"/>
        </w:rPr>
        <w:t>
      мынадай мазмұндағы 13-2), 19-1), 21-1), 21-2), 23-1), 25-1), 25-2), 31-1), 36-1) және 57-1)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«13-2)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«19-1)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r>
        <w:br/>
      </w:r>
      <w:r>
        <w:rPr>
          <w:rFonts w:ascii="Times New Roman"/>
          <w:b w:val="false"/>
          <w:i w:val="false"/>
          <w:color w:val="000000"/>
          <w:sz w:val="28"/>
        </w:rPr>
        <w:t>
</w:t>
      </w:r>
      <w:r>
        <w:rPr>
          <w:rFonts w:ascii="Times New Roman"/>
          <w:b w:val="false"/>
          <w:i w:val="false"/>
          <w:color w:val="000000"/>
          <w:sz w:val="28"/>
        </w:rPr>
        <w:t>
      «21-1) сарқынды суларды тазартқыш құрылыстар кешендері – сарқынды суларды табиғи биологиялық тазартуға арналған жасанды су объектілерін қоса алғанда, химиялық реагенттерді қолданып немесе қолданбай, елді мекендердің сарқынды суларын механикалық және биологиялық тазарту құрылыстары;</w:t>
      </w:r>
      <w:r>
        <w:br/>
      </w:r>
      <w:r>
        <w:rPr>
          <w:rFonts w:ascii="Times New Roman"/>
          <w:b w:val="false"/>
          <w:i w:val="false"/>
          <w:color w:val="000000"/>
          <w:sz w:val="28"/>
        </w:rPr>
        <w:t>
      21-2) сарқынды суларды табиғи биологиялық тазартуға арналған жасанды су объектілері – жинағыш тоғандар, буландырғыш тоғандар, биологиялық тоғандар, сүзгі алқаптары, суару алқаптары;»;</w:t>
      </w:r>
      <w:r>
        <w:br/>
      </w:r>
      <w:r>
        <w:rPr>
          <w:rFonts w:ascii="Times New Roman"/>
          <w:b w:val="false"/>
          <w:i w:val="false"/>
          <w:color w:val="000000"/>
          <w:sz w:val="28"/>
        </w:rPr>
        <w:t>
</w:t>
      </w:r>
      <w:r>
        <w:rPr>
          <w:rFonts w:ascii="Times New Roman"/>
          <w:b w:val="false"/>
          <w:i w:val="false"/>
          <w:color w:val="000000"/>
          <w:sz w:val="28"/>
        </w:rPr>
        <w:t>
      «23-1) су бұрудың оқшау тазартқыш құрылыстары – су тұтынушының өзінің сарқынды суларын тазартуға арналған құрылыстары мен құрылғыларының жиынтығы;»;</w:t>
      </w:r>
      <w:r>
        <w:br/>
      </w:r>
      <w:r>
        <w:rPr>
          <w:rFonts w:ascii="Times New Roman"/>
          <w:b w:val="false"/>
          <w:i w:val="false"/>
          <w:color w:val="000000"/>
          <w:sz w:val="28"/>
        </w:rPr>
        <w:t>
</w:t>
      </w:r>
      <w:r>
        <w:rPr>
          <w:rFonts w:ascii="Times New Roman"/>
          <w:b w:val="false"/>
          <w:i w:val="false"/>
          <w:color w:val="000000"/>
          <w:sz w:val="28"/>
        </w:rPr>
        <w:t>
      «25-1)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r>
        <w:br/>
      </w:r>
      <w:r>
        <w:rPr>
          <w:rFonts w:ascii="Times New Roman"/>
          <w:b w:val="false"/>
          <w:i w:val="false"/>
          <w:color w:val="000000"/>
          <w:sz w:val="28"/>
        </w:rPr>
        <w:t>
      25-2) суды коммерциялық есепке алу – сумен жабдықтауға және (немесе) су бұруға арналған шарт бойынша тараптар арасында өзара есеп айырысу үшін қажетті су көлемін есепке алу;»;</w:t>
      </w:r>
      <w:r>
        <w:br/>
      </w:r>
      <w:r>
        <w:rPr>
          <w:rFonts w:ascii="Times New Roman"/>
          <w:b w:val="false"/>
          <w:i w:val="false"/>
          <w:color w:val="000000"/>
          <w:sz w:val="28"/>
        </w:rPr>
        <w:t>
</w:t>
      </w:r>
      <w:r>
        <w:rPr>
          <w:rFonts w:ascii="Times New Roman"/>
          <w:b w:val="false"/>
          <w:i w:val="false"/>
          <w:color w:val="000000"/>
          <w:sz w:val="28"/>
        </w:rPr>
        <w:t>
      «31-1) су құбырын енгізу – қосылу нүктесіндегі бекіту арматурасы бар құдықты қоса алғанда, сумен жабдықтаудың тарату желісінен ғимараттағы бірінші ысырмаға дейінгі құбыржол;»;</w:t>
      </w:r>
      <w:r>
        <w:br/>
      </w:r>
      <w:r>
        <w:rPr>
          <w:rFonts w:ascii="Times New Roman"/>
          <w:b w:val="false"/>
          <w:i w:val="false"/>
          <w:color w:val="000000"/>
          <w:sz w:val="28"/>
        </w:rPr>
        <w:t>
</w:t>
      </w:r>
      <w:r>
        <w:rPr>
          <w:rFonts w:ascii="Times New Roman"/>
          <w:b w:val="false"/>
          <w:i w:val="false"/>
          <w:color w:val="000000"/>
          <w:sz w:val="28"/>
        </w:rPr>
        <w:t>
      «36-1)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r>
        <w:br/>
      </w:r>
      <w:r>
        <w:rPr>
          <w:rFonts w:ascii="Times New Roman"/>
          <w:b w:val="false"/>
          <w:i w:val="false"/>
          <w:color w:val="000000"/>
          <w:sz w:val="28"/>
        </w:rPr>
        <w:t>
</w:t>
      </w:r>
      <w:r>
        <w:rPr>
          <w:rFonts w:ascii="Times New Roman"/>
          <w:b w:val="false"/>
          <w:i w:val="false"/>
          <w:color w:val="000000"/>
          <w:sz w:val="28"/>
        </w:rPr>
        <w:t>
      «57-1) тұрғын үй-коммуналдық шаруашылықты жаңғырту және дамыту жөніндегі ұйым – қызметі тұрғын үй-коммуналдық шаруашылықты жаңғыртуға және дамытуға бағытталған,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мазмұндағы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жобалау және құрылыс кезінде сумен жабдықтаудың және су бұрудың ажырамастығы мен өзара байланыстылығы;</w:t>
      </w:r>
      <w:r>
        <w:br/>
      </w:r>
      <w:r>
        <w:rPr>
          <w:rFonts w:ascii="Times New Roman"/>
          <w:b w:val="false"/>
          <w:i w:val="false"/>
          <w:color w:val="000000"/>
          <w:sz w:val="28"/>
        </w:rPr>
        <w:t>
      13) сумен жабдықтаудың және (немесе) су бұрудың көрсетілетін қызметтерінің ақылы болуы.»;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35-бап</w:t>
      </w:r>
      <w:r>
        <w:rPr>
          <w:rFonts w:ascii="Times New Roman"/>
          <w:b w:val="false"/>
          <w:i w:val="false"/>
          <w:color w:val="000000"/>
          <w:sz w:val="28"/>
        </w:rPr>
        <w:t xml:space="preserve"> мынадай мазмұндағы 15), 16), 17) және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сумен жабдықтау және су бұру саласындағы құқықтық қатынастарға қатысушылар мүдделерінің теңгерімін қамтамасыз ету;</w:t>
      </w:r>
      <w:r>
        <w:br/>
      </w:r>
      <w:r>
        <w:rPr>
          <w:rFonts w:ascii="Times New Roman"/>
          <w:b w:val="false"/>
          <w:i w:val="false"/>
          <w:color w:val="000000"/>
          <w:sz w:val="28"/>
        </w:rPr>
        <w:t>
      16) су тұтынушылардың және сумен жабдықтау және (немесе) су бұру жөніндегі ұйымдардың құқықтарының, міндеттері мен мүдделерінің теңгерімділігі;</w:t>
      </w:r>
      <w:r>
        <w:br/>
      </w:r>
      <w:r>
        <w:rPr>
          <w:rFonts w:ascii="Times New Roman"/>
          <w:b w:val="false"/>
          <w:i w:val="false"/>
          <w:color w:val="000000"/>
          <w:sz w:val="28"/>
        </w:rPr>
        <w:t>
      17) энергия үнемдеу және су үнемдеу технологияларын енгізу және басымдықпен дамыту үшін жағдайлар жасау;</w:t>
      </w:r>
      <w:r>
        <w:br/>
      </w:r>
      <w:r>
        <w:rPr>
          <w:rFonts w:ascii="Times New Roman"/>
          <w:b w:val="false"/>
          <w:i w:val="false"/>
          <w:color w:val="000000"/>
          <w:sz w:val="28"/>
        </w:rPr>
        <w:t>
      18) сумен жабдықтау және су бұру жүйелерін реконструкциялауды және дамытуды, сумен жабдықтау және су бұру саласында ғылыми зерттеулер жүргізуді, жобалауды мемлекеттік қолдау.»;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«36-бап. Қазақстан Республикасы Үкiметiнiң құзыретi»;</w:t>
      </w:r>
      <w:r>
        <w:br/>
      </w:r>
      <w:r>
        <w:rPr>
          <w:rFonts w:ascii="Times New Roman"/>
          <w:b w:val="false"/>
          <w:i w:val="false"/>
          <w:color w:val="000000"/>
          <w:sz w:val="28"/>
        </w:rPr>
        <w:t>
</w:t>
      </w:r>
      <w:r>
        <w:rPr>
          <w:rFonts w:ascii="Times New Roman"/>
          <w:b w:val="false"/>
          <w:i w:val="false"/>
          <w:color w:val="000000"/>
          <w:sz w:val="28"/>
        </w:rPr>
        <w:t>
      мынадай мазмұндағы 20-2) тармақшамен толықтырылсын:</w:t>
      </w:r>
      <w:r>
        <w:br/>
      </w:r>
      <w:r>
        <w:rPr>
          <w:rFonts w:ascii="Times New Roman"/>
          <w:b w:val="false"/>
          <w:i w:val="false"/>
          <w:color w:val="000000"/>
          <w:sz w:val="28"/>
        </w:rPr>
        <w:t>
</w:t>
      </w:r>
      <w:r>
        <w:rPr>
          <w:rFonts w:ascii="Times New Roman"/>
          <w:b w:val="false"/>
          <w:i w:val="false"/>
          <w:color w:val="000000"/>
          <w:sz w:val="28"/>
        </w:rPr>
        <w:t>
      «20-2) тұрғын үй-коммуналдық шаруашылықты жаңғырту және дамыту жөніндегі ұйымды айқындайды;»;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«тұтынушылар үшін сумен жабдықтау және су бұру жөніндегі коммуналдық көрсетілетін қызметтерді» деген сөздер «су тұтынушылар үшін сумен жабдықтаудың және (немесе) су бұрудың коммуналдық көрсетілетін қызметтерін»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8-3), 8-4), 8-5) және 8-6)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«8-3) сумен жабдықтау және су бұру жүйелеріндегі суды есепке алу аспаптарын таңдау, монтаждау және пайдалану қағидаларын әзірлейді және бекітеді;</w:t>
      </w:r>
      <w:r>
        <w:br/>
      </w:r>
      <w:r>
        <w:rPr>
          <w:rFonts w:ascii="Times New Roman"/>
          <w:b w:val="false"/>
          <w:i w:val="false"/>
          <w:color w:val="000000"/>
          <w:sz w:val="28"/>
        </w:rPr>
        <w:t>
      8-4)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әзірлейді және бекітеді;</w:t>
      </w:r>
      <w:r>
        <w:br/>
      </w:r>
      <w:r>
        <w:rPr>
          <w:rFonts w:ascii="Times New Roman"/>
          <w:b w:val="false"/>
          <w:i w:val="false"/>
          <w:color w:val="000000"/>
          <w:sz w:val="28"/>
        </w:rPr>
        <w:t>
      8-5)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әзірлейді және бекітеді;</w:t>
      </w:r>
      <w:r>
        <w:br/>
      </w:r>
      <w:r>
        <w:rPr>
          <w:rFonts w:ascii="Times New Roman"/>
          <w:b w:val="false"/>
          <w:i w:val="false"/>
          <w:color w:val="000000"/>
          <w:sz w:val="28"/>
        </w:rPr>
        <w:t>
      8-6) сумен жабдықтау және су бұру жүйелерін салуды, реконструкциялауды және жаңғыртуды кредиттеуді және субсидиялауды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44-баптың</w:t>
      </w:r>
      <w:r>
        <w:rPr>
          <w:rFonts w:ascii="Times New Roman"/>
          <w:b w:val="false"/>
          <w:i w:val="false"/>
          <w:color w:val="000000"/>
          <w:sz w:val="28"/>
        </w:rPr>
        <w:t xml:space="preserve"> 1-тармағының екінші абзацындағы «тұрмыстық» деген сөз «шаруашылық»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Ауызсудың және тазартылған сарқынды сулардың сапасына өндірістік бақылауды сумен жабдықтау және (немесе) су бұру жөніндегі ұйымның аттестатталған зертханалары, сондай-ақ жасасылған шарттарға сәйкес басқа да аттестатталған зертханалар жүзеге асырады.»;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65-баптың</w:t>
      </w:r>
      <w:r>
        <w:rPr>
          <w:rFonts w:ascii="Times New Roman"/>
          <w:b w:val="false"/>
          <w:i w:val="false"/>
          <w:color w:val="000000"/>
          <w:sz w:val="28"/>
        </w:rPr>
        <w:t xml:space="preserve"> 4-тармағының екінші бөлігіндегі «тұрмыстық» деген сөз «шаруашылық»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«коммуналдық-тұрмыстық» деген сөздер «шаруашылық-тұрмыстық»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сарқынды суларды табиғи биологиялық тазартуға арналған жасанды су объектілеріне және жергілікті жер бедеріне сарқынды суларды бұруға арналған құрылыстарды;»;</w:t>
      </w:r>
      <w:r>
        <w:br/>
      </w:r>
      <w:r>
        <w:rPr>
          <w:rFonts w:ascii="Times New Roman"/>
          <w:b w:val="false"/>
          <w:i w:val="false"/>
          <w:color w:val="000000"/>
          <w:sz w:val="28"/>
        </w:rPr>
        <w:t>
</w:t>
      </w:r>
      <w:r>
        <w:rPr>
          <w:rFonts w:ascii="Times New Roman"/>
          <w:b w:val="false"/>
          <w:i w:val="false"/>
          <w:color w:val="000000"/>
          <w:sz w:val="28"/>
        </w:rPr>
        <w:t>
      12) тармақшадағы «коммуналдық-тұрмыстық» деген сөздер «шаруашылық-тұрмыстық»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тармақшадағы «коммуналдық-тұрмыстық мұқтаждарын», «коммуналдық-тұрмыстық» деген сөздер тиісінше «шаруашылық мұқтаждарын», «шаруашылық-тұрмыстық»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6-тармақтың 1) тармақшасындағы және 8-тармақтың бірінші абзацындағы «коммуналдық-тұрмыстық» деген сөздер «шаруашылық-тұрмыстық»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74-баптың </w:t>
      </w:r>
      <w:r>
        <w:rPr>
          <w:rFonts w:ascii="Times New Roman"/>
          <w:b w:val="false"/>
          <w:i w:val="false"/>
          <w:color w:val="000000"/>
          <w:sz w:val="28"/>
        </w:rPr>
        <w:t>2-тармағындағы</w:t>
      </w:r>
      <w:r>
        <w:rPr>
          <w:rFonts w:ascii="Times New Roman"/>
          <w:b w:val="false"/>
          <w:i w:val="false"/>
          <w:color w:val="000000"/>
          <w:sz w:val="28"/>
        </w:rPr>
        <w:t xml:space="preserve"> «тұрмыстық» деген сөз «шаруашылық»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85-баптың</w:t>
      </w:r>
      <w:r>
        <w:rPr>
          <w:rFonts w:ascii="Times New Roman"/>
          <w:b w:val="false"/>
          <w:i w:val="false"/>
          <w:color w:val="000000"/>
          <w:sz w:val="28"/>
        </w:rPr>
        <w:t xml:space="preserve"> 3-тармағындағы «тұтынушыларға» деген сөз «су тұтынушыларға»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89-баптың</w:t>
      </w:r>
      <w:r>
        <w:rPr>
          <w:rFonts w:ascii="Times New Roman"/>
          <w:b w:val="false"/>
          <w:i w:val="false"/>
          <w:color w:val="000000"/>
          <w:sz w:val="28"/>
        </w:rPr>
        <w:t xml:space="preserve"> 2-тармағындағы «қоршаған ортаны қорғау саласындағы уәкiлеттi орган», «денсаулық сақтау» деген сөздер тиісінше «қоршаған ортаны қорғау саласындағы уәкiлеттi мемлекеттік орган», «халықтың санитариялық-эпидемиологиялық саламаттылығы»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«16-тарау. Елді мекендерді ауызсумен, техникалық сумен жабдықтау және су бұру»;</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90-бапта:</w:t>
      </w:r>
      <w:r>
        <w:br/>
      </w:r>
      <w:r>
        <w:rPr>
          <w:rFonts w:ascii="Times New Roman"/>
          <w:b w:val="false"/>
          <w:i w:val="false"/>
          <w:color w:val="000000"/>
          <w:sz w:val="28"/>
        </w:rPr>
        <w:t>
</w:t>
      </w:r>
      <w:r>
        <w:rPr>
          <w:rFonts w:ascii="Times New Roman"/>
          <w:b w:val="false"/>
          <w:i w:val="false"/>
          <w:color w:val="000000"/>
          <w:sz w:val="28"/>
        </w:rPr>
        <w:t>
      тақырыптағы, 1 және 3-тармақтардағы «ауызсумен және шаруашылық-тұрмыстық сумен», «Ауызсумен және шаруашылық-тұрмыстық сумен» деген сөздер тиісінше «ауызсумен», «Ауызсумен»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7-тармақ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«Қалалық және ауылдық елді мекендердегі ауызсудың сапасына мемлекеттік бақылауды халықтың санитариялық-эпидемиологиялық саламаттылығы саласындағы уәкілетті органның аумақтық бөлімшесі жүзеге асырады.»;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91-баптың</w:t>
      </w:r>
      <w:r>
        <w:rPr>
          <w:rFonts w:ascii="Times New Roman"/>
          <w:b w:val="false"/>
          <w:i w:val="false"/>
          <w:color w:val="000000"/>
          <w:sz w:val="28"/>
        </w:rPr>
        <w:t xml:space="preserve"> тақырыбындағы, 1 және 2-тармақтарындағы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бөліктегі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2-тармақтағы «ауызсумен және шаруашылық-тұрмыстық сумен» деген сөздер «ауызсумен» деген сөзбен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16-тарау</w:t>
      </w:r>
      <w:r>
        <w:rPr>
          <w:rFonts w:ascii="Times New Roman"/>
          <w:b w:val="false"/>
          <w:i w:val="false"/>
          <w:color w:val="000000"/>
          <w:sz w:val="28"/>
        </w:rPr>
        <w:t xml:space="preserve"> мынадай мазмұндағы 92-1, 92-2, 92-3, 92-4, 92-5, 92-6, 92-7, 92-8, 92-9, 92-10, 92-11, 92-12 және 92-13-баптармен толықтырылсын:</w:t>
      </w:r>
    </w:p>
    <w:bookmarkEnd w:id="0"/>
    <w:bookmarkStart w:name="z78" w:id="1"/>
    <w:p>
      <w:pPr>
        <w:spacing w:after="0"/>
        <w:ind w:left="0"/>
        <w:jc w:val="both"/>
      </w:pPr>
      <w:r>
        <w:rPr>
          <w:rFonts w:ascii="Times New Roman"/>
          <w:b w:val="false"/>
          <w:i w:val="false"/>
          <w:color w:val="000000"/>
          <w:sz w:val="28"/>
        </w:rPr>
        <w:t>
</w:t>
      </w:r>
      <w:r>
        <w:rPr>
          <w:rFonts w:ascii="Times New Roman"/>
          <w:b/>
          <w:i w:val="false"/>
          <w:color w:val="000000"/>
          <w:sz w:val="28"/>
        </w:rPr>
        <w:t>      «92-1-бап. Елді мекендердің сумен жабдықтау және су бұру</w:t>
      </w:r>
      <w:r>
        <w:br/>
      </w:r>
      <w:r>
        <w:rPr>
          <w:rFonts w:ascii="Times New Roman"/>
          <w:b w:val="false"/>
          <w:i w:val="false"/>
          <w:color w:val="000000"/>
          <w:sz w:val="28"/>
        </w:rPr>
        <w:t>
</w:t>
      </w:r>
      <w:r>
        <w:rPr>
          <w:rFonts w:ascii="Times New Roman"/>
          <w:b/>
          <w:i w:val="false"/>
          <w:color w:val="000000"/>
          <w:sz w:val="28"/>
        </w:rPr>
        <w:t>                 жүйелерінің құрамы</w:t>
      </w:r>
    </w:p>
    <w:bookmarkEnd w:id="1"/>
    <w:bookmarkStart w:name="z79" w:id="2"/>
    <w:p>
      <w:pPr>
        <w:spacing w:after="0"/>
        <w:ind w:left="0"/>
        <w:jc w:val="both"/>
      </w:pPr>
      <w:r>
        <w:rPr>
          <w:rFonts w:ascii="Times New Roman"/>
          <w:b w:val="false"/>
          <w:i w:val="false"/>
          <w:color w:val="000000"/>
          <w:sz w:val="28"/>
        </w:rPr>
        <w:t>
      1. Елді мекендердің сумен жабдықтау және су бұру жүйелері елді мекендердің тіршілігін қамтамасыз ету объектілеріне жатады.</w:t>
      </w:r>
      <w:r>
        <w:br/>
      </w:r>
      <w:r>
        <w:rPr>
          <w:rFonts w:ascii="Times New Roman"/>
          <w:b w:val="false"/>
          <w:i w:val="false"/>
          <w:color w:val="000000"/>
          <w:sz w:val="28"/>
        </w:rPr>
        <w:t>
</w:t>
      </w:r>
      <w:r>
        <w:rPr>
          <w:rFonts w:ascii="Times New Roman"/>
          <w:b w:val="false"/>
          <w:i w:val="false"/>
          <w:color w:val="000000"/>
          <w:sz w:val="28"/>
        </w:rPr>
        <w:t>
      2. Мыналар елді мекеннің сумен жабдықтау жүйесінің құрамдас элементтері болып табылады:</w:t>
      </w:r>
      <w:r>
        <w:br/>
      </w:r>
      <w:r>
        <w:rPr>
          <w:rFonts w:ascii="Times New Roman"/>
          <w:b w:val="false"/>
          <w:i w:val="false"/>
          <w:color w:val="000000"/>
          <w:sz w:val="28"/>
        </w:rPr>
        <w:t>
      1) су тарту құрылыстары;</w:t>
      </w:r>
      <w:r>
        <w:br/>
      </w:r>
      <w:r>
        <w:rPr>
          <w:rFonts w:ascii="Times New Roman"/>
          <w:b w:val="false"/>
          <w:i w:val="false"/>
          <w:color w:val="000000"/>
          <w:sz w:val="28"/>
        </w:rPr>
        <w:t>
      2) су құбырын тазартқыш құрылыстар;</w:t>
      </w:r>
      <w:r>
        <w:br/>
      </w:r>
      <w:r>
        <w:rPr>
          <w:rFonts w:ascii="Times New Roman"/>
          <w:b w:val="false"/>
          <w:i w:val="false"/>
          <w:color w:val="000000"/>
          <w:sz w:val="28"/>
        </w:rPr>
        <w:t>
      3) реттегіш ыдыстар;</w:t>
      </w:r>
      <w:r>
        <w:br/>
      </w:r>
      <w:r>
        <w:rPr>
          <w:rFonts w:ascii="Times New Roman"/>
          <w:b w:val="false"/>
          <w:i w:val="false"/>
          <w:color w:val="000000"/>
          <w:sz w:val="28"/>
        </w:rPr>
        <w:t>
      4) сорғы станциялары;</w:t>
      </w:r>
      <w:r>
        <w:br/>
      </w:r>
      <w:r>
        <w:rPr>
          <w:rFonts w:ascii="Times New Roman"/>
          <w:b w:val="false"/>
          <w:i w:val="false"/>
          <w:color w:val="000000"/>
          <w:sz w:val="28"/>
        </w:rPr>
        <w:t>
      5) оқшау сутартқыштар;</w:t>
      </w:r>
      <w:r>
        <w:br/>
      </w:r>
      <w:r>
        <w:rPr>
          <w:rFonts w:ascii="Times New Roman"/>
          <w:b w:val="false"/>
          <w:i w:val="false"/>
          <w:color w:val="000000"/>
          <w:sz w:val="28"/>
        </w:rPr>
        <w:t>
      6) тарату желілері;</w:t>
      </w:r>
      <w:r>
        <w:br/>
      </w:r>
      <w:r>
        <w:rPr>
          <w:rFonts w:ascii="Times New Roman"/>
          <w:b w:val="false"/>
          <w:i w:val="false"/>
          <w:color w:val="000000"/>
          <w:sz w:val="28"/>
        </w:rPr>
        <w:t>
      7) ғимараттарға енгізу орындары;</w:t>
      </w:r>
      <w:r>
        <w:br/>
      </w:r>
      <w:r>
        <w:rPr>
          <w:rFonts w:ascii="Times New Roman"/>
          <w:b w:val="false"/>
          <w:i w:val="false"/>
          <w:color w:val="000000"/>
          <w:sz w:val="28"/>
        </w:rPr>
        <w:t>
      8) ішкі сумен жабдықтау жүйелері;</w:t>
      </w:r>
      <w:r>
        <w:br/>
      </w:r>
      <w:r>
        <w:rPr>
          <w:rFonts w:ascii="Times New Roman"/>
          <w:b w:val="false"/>
          <w:i w:val="false"/>
          <w:color w:val="000000"/>
          <w:sz w:val="28"/>
        </w:rPr>
        <w:t>
      9) суды есепке алу тораптары.</w:t>
      </w:r>
      <w:r>
        <w:br/>
      </w:r>
      <w:r>
        <w:rPr>
          <w:rFonts w:ascii="Times New Roman"/>
          <w:b w:val="false"/>
          <w:i w:val="false"/>
          <w:color w:val="000000"/>
          <w:sz w:val="28"/>
        </w:rPr>
        <w:t>
</w:t>
      </w:r>
      <w:r>
        <w:rPr>
          <w:rFonts w:ascii="Times New Roman"/>
          <w:b w:val="false"/>
          <w:i w:val="false"/>
          <w:color w:val="000000"/>
          <w:sz w:val="28"/>
        </w:rPr>
        <w:t>
      3. Мыналар елді мекеннің су бұру жүйесінің құрамдас элементтері болып табылады:</w:t>
      </w:r>
      <w:r>
        <w:br/>
      </w:r>
      <w:r>
        <w:rPr>
          <w:rFonts w:ascii="Times New Roman"/>
          <w:b w:val="false"/>
          <w:i w:val="false"/>
          <w:color w:val="000000"/>
          <w:sz w:val="28"/>
        </w:rPr>
        <w:t>
      1) ғимараттардың ішкі су бұру жүйелері;</w:t>
      </w:r>
      <w:r>
        <w:br/>
      </w:r>
      <w:r>
        <w:rPr>
          <w:rFonts w:ascii="Times New Roman"/>
          <w:b w:val="false"/>
          <w:i w:val="false"/>
          <w:color w:val="000000"/>
          <w:sz w:val="28"/>
        </w:rPr>
        <w:t>
      2) ғимараттардан шығару орындары;</w:t>
      </w:r>
      <w:r>
        <w:br/>
      </w:r>
      <w:r>
        <w:rPr>
          <w:rFonts w:ascii="Times New Roman"/>
          <w:b w:val="false"/>
          <w:i w:val="false"/>
          <w:color w:val="000000"/>
          <w:sz w:val="28"/>
        </w:rPr>
        <w:t>
      3) орамішілік және көшелік желілер;</w:t>
      </w:r>
      <w:r>
        <w:br/>
      </w:r>
      <w:r>
        <w:rPr>
          <w:rFonts w:ascii="Times New Roman"/>
          <w:b w:val="false"/>
          <w:i w:val="false"/>
          <w:color w:val="000000"/>
          <w:sz w:val="28"/>
        </w:rPr>
        <w:t>
      4) коллекторлар;</w:t>
      </w:r>
      <w:r>
        <w:br/>
      </w:r>
      <w:r>
        <w:rPr>
          <w:rFonts w:ascii="Times New Roman"/>
          <w:b w:val="false"/>
          <w:i w:val="false"/>
          <w:color w:val="000000"/>
          <w:sz w:val="28"/>
        </w:rPr>
        <w:t>
      5) сорғы станциялары;</w:t>
      </w:r>
      <w:r>
        <w:br/>
      </w:r>
      <w:r>
        <w:rPr>
          <w:rFonts w:ascii="Times New Roman"/>
          <w:b w:val="false"/>
          <w:i w:val="false"/>
          <w:color w:val="000000"/>
          <w:sz w:val="28"/>
        </w:rPr>
        <w:t>
      6) сарқынды суларды тазартқыш құрылыстар кешендері;</w:t>
      </w:r>
      <w:r>
        <w:br/>
      </w:r>
      <w:r>
        <w:rPr>
          <w:rFonts w:ascii="Times New Roman"/>
          <w:b w:val="false"/>
          <w:i w:val="false"/>
          <w:color w:val="000000"/>
          <w:sz w:val="28"/>
        </w:rPr>
        <w:t>
      7) су объектілеріне тазартылған сарқынды суларды ағызуға арналған құрылыстар (сужібергіштер).</w:t>
      </w:r>
    </w:p>
    <w:bookmarkEnd w:id="2"/>
    <w:bookmarkStart w:name="z82" w:id="3"/>
    <w:p>
      <w:pPr>
        <w:spacing w:after="0"/>
        <w:ind w:left="0"/>
        <w:jc w:val="both"/>
      </w:pPr>
      <w:r>
        <w:rPr>
          <w:rFonts w:ascii="Times New Roman"/>
          <w:b w:val="false"/>
          <w:i w:val="false"/>
          <w:color w:val="000000"/>
          <w:sz w:val="28"/>
        </w:rPr>
        <w:t>
</w:t>
      </w:r>
      <w:r>
        <w:rPr>
          <w:rFonts w:ascii="Times New Roman"/>
          <w:b/>
          <w:i w:val="false"/>
          <w:color w:val="000000"/>
          <w:sz w:val="28"/>
        </w:rPr>
        <w:t>      92-2-бап. Елді мекендердің ауызсумен жабдықтау жүйелері</w:t>
      </w:r>
    </w:p>
    <w:bookmarkEnd w:id="3"/>
    <w:bookmarkStart w:name="z83" w:id="4"/>
    <w:p>
      <w:pPr>
        <w:spacing w:after="0"/>
        <w:ind w:left="0"/>
        <w:jc w:val="both"/>
      </w:pPr>
      <w:r>
        <w:rPr>
          <w:rFonts w:ascii="Times New Roman"/>
          <w:b w:val="false"/>
          <w:i w:val="false"/>
          <w:color w:val="000000"/>
          <w:sz w:val="28"/>
        </w:rPr>
        <w:t>
      1. Елді мекендердің ауызсумен жабдықтау жүйелері сумен жабдықтау көзінің типі мен жүйелерге кіретін элементтердің құрамы бойынша ерекшеленетін орталықтандырылған, орталықтандырылмаған болып бөлінеді.</w:t>
      </w:r>
      <w:r>
        <w:br/>
      </w:r>
      <w:r>
        <w:rPr>
          <w:rFonts w:ascii="Times New Roman"/>
          <w:b w:val="false"/>
          <w:i w:val="false"/>
          <w:color w:val="000000"/>
          <w:sz w:val="28"/>
        </w:rPr>
        <w:t>
</w:t>
      </w:r>
      <w:r>
        <w:rPr>
          <w:rFonts w:ascii="Times New Roman"/>
          <w:b w:val="false"/>
          <w:i w:val="false"/>
          <w:color w:val="000000"/>
          <w:sz w:val="28"/>
        </w:rPr>
        <w:t>
      2. Ауызсуды алуға, дайындауға, сақтауға, тасымалдауға және су тұтынушыларға беруге арналған инженерлік желілер мен құрылыстар кешені орталықтандырылған сумен жабдықтау жүйесі болып табылады.</w:t>
      </w:r>
      <w:r>
        <w:br/>
      </w:r>
      <w:r>
        <w:rPr>
          <w:rFonts w:ascii="Times New Roman"/>
          <w:b w:val="false"/>
          <w:i w:val="false"/>
          <w:color w:val="000000"/>
          <w:sz w:val="28"/>
        </w:rPr>
        <w:t>
</w:t>
      </w:r>
      <w:r>
        <w:rPr>
          <w:rFonts w:ascii="Times New Roman"/>
          <w:b w:val="false"/>
          <w:i w:val="false"/>
          <w:color w:val="000000"/>
          <w:sz w:val="28"/>
        </w:rPr>
        <w:t>
      3. Ауызсуды құбыржолдар арқылы тасымалдамай, оны алуға және дайындауға арналған су тарту құрылыстары мен су тазартқыш құрылыстар орталықтандырылмаған сумен жабдықтау жүйесі болып табылады.</w:t>
      </w:r>
    </w:p>
    <w:bookmarkEnd w:id="4"/>
    <w:bookmarkStart w:name="z86" w:id="5"/>
    <w:p>
      <w:pPr>
        <w:spacing w:after="0"/>
        <w:ind w:left="0"/>
        <w:jc w:val="both"/>
      </w:pPr>
      <w:r>
        <w:rPr>
          <w:rFonts w:ascii="Times New Roman"/>
          <w:b w:val="false"/>
          <w:i w:val="false"/>
          <w:color w:val="000000"/>
          <w:sz w:val="28"/>
        </w:rPr>
        <w:t>
</w:t>
      </w:r>
      <w:r>
        <w:rPr>
          <w:rFonts w:ascii="Times New Roman"/>
          <w:b/>
          <w:i w:val="false"/>
          <w:color w:val="000000"/>
          <w:sz w:val="28"/>
        </w:rPr>
        <w:t>      92-3-бап. Техникалық сумен жабдықтау жүйелері</w:t>
      </w:r>
      <w:r>
        <w:rPr>
          <w:rFonts w:ascii="Times New Roman"/>
          <w:b w:val="false"/>
          <w:i w:val="false"/>
          <w:color w:val="000000"/>
          <w:sz w:val="28"/>
        </w:rPr>
        <w:t> </w:t>
      </w:r>
    </w:p>
    <w:bookmarkEnd w:id="5"/>
    <w:bookmarkStart w:name="z87" w:id="6"/>
    <w:p>
      <w:pPr>
        <w:spacing w:after="0"/>
        <w:ind w:left="0"/>
        <w:jc w:val="both"/>
      </w:pPr>
      <w:r>
        <w:rPr>
          <w:rFonts w:ascii="Times New Roman"/>
          <w:b w:val="false"/>
          <w:i w:val="false"/>
          <w:color w:val="000000"/>
          <w:sz w:val="28"/>
        </w:rPr>
        <w:t>
      1. Техникалық сумен жабдықтау жүйелері технологиялық процестің белгіленген нормалары бойынша дара кәсіпкерлер мен заңды тұлғалардың өндірістік мұқтаждарын сумен қамтамасыз ету үшін құрылады.</w:t>
      </w:r>
      <w:r>
        <w:br/>
      </w:r>
      <w:r>
        <w:rPr>
          <w:rFonts w:ascii="Times New Roman"/>
          <w:b w:val="false"/>
          <w:i w:val="false"/>
          <w:color w:val="000000"/>
          <w:sz w:val="28"/>
        </w:rPr>
        <w:t>
</w:t>
      </w:r>
      <w:r>
        <w:rPr>
          <w:rFonts w:ascii="Times New Roman"/>
          <w:b w:val="false"/>
          <w:i w:val="false"/>
          <w:color w:val="000000"/>
          <w:sz w:val="28"/>
        </w:rPr>
        <w:t>
      2. Техникалық сумен жабдықтау схемасын таңдау кезінде, суды қайталап пайдалану, айналымдық сумен жабдықтау көзделеді.</w:t>
      </w:r>
    </w:p>
    <w:bookmarkEnd w:id="6"/>
    <w:bookmarkStart w:name="z89" w:id="7"/>
    <w:p>
      <w:pPr>
        <w:spacing w:after="0"/>
        <w:ind w:left="0"/>
        <w:jc w:val="both"/>
      </w:pPr>
      <w:r>
        <w:rPr>
          <w:rFonts w:ascii="Times New Roman"/>
          <w:b w:val="false"/>
          <w:i w:val="false"/>
          <w:color w:val="000000"/>
          <w:sz w:val="28"/>
        </w:rPr>
        <w:t>
</w:t>
      </w:r>
      <w:r>
        <w:rPr>
          <w:rFonts w:ascii="Times New Roman"/>
          <w:b/>
          <w:i w:val="false"/>
          <w:color w:val="000000"/>
          <w:sz w:val="28"/>
        </w:rPr>
        <w:t>      92-4-бап. Елді мекендердің су бұру жүйелері</w:t>
      </w:r>
    </w:p>
    <w:bookmarkEnd w:id="7"/>
    <w:bookmarkStart w:name="z90" w:id="8"/>
    <w:p>
      <w:pPr>
        <w:spacing w:after="0"/>
        <w:ind w:left="0"/>
        <w:jc w:val="both"/>
      </w:pPr>
      <w:r>
        <w:rPr>
          <w:rFonts w:ascii="Times New Roman"/>
          <w:b w:val="false"/>
          <w:i w:val="false"/>
          <w:color w:val="000000"/>
          <w:sz w:val="28"/>
        </w:rPr>
        <w:t>
      1. Елді мекендердің су бұру жүйелері сарқынды суларды бірлесіп және (немесе) бөлек іркіліссіз бұру үшін қызмет етеді.</w:t>
      </w:r>
      <w:r>
        <w:br/>
      </w:r>
      <w:r>
        <w:rPr>
          <w:rFonts w:ascii="Times New Roman"/>
          <w:b w:val="false"/>
          <w:i w:val="false"/>
          <w:color w:val="000000"/>
          <w:sz w:val="28"/>
        </w:rPr>
        <w:t>
</w:t>
      </w:r>
      <w:r>
        <w:rPr>
          <w:rFonts w:ascii="Times New Roman"/>
          <w:b w:val="false"/>
          <w:i w:val="false"/>
          <w:color w:val="000000"/>
          <w:sz w:val="28"/>
        </w:rPr>
        <w:t>
      2. Елді мекендердің су бұру жүйелеріне сарқынды суларды қабылдау шарттары мен тәртібі елді мекендердің су бұру жүйелеріне сарқынды суларды қабылдау қағидаларына сәйкес айқындалады.</w:t>
      </w:r>
      <w:r>
        <w:br/>
      </w:r>
      <w:r>
        <w:rPr>
          <w:rFonts w:ascii="Times New Roman"/>
          <w:b w:val="false"/>
          <w:i w:val="false"/>
          <w:color w:val="000000"/>
          <w:sz w:val="28"/>
        </w:rPr>
        <w:t>
</w:t>
      </w:r>
      <w:r>
        <w:rPr>
          <w:rFonts w:ascii="Times New Roman"/>
          <w:b w:val="false"/>
          <w:i w:val="false"/>
          <w:color w:val="000000"/>
          <w:sz w:val="28"/>
        </w:rPr>
        <w:t>
      3. Елді мекеннің су бұру жүйесіне қосылмаған тұрғын үйлерден (тұрғын ғимараттардан) шыққан сұйық тұрмыстық қалдықтар су өткізбейтін науа-ыдыстарға құйылып, кейіннен арнайы автокөлікпен шығарылып және оларды орналастыру орындарын халықтың санитариялық-эпидемиологиялық саламаттылығы саласындағы уәкілетті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төгу станцияларында төгілуге тиіс.</w:t>
      </w:r>
      <w:r>
        <w:br/>
      </w:r>
      <w:r>
        <w:rPr>
          <w:rFonts w:ascii="Times New Roman"/>
          <w:b w:val="false"/>
          <w:i w:val="false"/>
          <w:color w:val="000000"/>
          <w:sz w:val="28"/>
        </w:rPr>
        <w:t>
</w:t>
      </w:r>
      <w:r>
        <w:rPr>
          <w:rFonts w:ascii="Times New Roman"/>
          <w:b w:val="false"/>
          <w:i w:val="false"/>
          <w:color w:val="000000"/>
          <w:sz w:val="28"/>
        </w:rPr>
        <w:t>
      4. Дара кәсіпкерлер мен заңды тұлғалардың сарқынды суларын елді мекендердің су бұру жүйелеріне қабылдау:</w:t>
      </w:r>
      <w:r>
        <w:br/>
      </w:r>
      <w:r>
        <w:rPr>
          <w:rFonts w:ascii="Times New Roman"/>
          <w:b w:val="false"/>
          <w:i w:val="false"/>
          <w:color w:val="000000"/>
          <w:sz w:val="28"/>
        </w:rPr>
        <w:t>
      1) елді мекендердің су бұру жүйелеріне сарқынды суларды қабылдау қағидаларына сәйкес сарқынды сулар олардағы зиянды заттардың жол берілетін шоғырлануының құрамы бойынша талаптарға сәйкес келген кезде жол беріледі. Сарқынды сулар сәйкес келмеген жағдайда дара кәсіпкерлер мен заңды тұлғалар оларды тазартуды өзінің су бұрудың оқшау тазартқыш құрылыстарында жүзеге асыруға міндетті;</w:t>
      </w:r>
      <w:r>
        <w:br/>
      </w:r>
      <w:r>
        <w:rPr>
          <w:rFonts w:ascii="Times New Roman"/>
          <w:b w:val="false"/>
          <w:i w:val="false"/>
          <w:color w:val="000000"/>
          <w:sz w:val="28"/>
        </w:rPr>
        <w:t>
      2) сумен жабдықтау және (немесе) су бұру жөніндегі ұйымның техникалық шарттарының талаптарын орындаған кезде жол беріледі.</w:t>
      </w:r>
    </w:p>
    <w:bookmarkEnd w:id="8"/>
    <w:bookmarkStart w:name="z94" w:id="9"/>
    <w:p>
      <w:pPr>
        <w:spacing w:after="0"/>
        <w:ind w:left="0"/>
        <w:jc w:val="both"/>
      </w:pPr>
      <w:r>
        <w:rPr>
          <w:rFonts w:ascii="Times New Roman"/>
          <w:b w:val="false"/>
          <w:i w:val="false"/>
          <w:color w:val="000000"/>
          <w:sz w:val="28"/>
        </w:rPr>
        <w:t>
</w:t>
      </w:r>
      <w:r>
        <w:rPr>
          <w:rFonts w:ascii="Times New Roman"/>
          <w:b/>
          <w:i w:val="false"/>
          <w:color w:val="000000"/>
          <w:sz w:val="28"/>
        </w:rPr>
        <w:t>      92-5-бап. Халықты ауызсумен және шаруашылық-тұрмыстық</w:t>
      </w:r>
      <w:r>
        <w:br/>
      </w:r>
      <w:r>
        <w:rPr>
          <w:rFonts w:ascii="Times New Roman"/>
          <w:b w:val="false"/>
          <w:i w:val="false"/>
          <w:color w:val="000000"/>
          <w:sz w:val="28"/>
        </w:rPr>
        <w:t>
</w:t>
      </w:r>
      <w:r>
        <w:rPr>
          <w:rFonts w:ascii="Times New Roman"/>
          <w:b/>
          <w:i w:val="false"/>
          <w:color w:val="000000"/>
          <w:sz w:val="28"/>
        </w:rPr>
        <w:t>                сарқынды суларды бұруды қамтамасыз ету</w:t>
      </w:r>
      <w:r>
        <w:br/>
      </w:r>
      <w:r>
        <w:rPr>
          <w:rFonts w:ascii="Times New Roman"/>
          <w:b w:val="false"/>
          <w:i w:val="false"/>
          <w:color w:val="000000"/>
          <w:sz w:val="28"/>
        </w:rPr>
        <w:t>
</w:t>
      </w:r>
      <w:r>
        <w:rPr>
          <w:rFonts w:ascii="Times New Roman"/>
          <w:b/>
          <w:i w:val="false"/>
          <w:color w:val="000000"/>
          <w:sz w:val="28"/>
        </w:rPr>
        <w:t>                кепілдіктері</w:t>
      </w:r>
    </w:p>
    <w:bookmarkEnd w:id="9"/>
    <w:bookmarkStart w:name="z95" w:id="10"/>
    <w:p>
      <w:pPr>
        <w:spacing w:after="0"/>
        <w:ind w:left="0"/>
        <w:jc w:val="both"/>
      </w:pPr>
      <w:r>
        <w:rPr>
          <w:rFonts w:ascii="Times New Roman"/>
          <w:b w:val="false"/>
          <w:i w:val="false"/>
          <w:color w:val="000000"/>
          <w:sz w:val="28"/>
        </w:rPr>
        <w:t>
      1. Қазақстан Республикасының аумағында жеке тұлғалар сумен жабдықтаудың және (немесе) су бұрудың қосылған желілері болған кезде су тұтынудың және шаруашылық-тұрмыстық сарқынды суларды бұрудың белгіленген нормаларына сәйкес ауызсумен қамтамасыз етіледі.</w:t>
      </w:r>
      <w:r>
        <w:br/>
      </w:r>
      <w:r>
        <w:rPr>
          <w:rFonts w:ascii="Times New Roman"/>
          <w:b w:val="false"/>
          <w:i w:val="false"/>
          <w:color w:val="000000"/>
          <w:sz w:val="28"/>
        </w:rPr>
        <w:t>
</w:t>
      </w:r>
      <w:r>
        <w:rPr>
          <w:rFonts w:ascii="Times New Roman"/>
          <w:b w:val="false"/>
          <w:i w:val="false"/>
          <w:color w:val="000000"/>
          <w:sz w:val="28"/>
        </w:rPr>
        <w:t>
      2. Елді мекендердің сумен жабдықтау және су бұру жүйелерінің меншік иесі халықты ауызсумен және шаруашылық-тұрмыстық сарқынды суларды бұруды қамтамасыз етудің кепілі болып табылады.</w:t>
      </w:r>
    </w:p>
    <w:bookmarkEnd w:id="10"/>
    <w:bookmarkStart w:name="z97" w:id="11"/>
    <w:p>
      <w:pPr>
        <w:spacing w:after="0"/>
        <w:ind w:left="0"/>
        <w:jc w:val="both"/>
      </w:pPr>
      <w:r>
        <w:rPr>
          <w:rFonts w:ascii="Times New Roman"/>
          <w:b w:val="false"/>
          <w:i w:val="false"/>
          <w:color w:val="000000"/>
          <w:sz w:val="28"/>
        </w:rPr>
        <w:t>
</w:t>
      </w:r>
      <w:r>
        <w:rPr>
          <w:rFonts w:ascii="Times New Roman"/>
          <w:b/>
          <w:i w:val="false"/>
          <w:color w:val="000000"/>
          <w:sz w:val="28"/>
        </w:rPr>
        <w:t>      92-6-бап. Ауызсудың сапасын қамтамасыз ету</w:t>
      </w:r>
    </w:p>
    <w:bookmarkEnd w:id="11"/>
    <w:p>
      <w:pPr>
        <w:spacing w:after="0"/>
        <w:ind w:left="0"/>
        <w:jc w:val="both"/>
      </w:pPr>
      <w:r>
        <w:rPr>
          <w:rFonts w:ascii="Times New Roman"/>
          <w:b w:val="false"/>
          <w:i w:val="false"/>
          <w:color w:val="000000"/>
          <w:sz w:val="28"/>
        </w:rPr>
        <w:t>      Ауызсудың сапасы:</w:t>
      </w:r>
      <w:r>
        <w:br/>
      </w:r>
      <w:r>
        <w:rPr>
          <w:rFonts w:ascii="Times New Roman"/>
          <w:b w:val="false"/>
          <w:i w:val="false"/>
          <w:color w:val="000000"/>
          <w:sz w:val="28"/>
        </w:rPr>
        <w:t>
      1) ауызсумен жабдықтау көзін таңдау;</w:t>
      </w:r>
      <w:r>
        <w:br/>
      </w:r>
      <w:r>
        <w:rPr>
          <w:rFonts w:ascii="Times New Roman"/>
          <w:b w:val="false"/>
          <w:i w:val="false"/>
          <w:color w:val="000000"/>
          <w:sz w:val="28"/>
        </w:rPr>
        <w:t>
      2) ауызсуды дайындау үшін тиісті технологияны, оларды пайдалану қауіпсіздігін және санитариялық қағидалардың, гигиеналық нормативтер мен техникалық регламенттердің белгіленген талаптарына сәйкестігін растайтын құжаттары бар жабдықты, материалдарды, реагенттерді пайдалану;</w:t>
      </w:r>
      <w:r>
        <w:br/>
      </w:r>
      <w:r>
        <w:rPr>
          <w:rFonts w:ascii="Times New Roman"/>
          <w:b w:val="false"/>
          <w:i w:val="false"/>
          <w:color w:val="000000"/>
          <w:sz w:val="28"/>
        </w:rPr>
        <w:t>
      3) ауызсумен жабдықтау көздерін қалпына келтіру жөніндегі іс-шараларды іске асыру;</w:t>
      </w:r>
      <w:r>
        <w:br/>
      </w:r>
      <w:r>
        <w:rPr>
          <w:rFonts w:ascii="Times New Roman"/>
          <w:b w:val="false"/>
          <w:i w:val="false"/>
          <w:color w:val="000000"/>
          <w:sz w:val="28"/>
        </w:rPr>
        <w:t>
      4) елді мекендердің сумен жабдықтау жүйелерін білікті техникалық пайдалану;</w:t>
      </w:r>
      <w:r>
        <w:br/>
      </w:r>
      <w:r>
        <w:rPr>
          <w:rFonts w:ascii="Times New Roman"/>
          <w:b w:val="false"/>
          <w:i w:val="false"/>
          <w:color w:val="000000"/>
          <w:sz w:val="28"/>
        </w:rPr>
        <w:t>
      5) ауызсумен жабдықтау көздеріндегі және жүйелеріндегі су сапасының санитариялық қағидалар мен гигиеналық нормативтерге сәйкестігіне бақылау жүргізу арқылы қамтамасыз етілуге тиіс.</w:t>
      </w:r>
    </w:p>
    <w:bookmarkStart w:name="z98" w:id="12"/>
    <w:p>
      <w:pPr>
        <w:spacing w:after="0"/>
        <w:ind w:left="0"/>
        <w:jc w:val="both"/>
      </w:pPr>
      <w:r>
        <w:rPr>
          <w:rFonts w:ascii="Times New Roman"/>
          <w:b w:val="false"/>
          <w:i w:val="false"/>
          <w:color w:val="000000"/>
          <w:sz w:val="28"/>
        </w:rPr>
        <w:t>
</w:t>
      </w:r>
      <w:r>
        <w:rPr>
          <w:rFonts w:ascii="Times New Roman"/>
          <w:b/>
          <w:i w:val="false"/>
          <w:color w:val="000000"/>
          <w:sz w:val="28"/>
        </w:rPr>
        <w:t>      92-7-бап. Елді мекендерді сумен жабдықтау және су бұру</w:t>
      </w:r>
      <w:r>
        <w:br/>
      </w:r>
      <w:r>
        <w:rPr>
          <w:rFonts w:ascii="Times New Roman"/>
          <w:b w:val="false"/>
          <w:i w:val="false"/>
          <w:color w:val="000000"/>
          <w:sz w:val="28"/>
        </w:rPr>
        <w:t>
</w:t>
      </w:r>
      <w:r>
        <w:rPr>
          <w:rFonts w:ascii="Times New Roman"/>
          <w:b/>
          <w:i w:val="false"/>
          <w:color w:val="000000"/>
          <w:sz w:val="28"/>
        </w:rPr>
        <w:t>                саласындағы суды есепке алудың жалпы ережелері</w:t>
      </w:r>
    </w:p>
    <w:bookmarkEnd w:id="12"/>
    <w:bookmarkStart w:name="z99" w:id="13"/>
    <w:p>
      <w:pPr>
        <w:spacing w:after="0"/>
        <w:ind w:left="0"/>
        <w:jc w:val="both"/>
      </w:pPr>
      <w:r>
        <w:rPr>
          <w:rFonts w:ascii="Times New Roman"/>
          <w:b w:val="false"/>
          <w:i w:val="false"/>
          <w:color w:val="000000"/>
          <w:sz w:val="28"/>
        </w:rPr>
        <w:t>
      1. Сумен жабдықтау жүйелерінде көздерден алынатын, тарату желісіне және су тұтынушыларға берілген су көлемдерін толық есепке алу ұйымдастырылады.</w:t>
      </w:r>
      <w:r>
        <w:br/>
      </w:r>
      <w:r>
        <w:rPr>
          <w:rFonts w:ascii="Times New Roman"/>
          <w:b w:val="false"/>
          <w:i w:val="false"/>
          <w:color w:val="000000"/>
          <w:sz w:val="28"/>
        </w:rPr>
        <w:t>
</w:t>
      </w:r>
      <w:r>
        <w:rPr>
          <w:rFonts w:ascii="Times New Roman"/>
          <w:b w:val="false"/>
          <w:i w:val="false"/>
          <w:color w:val="000000"/>
          <w:sz w:val="28"/>
        </w:rPr>
        <w:t>
      2. Суды:</w:t>
      </w:r>
      <w:r>
        <w:br/>
      </w:r>
      <w:r>
        <w:rPr>
          <w:rFonts w:ascii="Times New Roman"/>
          <w:b w:val="false"/>
          <w:i w:val="false"/>
          <w:color w:val="000000"/>
          <w:sz w:val="28"/>
        </w:rPr>
        <w:t>
      1) бірінші, екінші, үшінші және кейінгі көтерілімдердің сорғы стансаларында;</w:t>
      </w:r>
      <w:r>
        <w:br/>
      </w:r>
      <w:r>
        <w:rPr>
          <w:rFonts w:ascii="Times New Roman"/>
          <w:b w:val="false"/>
          <w:i w:val="false"/>
          <w:color w:val="000000"/>
          <w:sz w:val="28"/>
        </w:rPr>
        <w:t>
      2) су тұтынушының сумен жабдықтау жүйелерімен баланстық тиесілікті немесе пайдалану жауапкершілігін бөлу шекараларында;</w:t>
      </w:r>
      <w:r>
        <w:br/>
      </w:r>
      <w:r>
        <w:rPr>
          <w:rFonts w:ascii="Times New Roman"/>
          <w:b w:val="false"/>
          <w:i w:val="false"/>
          <w:color w:val="000000"/>
          <w:sz w:val="28"/>
        </w:rPr>
        <w:t>
      3) суды есепке алудың үйге ортақ аспабы арқылы көппәтерлі тұрғын үйлерде (тұрғын ғимараттарда) есепке алу міндетті болып табылады.</w:t>
      </w:r>
      <w:r>
        <w:br/>
      </w:r>
      <w:r>
        <w:rPr>
          <w:rFonts w:ascii="Times New Roman"/>
          <w:b w:val="false"/>
          <w:i w:val="false"/>
          <w:color w:val="000000"/>
          <w:sz w:val="28"/>
        </w:rPr>
        <w:t>
</w:t>
      </w:r>
      <w:r>
        <w:rPr>
          <w:rFonts w:ascii="Times New Roman"/>
          <w:b w:val="false"/>
          <w:i w:val="false"/>
          <w:color w:val="000000"/>
          <w:sz w:val="28"/>
        </w:rPr>
        <w:t>
      3. Суды есепке алу аспаптарына қойылатын талаптар осы Кодексте, техникалық регламенттерде, сумен жабдықтау және су бұру жүйелеріндегі суды есепке алу аспаптарын таңдау, монтаждау және пайдалану қағидаларында белгіленеді.</w:t>
      </w:r>
      <w:r>
        <w:br/>
      </w:r>
      <w:r>
        <w:rPr>
          <w:rFonts w:ascii="Times New Roman"/>
          <w:b w:val="false"/>
          <w:i w:val="false"/>
          <w:color w:val="000000"/>
          <w:sz w:val="28"/>
        </w:rPr>
        <w:t>
</w:t>
      </w:r>
      <w:r>
        <w:rPr>
          <w:rFonts w:ascii="Times New Roman"/>
          <w:b w:val="false"/>
          <w:i w:val="false"/>
          <w:color w:val="000000"/>
          <w:sz w:val="28"/>
        </w:rPr>
        <w:t>
      4. Берілген су үшін су тұтынушылармен есеп айырысулар су тұтынушыда орнатылған және коммерциялық ретінде пайдалануға жол берілген, суды есепке алу аспаптарының көрсетілімдері ескеріле отырып,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5. Сумен жабдықтаудың және (немесе) су бұрудың көрсетілген қызметтерінің көлемі коммуналдық шаруашылық саласындағы уәкілетті орган бекіткен, елді мекендердегі сумен жабдықтаудың және (немесе) су бұрудың көрсетілген қызметтерінің көлемдерін есептеу әдістемесіне сәйкес айқындалады.</w:t>
      </w:r>
      <w:r>
        <w:br/>
      </w:r>
      <w:r>
        <w:rPr>
          <w:rFonts w:ascii="Times New Roman"/>
          <w:b w:val="false"/>
          <w:i w:val="false"/>
          <w:color w:val="000000"/>
          <w:sz w:val="28"/>
        </w:rPr>
        <w:t>
</w:t>
      </w:r>
      <w:r>
        <w:rPr>
          <w:rFonts w:ascii="Times New Roman"/>
          <w:b w:val="false"/>
          <w:i w:val="false"/>
          <w:color w:val="000000"/>
          <w:sz w:val="28"/>
        </w:rPr>
        <w:t>
      6. Сумен жабдықтау және (немесе) су бұру жөніндегі ұйымдар суды есепке алу жөніндегі деректердің негізінде жыл сайын тарату желілеріндегі және су тұтынушыдағы су ысырабына талдау жүргізеді.</w:t>
      </w:r>
    </w:p>
    <w:bookmarkEnd w:id="13"/>
    <w:bookmarkStart w:name="z105" w:id="14"/>
    <w:p>
      <w:pPr>
        <w:spacing w:after="0"/>
        <w:ind w:left="0"/>
        <w:jc w:val="both"/>
      </w:pPr>
      <w:r>
        <w:rPr>
          <w:rFonts w:ascii="Times New Roman"/>
          <w:b w:val="false"/>
          <w:i w:val="false"/>
          <w:color w:val="000000"/>
          <w:sz w:val="28"/>
        </w:rPr>
        <w:t>
</w:t>
      </w:r>
      <w:r>
        <w:rPr>
          <w:rFonts w:ascii="Times New Roman"/>
          <w:b/>
          <w:i w:val="false"/>
          <w:color w:val="000000"/>
          <w:sz w:val="28"/>
        </w:rPr>
        <w:t>      92-8-бап. Суды коммерциялық есепке алуды ұйымдастыру</w:t>
      </w:r>
    </w:p>
    <w:bookmarkEnd w:id="14"/>
    <w:bookmarkStart w:name="z106" w:id="15"/>
    <w:p>
      <w:pPr>
        <w:spacing w:after="0"/>
        <w:ind w:left="0"/>
        <w:jc w:val="both"/>
      </w:pPr>
      <w:r>
        <w:rPr>
          <w:rFonts w:ascii="Times New Roman"/>
          <w:b w:val="false"/>
          <w:i w:val="false"/>
          <w:color w:val="000000"/>
          <w:sz w:val="28"/>
        </w:rPr>
        <w:t>
      1. Көппәтерлі тұрғын үйлерді (тұрғын ғимараттарды) салу, реконструкциялау, техникалық қайта жарақтандыру, жаңғырту, күрделі жөндеу жобаларында суды коммерциялық есепке алуды ұйымдастыру үшін суды есепке алудың үйге ортақ және жеке (пәтер бойынша) аспаптарын міндетті түрде орнату көзделеді.</w:t>
      </w:r>
      <w:r>
        <w:br/>
      </w:r>
      <w:r>
        <w:rPr>
          <w:rFonts w:ascii="Times New Roman"/>
          <w:b w:val="false"/>
          <w:i w:val="false"/>
          <w:color w:val="000000"/>
          <w:sz w:val="28"/>
        </w:rPr>
        <w:t>
</w:t>
      </w:r>
      <w:r>
        <w:rPr>
          <w:rFonts w:ascii="Times New Roman"/>
          <w:b w:val="false"/>
          <w:i w:val="false"/>
          <w:color w:val="000000"/>
          <w:sz w:val="28"/>
        </w:rPr>
        <w:t>
      2. Пайдалануға жаңадан берілетін объектілерде деректерді қашықтықтан беретін, сезімталдық шегі төмен, жоғары метрологиялық сыныпты суды есепке алу аспаптарын орнату көзделеді. Бұл талап жұмыс істемейтін немесе белгіленген пайдалану мерзімі өткен, суды есепке алудың үйге ортақ аспаптары ауыстырылған жағдайда да қолданылады.</w:t>
      </w:r>
      <w:r>
        <w:br/>
      </w:r>
      <w:r>
        <w:rPr>
          <w:rFonts w:ascii="Times New Roman"/>
          <w:b w:val="false"/>
          <w:i w:val="false"/>
          <w:color w:val="000000"/>
          <w:sz w:val="28"/>
        </w:rPr>
        <w:t>
</w:t>
      </w:r>
      <w:r>
        <w:rPr>
          <w:rFonts w:ascii="Times New Roman"/>
          <w:b w:val="false"/>
          <w:i w:val="false"/>
          <w:color w:val="000000"/>
          <w:sz w:val="28"/>
        </w:rPr>
        <w:t>
      3. Жұмыс істемейтін немесе белгіленген пайдалану мерзімі өткен, суды есепке алудың жеке (пәтер бойынша) аспаптары ауыстырылған кезде, сезімталдық шегі төмен, жоғары метрологиялық сыныпты, кейіннен деректерді қашықтықтан беруге мүмкіндік болатын құрылғылармен жарақтандырылған суды есепке алу аспаптарын орнату көзделеді.</w:t>
      </w:r>
      <w:r>
        <w:br/>
      </w:r>
      <w:r>
        <w:rPr>
          <w:rFonts w:ascii="Times New Roman"/>
          <w:b w:val="false"/>
          <w:i w:val="false"/>
          <w:color w:val="000000"/>
          <w:sz w:val="28"/>
        </w:rPr>
        <w:t>
</w:t>
      </w:r>
      <w:r>
        <w:rPr>
          <w:rFonts w:ascii="Times New Roman"/>
          <w:b w:val="false"/>
          <w:i w:val="false"/>
          <w:color w:val="000000"/>
          <w:sz w:val="28"/>
        </w:rPr>
        <w:t>
      4. Елді мекеннің сумен жабдықтау және (немесе) су бұру желілеріне қосылған объектіні суды есепке алу аспаптарынсыз пайдалануға қабылдауға жол берілмейді.</w:t>
      </w:r>
    </w:p>
    <w:bookmarkEnd w:id="15"/>
    <w:bookmarkStart w:name="z110" w:id="16"/>
    <w:p>
      <w:pPr>
        <w:spacing w:after="0"/>
        <w:ind w:left="0"/>
        <w:jc w:val="both"/>
      </w:pPr>
      <w:r>
        <w:rPr>
          <w:rFonts w:ascii="Times New Roman"/>
          <w:b w:val="false"/>
          <w:i w:val="false"/>
          <w:color w:val="000000"/>
          <w:sz w:val="28"/>
        </w:rPr>
        <w:t>
</w:t>
      </w:r>
      <w:r>
        <w:rPr>
          <w:rFonts w:ascii="Times New Roman"/>
          <w:b/>
          <w:i w:val="false"/>
          <w:color w:val="000000"/>
          <w:sz w:val="28"/>
        </w:rPr>
        <w:t>      92-9-бап. Су тұтынушылардың құқықтары мен міндеттері</w:t>
      </w:r>
    </w:p>
    <w:bookmarkEnd w:id="16"/>
    <w:bookmarkStart w:name="z111" w:id="17"/>
    <w:p>
      <w:pPr>
        <w:spacing w:after="0"/>
        <w:ind w:left="0"/>
        <w:jc w:val="both"/>
      </w:pPr>
      <w:r>
        <w:rPr>
          <w:rFonts w:ascii="Times New Roman"/>
          <w:b w:val="false"/>
          <w:i w:val="false"/>
          <w:color w:val="000000"/>
          <w:sz w:val="28"/>
        </w:rPr>
        <w:t>
      1. Елді мекендердегі сумен жабдықтаудың және (немесе) су бұрудың көрсетілетін қызметтерін пайдаланатын су тұтынушылардың:</w:t>
      </w:r>
      <w:r>
        <w:br/>
      </w:r>
      <w:r>
        <w:rPr>
          <w:rFonts w:ascii="Times New Roman"/>
          <w:b w:val="false"/>
          <w:i w:val="false"/>
          <w:color w:val="000000"/>
          <w:sz w:val="28"/>
        </w:rPr>
        <w:t>
      1) жасасылған шартқа сәйкес ауызсуды тұтыну үшін санитариялық қағидаларға сай ауызсумен жабдықтау жүйелерінен сумен іркіліссіз қамтамасыз етілуге;</w:t>
      </w:r>
      <w:r>
        <w:br/>
      </w:r>
      <w:r>
        <w:rPr>
          <w:rFonts w:ascii="Times New Roman"/>
          <w:b w:val="false"/>
          <w:i w:val="false"/>
          <w:color w:val="000000"/>
          <w:sz w:val="28"/>
        </w:rPr>
        <w:t>
      2) сумен жабдықтаудың және (немесе) су бұрудың көрсетілген қызметтері үшін ақы төлеуге арналған төлем құжатын алуға;</w:t>
      </w:r>
      <w:r>
        <w:br/>
      </w:r>
      <w:r>
        <w:rPr>
          <w:rFonts w:ascii="Times New Roman"/>
          <w:b w:val="false"/>
          <w:i w:val="false"/>
          <w:color w:val="000000"/>
          <w:sz w:val="28"/>
        </w:rPr>
        <w:t>
      3) ауызсу сапасы және оны берудегі ықтимал іркілістер туралы ақпарат алуға;</w:t>
      </w:r>
      <w:r>
        <w:br/>
      </w:r>
      <w:r>
        <w:rPr>
          <w:rFonts w:ascii="Times New Roman"/>
          <w:b w:val="false"/>
          <w:i w:val="false"/>
          <w:color w:val="000000"/>
          <w:sz w:val="28"/>
        </w:rPr>
        <w:t>
      4) сотқа талап қоюға;</w:t>
      </w:r>
      <w:r>
        <w:br/>
      </w:r>
      <w:r>
        <w:rPr>
          <w:rFonts w:ascii="Times New Roman"/>
          <w:b w:val="false"/>
          <w:i w:val="false"/>
          <w:color w:val="000000"/>
          <w:sz w:val="28"/>
        </w:rPr>
        <w:t>
      5) сумен жабдықтаудың және (немесе) су бұрудың көрсетілетін қызметтеріне арналған тарифтер жобасын талқылау бойынша өткізілетін жария тыңдауларға қатысуға;</w:t>
      </w:r>
      <w:r>
        <w:br/>
      </w:r>
      <w:r>
        <w:rPr>
          <w:rFonts w:ascii="Times New Roman"/>
          <w:b w:val="false"/>
          <w:i w:val="false"/>
          <w:color w:val="000000"/>
          <w:sz w:val="28"/>
        </w:rPr>
        <w:t>
      6) бір айдан кешіктірмей сумен жабдықтау және (немесе) су бұру жөніндегі ұйымды бұл жөнінде жазбаша хабардар еткен кезде шартты біржақты тәртіппен бұзуға;</w:t>
      </w:r>
      <w:r>
        <w:br/>
      </w:r>
      <w:r>
        <w:rPr>
          <w:rFonts w:ascii="Times New Roman"/>
          <w:b w:val="false"/>
          <w:i w:val="false"/>
          <w:color w:val="000000"/>
          <w:sz w:val="28"/>
        </w:rPr>
        <w:t>
      7) егер объектілері тұрғын үй қорына жатқызылса, денсаулық сақтау субъектілері пайдаланса, сондай-ақ тамақ өнімін өндіру үшін пайдаланылса, ауызсумен жабдықтау жүйелерінен бірінші кезектегі тәртіппен ауызсумен қамтамасыз етілуге;</w:t>
      </w:r>
      <w:r>
        <w:br/>
      </w:r>
      <w:r>
        <w:rPr>
          <w:rFonts w:ascii="Times New Roman"/>
          <w:b w:val="false"/>
          <w:i w:val="false"/>
          <w:color w:val="000000"/>
          <w:sz w:val="28"/>
        </w:rPr>
        <w:t>
      8) көрсетілген қызметке төлемді түзету үшін сумен жабдықтау және (немесе) су бұру жөніндегі ұйымға өтініш жасауға құқығы бар;</w:t>
      </w:r>
      <w:r>
        <w:br/>
      </w:r>
      <w:r>
        <w:rPr>
          <w:rFonts w:ascii="Times New Roman"/>
          <w:b w:val="false"/>
          <w:i w:val="false"/>
          <w:color w:val="000000"/>
          <w:sz w:val="28"/>
        </w:rPr>
        <w:t>
      9) Қазақстан Республикасының заңнамасында көзделген өзге де құқықтары бар.</w:t>
      </w:r>
      <w:r>
        <w:br/>
      </w:r>
      <w:r>
        <w:rPr>
          <w:rFonts w:ascii="Times New Roman"/>
          <w:b w:val="false"/>
          <w:i w:val="false"/>
          <w:color w:val="000000"/>
          <w:sz w:val="28"/>
        </w:rPr>
        <w:t>
</w:t>
      </w:r>
      <w:r>
        <w:rPr>
          <w:rFonts w:ascii="Times New Roman"/>
          <w:b w:val="false"/>
          <w:i w:val="false"/>
          <w:color w:val="000000"/>
          <w:sz w:val="28"/>
        </w:rPr>
        <w:t>
      2. Елді мекендердегі сумен жабдықтаудың және (немесе) су бұрудың көрсетілетін қызметтерін пайдаланатын су тұтынушылар:</w:t>
      </w:r>
      <w:r>
        <w:br/>
      </w:r>
      <w:r>
        <w:rPr>
          <w:rFonts w:ascii="Times New Roman"/>
          <w:b w:val="false"/>
          <w:i w:val="false"/>
          <w:color w:val="000000"/>
          <w:sz w:val="28"/>
        </w:rPr>
        <w:t>
      1) сумен жабдықтау және (немесе) су бұру жөніндегі ұйыммен сумен жабдықтауға және (немесе) су бұруға арналған шарт жасасуға;</w:t>
      </w:r>
      <w:r>
        <w:br/>
      </w:r>
      <w:r>
        <w:rPr>
          <w:rFonts w:ascii="Times New Roman"/>
          <w:b w:val="false"/>
          <w:i w:val="false"/>
          <w:color w:val="000000"/>
          <w:sz w:val="28"/>
        </w:rPr>
        <w:t>
      2) меншігіндегі сумен жабдықтау және су бұру жүйелерінің, олардағы басқару тораптарының, суды есепке алу аспаптарының белгіленген талаптарға сәйкес сақталуын және тиісінше санитариялық және техникалық жай-күйін ұстап-тұруға;</w:t>
      </w:r>
      <w:r>
        <w:br/>
      </w:r>
      <w:r>
        <w:rPr>
          <w:rFonts w:ascii="Times New Roman"/>
          <w:b w:val="false"/>
          <w:i w:val="false"/>
          <w:color w:val="000000"/>
          <w:sz w:val="28"/>
        </w:rPr>
        <w:t>
      3) жасасылған шартқа және белгіленген тарифтерге сәйкес сумен жабдықтаудың және (немесе) су бұрудың көрсетілген қызметтері үшін уақтылы әрі толық көлемде ақы төлеуге;</w:t>
      </w:r>
      <w:r>
        <w:br/>
      </w:r>
      <w:r>
        <w:rPr>
          <w:rFonts w:ascii="Times New Roman"/>
          <w:b w:val="false"/>
          <w:i w:val="false"/>
          <w:color w:val="000000"/>
          <w:sz w:val="28"/>
        </w:rPr>
        <w:t>
      4) көппәтерлі тұрғын үйлерде (тұрғын ғимараттарда) тұратын су тұтынушыларды қоспағанда, жеке салынған үйлерде тұратын су тұтынушыларды қоса алғанда, сумен жабдықтау және су бұру жүйелеріне қосылуға техникалық жағдайларының, меншігіндегі сумен жабдықтау және (немесе) су бұру желілерінің атқарушылық түсірілімінің болуы;</w:t>
      </w:r>
      <w:r>
        <w:br/>
      </w:r>
      <w:r>
        <w:rPr>
          <w:rFonts w:ascii="Times New Roman"/>
          <w:b w:val="false"/>
          <w:i w:val="false"/>
          <w:color w:val="000000"/>
          <w:sz w:val="28"/>
        </w:rPr>
        <w:t>
      5) сумен жабдықтау және су бұру жүйелерін пайдалану қағидаларын, санитариялық қағидаларды сақтауға, сондай-ақ Қазақстан Республикасының су заңнамасында белгіленген талаптарды орындауға;</w:t>
      </w:r>
      <w:r>
        <w:br/>
      </w:r>
      <w:r>
        <w:rPr>
          <w:rFonts w:ascii="Times New Roman"/>
          <w:b w:val="false"/>
          <w:i w:val="false"/>
          <w:color w:val="000000"/>
          <w:sz w:val="28"/>
        </w:rPr>
        <w:t>
      6) зиянды заттардың жол берілетін шоғырлануынан асып түсетін ластауыштармен сарқынды суларды ағызуға жол бермеуге;</w:t>
      </w:r>
      <w:r>
        <w:br/>
      </w:r>
      <w:r>
        <w:rPr>
          <w:rFonts w:ascii="Times New Roman"/>
          <w:b w:val="false"/>
          <w:i w:val="false"/>
          <w:color w:val="000000"/>
          <w:sz w:val="28"/>
        </w:rPr>
        <w:t>
      7) шаруашылық-тұрмыстық сарқынды сулардың су бұру жүйесіне жауын-шашын және сорғыту суларын ағызуға жол бермеуге;</w:t>
      </w:r>
      <w:r>
        <w:br/>
      </w:r>
      <w:r>
        <w:rPr>
          <w:rFonts w:ascii="Times New Roman"/>
          <w:b w:val="false"/>
          <w:i w:val="false"/>
          <w:color w:val="000000"/>
          <w:sz w:val="28"/>
        </w:rPr>
        <w:t>
      8) сумен жабдықтау және (немесе) су бұру жөніндегі ұйымның рұқсатынсыз меншігіндегі сумен жабдықтау және (немесе) су бұру желілеріне өзге су тұтынушыларды қоспауға;</w:t>
      </w:r>
      <w:r>
        <w:br/>
      </w:r>
      <w:r>
        <w:rPr>
          <w:rFonts w:ascii="Times New Roman"/>
          <w:b w:val="false"/>
          <w:i w:val="false"/>
          <w:color w:val="000000"/>
          <w:sz w:val="28"/>
        </w:rPr>
        <w:t>
      9) сумен жабдықтау және (немесе) су бұру жөніндегі ұйымның техникалық талаптарын орындауға;</w:t>
      </w:r>
      <w:r>
        <w:br/>
      </w:r>
      <w:r>
        <w:rPr>
          <w:rFonts w:ascii="Times New Roman"/>
          <w:b w:val="false"/>
          <w:i w:val="false"/>
          <w:color w:val="000000"/>
          <w:sz w:val="28"/>
        </w:rPr>
        <w:t>
      10) Қазақстан Республикасының заңнамасында белгіленген өзге де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3. Су тұтынушы заңды тұлғалар, осы баптың 2-тармағында көзделген міндеттерден басқа, мыналарды:</w:t>
      </w:r>
      <w:r>
        <w:br/>
      </w:r>
      <w:r>
        <w:rPr>
          <w:rFonts w:ascii="Times New Roman"/>
          <w:b w:val="false"/>
          <w:i w:val="false"/>
          <w:color w:val="000000"/>
          <w:sz w:val="28"/>
        </w:rPr>
        <w:t>
      1) сумен жабдықтау және (немесе) су бұру жөніндегі ұйым өкілдерінің көрсетілімдерді алу және жұмыс қабілеттілігін тексеру үшін суды есепке алу аспаптарына, аумағында орналасқан немесе шаруашылық жүргізуіндегі сумен жабдықтау және су бұру жүйелерінің барлық элементтерінің техникалық жай-күйі мен қауіпсіздігін бақылау үшін, сарқынды сулардың сынамаларын алу үшін, сондай-ақ берешегі болған кезде су тұтынушының желілерін ажырату үшін кедергісіз қол жеткізуін қамтамасыз етуге;</w:t>
      </w:r>
      <w:r>
        <w:br/>
      </w:r>
      <w:r>
        <w:rPr>
          <w:rFonts w:ascii="Times New Roman"/>
          <w:b w:val="false"/>
          <w:i w:val="false"/>
          <w:color w:val="000000"/>
          <w:sz w:val="28"/>
        </w:rPr>
        <w:t>
      2) су тұтыну және (немесе) су бұру көлемдері шартта белгіленгеннен асқан кезде, сумен жабдықтау және (немесе) су бұру жөніндегі ұйымның техникалық шарттарын немесе техникалық талаптарын сұратуға міндетті.</w:t>
      </w:r>
    </w:p>
    <w:bookmarkEnd w:id="17"/>
    <w:bookmarkStart w:name="z114" w:id="18"/>
    <w:p>
      <w:pPr>
        <w:spacing w:after="0"/>
        <w:ind w:left="0"/>
        <w:jc w:val="both"/>
      </w:pPr>
      <w:r>
        <w:rPr>
          <w:rFonts w:ascii="Times New Roman"/>
          <w:b w:val="false"/>
          <w:i w:val="false"/>
          <w:color w:val="000000"/>
          <w:sz w:val="28"/>
        </w:rPr>
        <w:t>
</w:t>
      </w:r>
      <w:r>
        <w:rPr>
          <w:rFonts w:ascii="Times New Roman"/>
          <w:b/>
          <w:i w:val="false"/>
          <w:color w:val="000000"/>
          <w:sz w:val="28"/>
        </w:rPr>
        <w:t>      92-10-бап. Сумен жабдықтау және (немесе) су бұру</w:t>
      </w:r>
      <w:r>
        <w:br/>
      </w:r>
      <w:r>
        <w:rPr>
          <w:rFonts w:ascii="Times New Roman"/>
          <w:b w:val="false"/>
          <w:i w:val="false"/>
          <w:color w:val="000000"/>
          <w:sz w:val="28"/>
        </w:rPr>
        <w:t>
</w:t>
      </w:r>
      <w:r>
        <w:rPr>
          <w:rFonts w:ascii="Times New Roman"/>
          <w:b/>
          <w:i w:val="false"/>
          <w:color w:val="000000"/>
          <w:sz w:val="28"/>
        </w:rPr>
        <w:t>                 жөніндегі ұйымның құқықтары мен міндеттері</w:t>
      </w:r>
    </w:p>
    <w:bookmarkEnd w:id="18"/>
    <w:bookmarkStart w:name="z115" w:id="19"/>
    <w:p>
      <w:pPr>
        <w:spacing w:after="0"/>
        <w:ind w:left="0"/>
        <w:jc w:val="both"/>
      </w:pPr>
      <w:r>
        <w:rPr>
          <w:rFonts w:ascii="Times New Roman"/>
          <w:b w:val="false"/>
          <w:i w:val="false"/>
          <w:color w:val="000000"/>
          <w:sz w:val="28"/>
        </w:rPr>
        <w:t>
      1. Сумен жабдықтау және (немесе) су бұру жөніндегі ұйым:</w:t>
      </w:r>
      <w:r>
        <w:br/>
      </w:r>
      <w:r>
        <w:rPr>
          <w:rFonts w:ascii="Times New Roman"/>
          <w:b w:val="false"/>
          <w:i w:val="false"/>
          <w:color w:val="000000"/>
          <w:sz w:val="28"/>
        </w:rPr>
        <w:t>
      1) Қазақстан Республикасының заңнамасында белгіленген тәртіппен сумен жабдықтаудың және (немесе) су бұрудың көрсетілген қызметтері үшін ақы алуға;</w:t>
      </w:r>
      <w:r>
        <w:br/>
      </w:r>
      <w:r>
        <w:rPr>
          <w:rFonts w:ascii="Times New Roman"/>
          <w:b w:val="false"/>
          <w:i w:val="false"/>
          <w:color w:val="000000"/>
          <w:sz w:val="28"/>
        </w:rPr>
        <w:t>
      2) суды есепке алу аспаптарын тексеруді жүргізуге;</w:t>
      </w:r>
      <w:r>
        <w:br/>
      </w:r>
      <w:r>
        <w:rPr>
          <w:rFonts w:ascii="Times New Roman"/>
          <w:b w:val="false"/>
          <w:i w:val="false"/>
          <w:color w:val="000000"/>
          <w:sz w:val="28"/>
        </w:rPr>
        <w:t>
      3) сотқа талап қоюға;</w:t>
      </w:r>
      <w:r>
        <w:br/>
      </w:r>
      <w:r>
        <w:rPr>
          <w:rFonts w:ascii="Times New Roman"/>
          <w:b w:val="false"/>
          <w:i w:val="false"/>
          <w:color w:val="000000"/>
          <w:sz w:val="28"/>
        </w:rPr>
        <w:t>
      4) Қазақстан Республикасының заңнамасында көзделген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2. Сумен жабдықтау және (немесе) су бұру жөніндегі ұйым:</w:t>
      </w:r>
      <w:r>
        <w:br/>
      </w:r>
      <w:r>
        <w:rPr>
          <w:rFonts w:ascii="Times New Roman"/>
          <w:b w:val="false"/>
          <w:i w:val="false"/>
          <w:color w:val="000000"/>
          <w:sz w:val="28"/>
        </w:rPr>
        <w:t>
      1) гигиеналық нормативтерге сәйкес ауызсуды және оны су тұтынушыларға беруді дайындауды қамтамасыз етуге;</w:t>
      </w:r>
      <w:r>
        <w:br/>
      </w:r>
      <w:r>
        <w:rPr>
          <w:rFonts w:ascii="Times New Roman"/>
          <w:b w:val="false"/>
          <w:i w:val="false"/>
          <w:color w:val="000000"/>
          <w:sz w:val="28"/>
        </w:rPr>
        <w:t>
      2) елді мекендердегі сумен жабдықтаудың және (немесе) су бұрудың көрсетілетін қызметтерін іркіліссіз ұсынуды қамтамасыз етуге;</w:t>
      </w:r>
      <w:r>
        <w:br/>
      </w:r>
      <w:r>
        <w:rPr>
          <w:rFonts w:ascii="Times New Roman"/>
          <w:b w:val="false"/>
          <w:i w:val="false"/>
          <w:color w:val="000000"/>
          <w:sz w:val="28"/>
        </w:rPr>
        <w:t>
      3) суды көздерден алуды, оны желіге және су тұтынушыларға беруді есепке алуды қамтамасыз етуге;</w:t>
      </w:r>
      <w:r>
        <w:br/>
      </w:r>
      <w:r>
        <w:rPr>
          <w:rFonts w:ascii="Times New Roman"/>
          <w:b w:val="false"/>
          <w:i w:val="false"/>
          <w:color w:val="000000"/>
          <w:sz w:val="28"/>
        </w:rPr>
        <w:t>
      4) көздерді санитариялық қорғау аймақтары, сумен жабдықтау жүйелерінің құбыржолдарын санитариялық қорғау белдеулері және су бұру жүйелері элементтерінің санитариялық-қорғау аймақтары үшін белгіленген, шаруашылық және өзге де қызмет режимін сақтауға;</w:t>
      </w:r>
      <w:r>
        <w:br/>
      </w:r>
      <w:r>
        <w:rPr>
          <w:rFonts w:ascii="Times New Roman"/>
          <w:b w:val="false"/>
          <w:i w:val="false"/>
          <w:color w:val="000000"/>
          <w:sz w:val="28"/>
        </w:rPr>
        <w:t>
      5) елді мекендердің сумен жабдықтау және су бұру жүйелерінің тиісінше пайдаланылуын қамтамасыз етуге;</w:t>
      </w:r>
      <w:r>
        <w:br/>
      </w:r>
      <w:r>
        <w:rPr>
          <w:rFonts w:ascii="Times New Roman"/>
          <w:b w:val="false"/>
          <w:i w:val="false"/>
          <w:color w:val="000000"/>
          <w:sz w:val="28"/>
        </w:rPr>
        <w:t>
      6) су тұтынушының желілері мен құрылыстары жарамды болған және (немесе) сумен жабдықтау және (немесе) су бұру жөніндегі ұйымның техникалық шарттары орындалған кезде су тұтынушының объектілерін сумен жабдықтау және су бұру жүйелеріне қосуға рұқсат беруге;</w:t>
      </w:r>
      <w:r>
        <w:br/>
      </w:r>
      <w:r>
        <w:rPr>
          <w:rFonts w:ascii="Times New Roman"/>
          <w:b w:val="false"/>
          <w:i w:val="false"/>
          <w:color w:val="000000"/>
          <w:sz w:val="28"/>
        </w:rPr>
        <w:t>
      7) Қазақстан Республикасының заңнамасында белгіленген өзге де талаптарды орындауға міндетті.</w:t>
      </w:r>
    </w:p>
    <w:bookmarkEnd w:id="19"/>
    <w:bookmarkStart w:name="z117" w:id="20"/>
    <w:p>
      <w:pPr>
        <w:spacing w:after="0"/>
        <w:ind w:left="0"/>
        <w:jc w:val="both"/>
      </w:pPr>
      <w:r>
        <w:rPr>
          <w:rFonts w:ascii="Times New Roman"/>
          <w:b w:val="false"/>
          <w:i w:val="false"/>
          <w:color w:val="000000"/>
          <w:sz w:val="28"/>
        </w:rPr>
        <w:t>
</w:t>
      </w:r>
      <w:r>
        <w:rPr>
          <w:rFonts w:ascii="Times New Roman"/>
          <w:b/>
          <w:i w:val="false"/>
          <w:color w:val="000000"/>
          <w:sz w:val="28"/>
        </w:rPr>
        <w:t>      92-11-бап. Тұрғын үй кондоминиумдарының құрамына кіретін</w:t>
      </w:r>
      <w:r>
        <w:br/>
      </w:r>
      <w:r>
        <w:rPr>
          <w:rFonts w:ascii="Times New Roman"/>
          <w:b w:val="false"/>
          <w:i w:val="false"/>
          <w:color w:val="000000"/>
          <w:sz w:val="28"/>
        </w:rPr>
        <w:t>
</w:t>
      </w:r>
      <w:r>
        <w:rPr>
          <w:rFonts w:ascii="Times New Roman"/>
          <w:b/>
          <w:i w:val="false"/>
          <w:color w:val="000000"/>
          <w:sz w:val="28"/>
        </w:rPr>
        <w:t>                 сумен жабдықтау және су бұру жүйелері</w:t>
      </w:r>
    </w:p>
    <w:bookmarkEnd w:id="20"/>
    <w:bookmarkStart w:name="z118" w:id="21"/>
    <w:p>
      <w:pPr>
        <w:spacing w:after="0"/>
        <w:ind w:left="0"/>
        <w:jc w:val="both"/>
      </w:pPr>
      <w:r>
        <w:rPr>
          <w:rFonts w:ascii="Times New Roman"/>
          <w:b w:val="false"/>
          <w:i w:val="false"/>
          <w:color w:val="000000"/>
          <w:sz w:val="28"/>
        </w:rPr>
        <w:t>
      1. Тұрғын үй кондоминиумдарының құрамына:</w:t>
      </w:r>
      <w:r>
        <w:br/>
      </w:r>
      <w:r>
        <w:rPr>
          <w:rFonts w:ascii="Times New Roman"/>
          <w:b w:val="false"/>
          <w:i w:val="false"/>
          <w:color w:val="000000"/>
          <w:sz w:val="28"/>
        </w:rPr>
        <w:t>
      1) сумен жабдықтау бойынша – тұрғын үйлердің (тұрғын ғимараттардың) сыртқы қабырғаларының шекарасы шегіндегі ішкі сумен жабдықтау жүйелері, оның ішінде ауызсуды қосымша тазарту бойынша топтық қондырғылар, су тартатын сорғы қондырғылары;</w:t>
      </w:r>
      <w:r>
        <w:br/>
      </w:r>
      <w:r>
        <w:rPr>
          <w:rFonts w:ascii="Times New Roman"/>
          <w:b w:val="false"/>
          <w:i w:val="false"/>
          <w:color w:val="000000"/>
          <w:sz w:val="28"/>
        </w:rPr>
        <w:t>
      2) су бұру бойынша – елді мекеннің су бұру желісіне қосылатын жердегі бірінші құдыққа дейінгі шығару орындарын қоса алғанда, үй ішіндегі жүйелер кіреді.</w:t>
      </w:r>
      <w:r>
        <w:br/>
      </w:r>
      <w:r>
        <w:rPr>
          <w:rFonts w:ascii="Times New Roman"/>
          <w:b w:val="false"/>
          <w:i w:val="false"/>
          <w:color w:val="000000"/>
          <w:sz w:val="28"/>
        </w:rPr>
        <w:t>
</w:t>
      </w:r>
      <w:r>
        <w:rPr>
          <w:rFonts w:ascii="Times New Roman"/>
          <w:b w:val="false"/>
          <w:i w:val="false"/>
          <w:color w:val="000000"/>
          <w:sz w:val="28"/>
        </w:rPr>
        <w:t>
      2. Тұрғын үйлердің (тұрғын ғимараттардың) ішкі сумен жабдықтау және су бұру жүйелерін пайдалануды пәтерлер мен үй-жайлардың меншік иелері, кондоминиум объектісін басқару органы жүргізеді, сондай-ақ бұл шарт негізінде жүргізіледі.</w:t>
      </w:r>
    </w:p>
    <w:bookmarkEnd w:id="21"/>
    <w:bookmarkStart w:name="z120" w:id="22"/>
    <w:p>
      <w:pPr>
        <w:spacing w:after="0"/>
        <w:ind w:left="0"/>
        <w:jc w:val="both"/>
      </w:pPr>
      <w:r>
        <w:rPr>
          <w:rFonts w:ascii="Times New Roman"/>
          <w:b w:val="false"/>
          <w:i w:val="false"/>
          <w:color w:val="000000"/>
          <w:sz w:val="28"/>
        </w:rPr>
        <w:t>
</w:t>
      </w:r>
      <w:r>
        <w:rPr>
          <w:rFonts w:ascii="Times New Roman"/>
          <w:b/>
          <w:i w:val="false"/>
          <w:color w:val="000000"/>
          <w:sz w:val="28"/>
        </w:rPr>
        <w:t>      92-12-бап. Су тұтынушының меншігіндегі сумен жабдықтау</w:t>
      </w:r>
      <w:r>
        <w:br/>
      </w:r>
      <w:r>
        <w:rPr>
          <w:rFonts w:ascii="Times New Roman"/>
          <w:b w:val="false"/>
          <w:i w:val="false"/>
          <w:color w:val="000000"/>
          <w:sz w:val="28"/>
        </w:rPr>
        <w:t>
</w:t>
      </w:r>
      <w:r>
        <w:rPr>
          <w:rFonts w:ascii="Times New Roman"/>
          <w:b/>
          <w:i w:val="false"/>
          <w:color w:val="000000"/>
          <w:sz w:val="28"/>
        </w:rPr>
        <w:t>                 және су бұру жүйелері</w:t>
      </w:r>
    </w:p>
    <w:bookmarkEnd w:id="22"/>
    <w:bookmarkStart w:name="z121" w:id="23"/>
    <w:p>
      <w:pPr>
        <w:spacing w:after="0"/>
        <w:ind w:left="0"/>
        <w:jc w:val="both"/>
      </w:pPr>
      <w:r>
        <w:rPr>
          <w:rFonts w:ascii="Times New Roman"/>
          <w:b w:val="false"/>
          <w:i w:val="false"/>
          <w:color w:val="000000"/>
          <w:sz w:val="28"/>
        </w:rPr>
        <w:t>
      1. Су тұтынушының баланстық тиесілікті бөлу шекарасынан су бөлу және санитариялық-техникалық аспаптардан су бұру жүйесіне сарқынды суларды шығару нүктелеріне дейінгі сумен жабдықтау және су бұру жүйелерінің элементтері су тұтынушының сумен жабдықтау және су бұру жүйелеріне жатады және оларға өз күшімен, сондай-ақ шарт негізінде қызмет көрсетіледі.</w:t>
      </w:r>
      <w:r>
        <w:br/>
      </w:r>
      <w:r>
        <w:rPr>
          <w:rFonts w:ascii="Times New Roman"/>
          <w:b w:val="false"/>
          <w:i w:val="false"/>
          <w:color w:val="000000"/>
          <w:sz w:val="28"/>
        </w:rPr>
        <w:t>
</w:t>
      </w:r>
      <w:r>
        <w:rPr>
          <w:rFonts w:ascii="Times New Roman"/>
          <w:b w:val="false"/>
          <w:i w:val="false"/>
          <w:color w:val="000000"/>
          <w:sz w:val="28"/>
        </w:rPr>
        <w:t>
      2. Су тұтынушының сумен жабдықтау және су бұру жүйелерінің қондырғысы Қазақстан Республикасының заңнамасында белгіленген талаптарға сәйкес келуге тиіс.</w:t>
      </w:r>
    </w:p>
    <w:bookmarkEnd w:id="23"/>
    <w:bookmarkStart w:name="z123" w:id="24"/>
    <w:p>
      <w:pPr>
        <w:spacing w:after="0"/>
        <w:ind w:left="0"/>
        <w:jc w:val="both"/>
      </w:pPr>
      <w:r>
        <w:rPr>
          <w:rFonts w:ascii="Times New Roman"/>
          <w:b w:val="false"/>
          <w:i w:val="false"/>
          <w:color w:val="000000"/>
          <w:sz w:val="28"/>
        </w:rPr>
        <w:t>
</w:t>
      </w:r>
      <w:r>
        <w:rPr>
          <w:rFonts w:ascii="Times New Roman"/>
          <w:b/>
          <w:i w:val="false"/>
          <w:color w:val="000000"/>
          <w:sz w:val="28"/>
        </w:rPr>
        <w:t>      92-13-бап. Елді мекеннің сумен жабдықтаудың және су</w:t>
      </w:r>
      <w:r>
        <w:br/>
      </w:r>
      <w:r>
        <w:rPr>
          <w:rFonts w:ascii="Times New Roman"/>
          <w:b w:val="false"/>
          <w:i w:val="false"/>
          <w:color w:val="000000"/>
          <w:sz w:val="28"/>
        </w:rPr>
        <w:t>
</w:t>
      </w:r>
      <w:r>
        <w:rPr>
          <w:rFonts w:ascii="Times New Roman"/>
          <w:b/>
          <w:i w:val="false"/>
          <w:color w:val="000000"/>
          <w:sz w:val="28"/>
        </w:rPr>
        <w:t>                 бұрудың иесіз қалған жүйесі және (немесе) оның</w:t>
      </w:r>
      <w:r>
        <w:br/>
      </w:r>
      <w:r>
        <w:rPr>
          <w:rFonts w:ascii="Times New Roman"/>
          <w:b w:val="false"/>
          <w:i w:val="false"/>
          <w:color w:val="000000"/>
          <w:sz w:val="28"/>
        </w:rPr>
        <w:t>
</w:t>
      </w:r>
      <w:r>
        <w:rPr>
          <w:rFonts w:ascii="Times New Roman"/>
          <w:b/>
          <w:i w:val="false"/>
          <w:color w:val="000000"/>
          <w:sz w:val="28"/>
        </w:rPr>
        <w:t>                 құрамдас элементтері</w:t>
      </w:r>
    </w:p>
    <w:bookmarkEnd w:id="24"/>
    <w:bookmarkStart w:name="z124" w:id="25"/>
    <w:p>
      <w:pPr>
        <w:spacing w:after="0"/>
        <w:ind w:left="0"/>
        <w:jc w:val="both"/>
      </w:pPr>
      <w:r>
        <w:rPr>
          <w:rFonts w:ascii="Times New Roman"/>
          <w:b w:val="false"/>
          <w:i w:val="false"/>
          <w:color w:val="000000"/>
          <w:sz w:val="28"/>
        </w:rPr>
        <w:t>
      1. Елді мекеннің меншiк иесi жоқ немесе меншiк иесi белгiсiз не өзіне берілген меншiк құқығынан меншiк иесi бас тартқан сумен жабдықтау және су бұру жүйесі және (немесе) оның құрамдас элементтері иесіз болып табылады.</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ауданның, облыстық маңызы бар қаланың жергілікті атқарушы органы елді мекеннің сумен жабдықтаудың және су бұрудың иесіз қалған жүйесін және (немесе) оның құрамдас элементтерін анықтаған жағдайда Қазақстан Республикасы Азаматтық кодексінің 242-бабына сәйкес оларды иесіз жылжымайтын заттар ретінде есепке қою жөніндегі рәсімдерді жүргізеді.</w:t>
      </w:r>
      <w:r>
        <w:br/>
      </w:r>
      <w:r>
        <w:rPr>
          <w:rFonts w:ascii="Times New Roman"/>
          <w:b w:val="false"/>
          <w:i w:val="false"/>
          <w:color w:val="000000"/>
          <w:sz w:val="28"/>
        </w:rPr>
        <w:t>
</w:t>
      </w:r>
      <w:r>
        <w:rPr>
          <w:rFonts w:ascii="Times New Roman"/>
          <w:b w:val="false"/>
          <w:i w:val="false"/>
          <w:color w:val="000000"/>
          <w:sz w:val="28"/>
        </w:rPr>
        <w:t>
      3. Елді мекеннің сумен жабдықтау және су бұру жүйесі және (немесе) оның құрамдас элементтері иесіз жылжымайтын заттар ретінде есепте болған уақытта сумен жабдықтау және (немесе) су бұру жөніндегі коммуналдық ұйымға пайдалануға беріледі.</w:t>
      </w:r>
      <w:r>
        <w:br/>
      </w:r>
      <w:r>
        <w:rPr>
          <w:rFonts w:ascii="Times New Roman"/>
          <w:b w:val="false"/>
          <w:i w:val="false"/>
          <w:color w:val="000000"/>
          <w:sz w:val="28"/>
        </w:rPr>
        <w:t>
</w:t>
      </w:r>
      <w:r>
        <w:rPr>
          <w:rFonts w:ascii="Times New Roman"/>
          <w:b w:val="false"/>
          <w:i w:val="false"/>
          <w:color w:val="000000"/>
          <w:sz w:val="28"/>
        </w:rPr>
        <w:t>
      4. Сумен жабдықтау және (немесе) су бұру жөніндегі коммуналдық ұйым өзіне пайдалануға берілген сумен жабдықтаудың иесіз қалған жүйесі және (немесе) оның құрамдас элементтері арқылы су тұтынушыға берілетін ауызсудың сапасын қамтамасыз етеді.»;</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103-баптың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өнеркәсiп пен жылу энергетикасы ұйымдарының айналымдық сумен жабдықтауы болуға мiндеттi.</w:t>
      </w:r>
      <w:r>
        <w:br/>
      </w:r>
      <w:r>
        <w:rPr>
          <w:rFonts w:ascii="Times New Roman"/>
          <w:b w:val="false"/>
          <w:i w:val="false"/>
          <w:color w:val="000000"/>
          <w:sz w:val="28"/>
        </w:rPr>
        <w:t>
      Салқындату мақсатында су объектілерінен немесе салқындатқыш тоғандардан сумен жабдықтау жүйелерін пайдаланатын жұмыс істеп тұрған немесе реконструкцияланып жатқан жылу энергетикасы ұйымдарын қоспағанда, айналымдық сумен жабдықтауы жоқ ұйымдар уәкiлеттi органға, қоршаған ортаны қорғау саласындағы уәкiлеттi мемлекеттiк органға, халықтың санитариялық-эпидемиологиялық саламаттылығы саласындағы уәкiлеттi органға нақты мерзiмдерiн көрсете отырып, айналымдық сумен жабдықтауға көшу жоспарын ұсынуға мiндеттi.»;</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104-баптың</w:t>
      </w:r>
      <w:r>
        <w:rPr>
          <w:rFonts w:ascii="Times New Roman"/>
          <w:b w:val="false"/>
          <w:i w:val="false"/>
          <w:color w:val="000000"/>
          <w:sz w:val="28"/>
        </w:rPr>
        <w:t xml:space="preserve"> 2-тармағының 1) тармақшасындағы, </w:t>
      </w:r>
      <w:r>
        <w:rPr>
          <w:rFonts w:ascii="Times New Roman"/>
          <w:b w:val="false"/>
          <w:i w:val="false"/>
          <w:color w:val="000000"/>
          <w:sz w:val="28"/>
        </w:rPr>
        <w:t>107-баптың</w:t>
      </w:r>
      <w:r>
        <w:rPr>
          <w:rFonts w:ascii="Times New Roman"/>
          <w:b w:val="false"/>
          <w:i w:val="false"/>
          <w:color w:val="000000"/>
          <w:sz w:val="28"/>
        </w:rPr>
        <w:t xml:space="preserve"> 2 мен 4-тармақтарындағы және </w:t>
      </w:r>
      <w:r>
        <w:rPr>
          <w:rFonts w:ascii="Times New Roman"/>
          <w:b w:val="false"/>
          <w:i w:val="false"/>
          <w:color w:val="000000"/>
          <w:sz w:val="28"/>
        </w:rPr>
        <w:t>120-баптың</w:t>
      </w:r>
      <w:r>
        <w:rPr>
          <w:rFonts w:ascii="Times New Roman"/>
          <w:b w:val="false"/>
          <w:i w:val="false"/>
          <w:color w:val="000000"/>
          <w:sz w:val="28"/>
        </w:rPr>
        <w:t xml:space="preserve"> 2-тармағындағы «ауызсумен және шаруашылық-тұрмыстық сумен», «Ауызсумен және шаруашылық-тұрмыстық сумен» деген сөздер тиісінше «ауызсумен», «Ауызсумен»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135-бапта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«мемлекеттiк қолдаудың», «принциптерi» деген сөздер тиісінше «, сумен жабдықтауды және су бұруды мемлекеттiк қолдаудың», «қағидаттары»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«Су шаруашылығын» деген сөздерден кейін «, сумен жабдықтауды және су бұруды»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бюджет қаражаты есебінен жүзеге асырылатын, сумен жабдықтау және су бұру жүйелерін салуды, реконструкциялауды және жаңғыртуды өтеусіз және қайтарымсыз негізде субсидиялау;»;</w:t>
      </w:r>
      <w:r>
        <w:br/>
      </w:r>
      <w:r>
        <w:rPr>
          <w:rFonts w:ascii="Times New Roman"/>
          <w:b w:val="false"/>
          <w:i w:val="false"/>
          <w:color w:val="000000"/>
          <w:sz w:val="28"/>
        </w:rPr>
        <w:t>
</w:t>
      </w:r>
      <w:r>
        <w:rPr>
          <w:rFonts w:ascii="Times New Roman"/>
          <w:b w:val="false"/>
          <w:i w:val="false"/>
          <w:color w:val="000000"/>
          <w:sz w:val="28"/>
        </w:rPr>
        <w:t>
      6) тармақша «су шаруашылығы субъектiлерiне» деген сөздерден кейін «, сумен жабдықтау және (немесе) су бұру жөніндегі ұйымдарға»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22) мынадай мазмұндағы 135-1-баппен толықтырылсын:</w:t>
      </w:r>
    </w:p>
    <w:bookmarkEnd w:id="25"/>
    <w:bookmarkStart w:name="z139" w:id="26"/>
    <w:p>
      <w:pPr>
        <w:spacing w:after="0"/>
        <w:ind w:left="0"/>
        <w:jc w:val="both"/>
      </w:pPr>
      <w:r>
        <w:rPr>
          <w:rFonts w:ascii="Times New Roman"/>
          <w:b w:val="false"/>
          <w:i w:val="false"/>
          <w:color w:val="000000"/>
          <w:sz w:val="28"/>
        </w:rPr>
        <w:t>
</w:t>
      </w:r>
      <w:r>
        <w:rPr>
          <w:rFonts w:ascii="Times New Roman"/>
          <w:b/>
          <w:i w:val="false"/>
          <w:color w:val="000000"/>
          <w:sz w:val="28"/>
        </w:rPr>
        <w:t>      «135-1-бап. Сумен жабдықтау және су бұру жүйелерін</w:t>
      </w:r>
      <w:r>
        <w:br/>
      </w:r>
      <w:r>
        <w:rPr>
          <w:rFonts w:ascii="Times New Roman"/>
          <w:b w:val="false"/>
          <w:i w:val="false"/>
          <w:color w:val="000000"/>
          <w:sz w:val="28"/>
        </w:rPr>
        <w:t>
</w:t>
      </w:r>
      <w:r>
        <w:rPr>
          <w:rFonts w:ascii="Times New Roman"/>
          <w:b/>
          <w:i w:val="false"/>
          <w:color w:val="000000"/>
          <w:sz w:val="28"/>
        </w:rPr>
        <w:t>                  салуды, реконструкциялауды және жаңғыртуды</w:t>
      </w:r>
      <w:r>
        <w:br/>
      </w:r>
      <w:r>
        <w:rPr>
          <w:rFonts w:ascii="Times New Roman"/>
          <w:b w:val="false"/>
          <w:i w:val="false"/>
          <w:color w:val="000000"/>
          <w:sz w:val="28"/>
        </w:rPr>
        <w:t>
</w:t>
      </w:r>
      <w:r>
        <w:rPr>
          <w:rFonts w:ascii="Times New Roman"/>
          <w:b/>
          <w:i w:val="false"/>
          <w:color w:val="000000"/>
          <w:sz w:val="28"/>
        </w:rPr>
        <w:t>                  субсидиялау</w:t>
      </w:r>
    </w:p>
    <w:bookmarkEnd w:id="26"/>
    <w:bookmarkStart w:name="z140" w:id="27"/>
    <w:p>
      <w:pPr>
        <w:spacing w:after="0"/>
        <w:ind w:left="0"/>
        <w:jc w:val="both"/>
      </w:pPr>
      <w:r>
        <w:rPr>
          <w:rFonts w:ascii="Times New Roman"/>
          <w:b w:val="false"/>
          <w:i w:val="false"/>
          <w:color w:val="000000"/>
          <w:sz w:val="28"/>
        </w:rPr>
        <w:t>
      1. Сумен жабдықтау және су бұру жүйелерін салуды, реконструкциялауды және жаңғыртуды субсидиялау сумен жабдықтауды және су бұруды дамытуды экономикалық ынталандыру ретінде жүзеге асырылады.</w:t>
      </w:r>
      <w:r>
        <w:br/>
      </w:r>
      <w:r>
        <w:rPr>
          <w:rFonts w:ascii="Times New Roman"/>
          <w:b w:val="false"/>
          <w:i w:val="false"/>
          <w:color w:val="000000"/>
          <w:sz w:val="28"/>
        </w:rPr>
        <w:t>
</w:t>
      </w:r>
      <w:r>
        <w:rPr>
          <w:rFonts w:ascii="Times New Roman"/>
          <w:b w:val="false"/>
          <w:i w:val="false"/>
          <w:color w:val="000000"/>
          <w:sz w:val="28"/>
        </w:rPr>
        <w:t>
      2. Сумен жабдықтау және су бұру жүйелерін салуды, реконструкциялауды және жаңғыртуды субсидиялау мынадай бағыттар бойынша жүзеге асырылады:</w:t>
      </w:r>
      <w:r>
        <w:br/>
      </w:r>
      <w:r>
        <w:rPr>
          <w:rFonts w:ascii="Times New Roman"/>
          <w:b w:val="false"/>
          <w:i w:val="false"/>
          <w:color w:val="000000"/>
          <w:sz w:val="28"/>
        </w:rPr>
        <w:t>
      1) жобаларды техникалық қолдау, бұл техникалық негіздемені, жобалау-сметалық құжаттаманы әзірлеуді, техникалық және авторлық қадағалауларды жүзеге асыруды қамтиды;</w:t>
      </w:r>
      <w:r>
        <w:br/>
      </w:r>
      <w:r>
        <w:rPr>
          <w:rFonts w:ascii="Times New Roman"/>
          <w:b w:val="false"/>
          <w:i w:val="false"/>
          <w:color w:val="000000"/>
          <w:sz w:val="28"/>
        </w:rPr>
        <w:t>
      2) капиталды қажет ететін шығыстар, оның ішінде құрылыс-монтаждау жұмыстарына, жабдықты, материалдарды сатып алуға арналған шығыстар.».</w:t>
      </w:r>
      <w:r>
        <w:br/>
      </w:r>
      <w:r>
        <w:rPr>
          <w:rFonts w:ascii="Times New Roman"/>
          <w:b w:val="false"/>
          <w:i w:val="false"/>
          <w:color w:val="000000"/>
          <w:sz w:val="28"/>
        </w:rPr>
        <w:t>
</w:t>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220-баптың</w:t>
      </w:r>
      <w:r>
        <w:rPr>
          <w:rFonts w:ascii="Times New Roman"/>
          <w:b w:val="false"/>
          <w:i w:val="false"/>
          <w:color w:val="000000"/>
          <w:sz w:val="28"/>
        </w:rPr>
        <w:t xml:space="preserve"> 1-тармағының 13) тармақшасындағы «ауызсу және шаруашылық-тұрмыстық сумен» деген сөздер «ауызсумен және шаруашылық-ауызсумен»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Сарқынды суларды жинағыштары және (немесе) сарқынды суларды табиғи биологиялық тазартуға арналған жасанды су объектілері бар табиғат пайдаланушылар олардың қоршаған ортаға әсерiн болғызбау жөніндегі қажеттi шараларды қолдануға, сондай-ақ оларды пайдалану тоқтатылғаннан кейiн жерлердi рекультивациялауды жүзеге асыруға мiндеттi.»;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291-баптың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Қалалық және басқа да қоныстардың, орман саябақтарының, курорттық, емдеу-сауықтыру, рекреациялық аймақтардың және су қорғау аймақтарының аумақтарында, ауызсумен және шаруашылық-ауызсумен жабдықтау мақсаттарында пайдаланылатын жерасты су объектілерінің су жинау алаңдарында, сондай-ақ тарихи-мәдени мұра объектілеріне жатқызылған аумақтарда қалдықтарды көмуге тыйым салынады.».</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68-1) тармақшамен толықтырылсын:</w:t>
      </w:r>
      <w:r>
        <w:br/>
      </w:r>
      <w:r>
        <w:rPr>
          <w:rFonts w:ascii="Times New Roman"/>
          <w:b w:val="false"/>
          <w:i w:val="false"/>
          <w:color w:val="000000"/>
          <w:sz w:val="28"/>
        </w:rPr>
        <w:t>
</w:t>
      </w:r>
      <w:r>
        <w:rPr>
          <w:rFonts w:ascii="Times New Roman"/>
          <w:b w:val="false"/>
          <w:i w:val="false"/>
          <w:color w:val="000000"/>
          <w:sz w:val="28"/>
        </w:rPr>
        <w:t>
      «68-1) тұрғын үй-коммуналдық шаруашылықты жаңғырту және дамыту жөніндегі ұйым – қызметі тұрғын үй-коммуналдық шаруашылықты жаңғыртуға және дамытуға бағытталған,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2) 176-баптың </w:t>
      </w:r>
      <w:r>
        <w:rPr>
          <w:rFonts w:ascii="Times New Roman"/>
          <w:b w:val="false"/>
          <w:i w:val="false"/>
          <w:color w:val="000000"/>
          <w:sz w:val="28"/>
        </w:rPr>
        <w:t>1) тармақшасы</w:t>
      </w:r>
      <w:r>
        <w:rPr>
          <w:rFonts w:ascii="Times New Roman"/>
          <w:b w:val="false"/>
          <w:i w:val="false"/>
          <w:color w:val="000000"/>
          <w:sz w:val="28"/>
        </w:rPr>
        <w:t xml:space="preserve"> «қаржы агенттіктерін» деген сөздерден кейін «және тұрғын үй-коммуналдық шаруашылықты жаңғырту және дамыту жөніндегі ұйымды»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«Мамандандырылған ұйым оған кредитор немесе қаржы агенттігі айқындаған шарттармен» деген сөздер «Кредитор немесе қаржы агенттігі айқындаған шарттармен мамандандырылған ұйым немесе жергілікті атқарушы органның атынан қарыз алушы»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«ұйымдар» деген сөзден кейін «немесе жергілікті атқарушы органның атынан қарыз алушы»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«кредитордың (сенімгердің) атынан және оның есебінен және оның» деген сөздер «кредитордың (сенімгердің) немесе бюджеттік бағдарлама әкімшісінің атынан және есебінен және оның»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«жобалардың» деген сөзден кейін «және (немесе) қарыз алушы немесе түпкілікті қарыз алушы іске асыратын инвестициялық жобалардың»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«қарыз алушылардың» деген сөздер «қарыз алушының және (немесе) түпкілікті қарыз алушының»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түпкілікті қарыз алушыларды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«Қаржы агенттігін» деген сөздерден кейін «және тұрғын үй-коммуналдық шаруашылықты жаңғырту және дамыту жөніндегі ұйымды»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183-баптың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«қарыз алушы» деген сөздерден кейін «немесе түпкілікті қарыз алушы»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184-баптың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r>
        <w:br/>
      </w:r>
      <w:r>
        <w:rPr>
          <w:rFonts w:ascii="Times New Roman"/>
          <w:b w:val="false"/>
          <w:i w:val="false"/>
          <w:color w:val="000000"/>
          <w:sz w:val="28"/>
        </w:rPr>
        <w:t>
</w:t>
      </w:r>
      <w:r>
        <w:rPr>
          <w:rFonts w:ascii="Times New Roman"/>
          <w:b w:val="false"/>
          <w:i w:val="false"/>
          <w:color w:val="000000"/>
          <w:sz w:val="28"/>
        </w:rPr>
        <w:t>
      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8-1) және 24-1)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жылумен жабдықтау жүйесі – жылу өндіретін, жылу беретін және жылу тұтынатын қондырғылардан тұратын кешен;»;</w:t>
      </w:r>
      <w:r>
        <w:br/>
      </w:r>
      <w:r>
        <w:rPr>
          <w:rFonts w:ascii="Times New Roman"/>
          <w:b w:val="false"/>
          <w:i w:val="false"/>
          <w:color w:val="000000"/>
          <w:sz w:val="28"/>
        </w:rPr>
        <w:t>
</w:t>
      </w:r>
      <w:r>
        <w:rPr>
          <w:rFonts w:ascii="Times New Roman"/>
          <w:b w:val="false"/>
          <w:i w:val="false"/>
          <w:color w:val="000000"/>
          <w:sz w:val="28"/>
        </w:rPr>
        <w:t>
      «24-1) тұрғын үй-коммуналдық шаруашылықты жаңғырту және дамыту жөніндегі ұйым – қызметі тұрғын үй-коммуналдық шаруашылықты жаңғыртуға және дамытуға бағытталған,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10) тармақшасындағы</w:t>
      </w:r>
      <w:r>
        <w:rPr>
          <w:rFonts w:ascii="Times New Roman"/>
          <w:b w:val="false"/>
          <w:i w:val="false"/>
          <w:color w:val="000000"/>
          <w:sz w:val="28"/>
        </w:rPr>
        <w:t xml:space="preserve"> «белгiлеу болып табылады.» деген сөздер «белгiлеу;» деген сөзбен ауыстырылып,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жылумен жабдықтау жүйелерін салуды, реконструкциялауды және жаңғыртуды кредиттеуді және субсидиялауды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«реттеудi қамтиды.» деген сөздер «реттеудi;» деген сөзбен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жүзеге асырылатын, жылумен жабдықтау жүйелерін салуды, реконструкциялауды және жаңғыртуды бюджет қаражаты есебінен кредиттеуді;</w:t>
      </w:r>
      <w:r>
        <w:br/>
      </w:r>
      <w:r>
        <w:rPr>
          <w:rFonts w:ascii="Times New Roman"/>
          <w:b w:val="false"/>
          <w:i w:val="false"/>
          <w:color w:val="000000"/>
          <w:sz w:val="28"/>
        </w:rPr>
        <w:t>
      7) бюджет қаражаты есебінен жүзеге асырылатын, жылумен жабдықтау жүйелерін салуды, реконструкциялауды және жаңғыртуды өтеусіз және қайтарымсыз негізде субсидиялауды қамтиды.»;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тұрғын үй-коммуналдық шаруашылықты жаңғырту және дамыту жөніндегі ұйымды айқындайды;»;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5-1-бап</w:t>
      </w:r>
      <w:r>
        <w:rPr>
          <w:rFonts w:ascii="Times New Roman"/>
          <w:b w:val="false"/>
          <w:i w:val="false"/>
          <w:color w:val="000000"/>
          <w:sz w:val="28"/>
        </w:rPr>
        <w:t xml:space="preserve"> мынадай мазмұндағы 5-1), 5-2) және 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бюджеттік жоспарлау жөніндегі орталық уәкілетті органмен келісу бойынша жылумен жабдықтау жүйелерін салуды, реконструкциялауды және жаңғыртуды кредиттеу қағидаларын әзірлейді және бекітеді;</w:t>
      </w:r>
      <w:r>
        <w:br/>
      </w:r>
      <w:r>
        <w:rPr>
          <w:rFonts w:ascii="Times New Roman"/>
          <w:b w:val="false"/>
          <w:i w:val="false"/>
          <w:color w:val="000000"/>
          <w:sz w:val="28"/>
        </w:rPr>
        <w:t>
      5-2) бюджеттік жоспарлау жөніндегі орталық уәкілетті органмен келісу бойынша жылумен жабдықтау жүйелерін салуды, реконструкциялауды және жаңғыртуды субсидиялау қағидаларын әзірлейді және бекітеді;</w:t>
      </w:r>
      <w:r>
        <w:br/>
      </w:r>
      <w:r>
        <w:rPr>
          <w:rFonts w:ascii="Times New Roman"/>
          <w:b w:val="false"/>
          <w:i w:val="false"/>
          <w:color w:val="000000"/>
          <w:sz w:val="28"/>
        </w:rPr>
        <w:t>
      5-3) жылумен жабдықтау жүйелерін салуды, реконструкциялауды және жаңғыртуды кредиттеуді және субсидиялауды жүзеге асырады;»;</w:t>
      </w:r>
      <w:r>
        <w:br/>
      </w:r>
      <w:r>
        <w:rPr>
          <w:rFonts w:ascii="Times New Roman"/>
          <w:b w:val="false"/>
          <w:i w:val="false"/>
          <w:color w:val="000000"/>
          <w:sz w:val="28"/>
        </w:rPr>
        <w:t>
</w:t>
      </w:r>
      <w:r>
        <w:rPr>
          <w:rFonts w:ascii="Times New Roman"/>
          <w:b w:val="false"/>
          <w:i w:val="false"/>
          <w:color w:val="000000"/>
          <w:sz w:val="28"/>
        </w:rPr>
        <w:t>
      5) мынадай мазмұндағы 7-2-баппен толықтырылсын:</w:t>
      </w:r>
    </w:p>
    <w:bookmarkEnd w:id="27"/>
    <w:bookmarkStart w:name="z180" w:id="28"/>
    <w:p>
      <w:pPr>
        <w:spacing w:after="0"/>
        <w:ind w:left="0"/>
        <w:jc w:val="both"/>
      </w:pPr>
      <w:r>
        <w:rPr>
          <w:rFonts w:ascii="Times New Roman"/>
          <w:b w:val="false"/>
          <w:i w:val="false"/>
          <w:color w:val="000000"/>
          <w:sz w:val="28"/>
        </w:rPr>
        <w:t>
</w:t>
      </w:r>
      <w:r>
        <w:rPr>
          <w:rFonts w:ascii="Times New Roman"/>
          <w:b/>
          <w:i w:val="false"/>
          <w:color w:val="000000"/>
          <w:sz w:val="28"/>
        </w:rPr>
        <w:t>      «7-2-бап. Жылумен жабдықтау жүйелерін салуды,</w:t>
      </w:r>
      <w:r>
        <w:br/>
      </w:r>
      <w:r>
        <w:rPr>
          <w:rFonts w:ascii="Times New Roman"/>
          <w:b w:val="false"/>
          <w:i w:val="false"/>
          <w:color w:val="000000"/>
          <w:sz w:val="28"/>
        </w:rPr>
        <w:t>
</w:t>
      </w:r>
      <w:r>
        <w:rPr>
          <w:rFonts w:ascii="Times New Roman"/>
          <w:b/>
          <w:i w:val="false"/>
          <w:color w:val="000000"/>
          <w:sz w:val="28"/>
        </w:rPr>
        <w:t>                реконструкциялауды және жаңғыртуды субсидиялау</w:t>
      </w:r>
    </w:p>
    <w:bookmarkEnd w:id="28"/>
    <w:bookmarkStart w:name="z181" w:id="29"/>
    <w:p>
      <w:pPr>
        <w:spacing w:after="0"/>
        <w:ind w:left="0"/>
        <w:jc w:val="both"/>
      </w:pPr>
      <w:r>
        <w:rPr>
          <w:rFonts w:ascii="Times New Roman"/>
          <w:b w:val="false"/>
          <w:i w:val="false"/>
          <w:color w:val="000000"/>
          <w:sz w:val="28"/>
        </w:rPr>
        <w:t>
      1. Жылумен жабдықтау жүйелерін салуды, реконструкциялауды және жаңғыртуды субсидиялау жылумен жабдықтауды дамытуды экономикалық ынталандыру ретінде жүзеге асырылады.</w:t>
      </w:r>
      <w:r>
        <w:br/>
      </w:r>
      <w:r>
        <w:rPr>
          <w:rFonts w:ascii="Times New Roman"/>
          <w:b w:val="false"/>
          <w:i w:val="false"/>
          <w:color w:val="000000"/>
          <w:sz w:val="28"/>
        </w:rPr>
        <w:t>
</w:t>
      </w:r>
      <w:r>
        <w:rPr>
          <w:rFonts w:ascii="Times New Roman"/>
          <w:b w:val="false"/>
          <w:i w:val="false"/>
          <w:color w:val="000000"/>
          <w:sz w:val="28"/>
        </w:rPr>
        <w:t>
      2. Жылумен жабдықтау жүйелерін салуды, реконструкциялауды және жаңғыртуды субсидиялау мынадай бағыттар бойынша жүзеге асырылады:</w:t>
      </w:r>
      <w:r>
        <w:br/>
      </w:r>
      <w:r>
        <w:rPr>
          <w:rFonts w:ascii="Times New Roman"/>
          <w:b w:val="false"/>
          <w:i w:val="false"/>
          <w:color w:val="000000"/>
          <w:sz w:val="28"/>
        </w:rPr>
        <w:t>
      1) жобаларды техникалық қолдау, бұл техникалық негіздемені, жобалау-сметалық құжаттаманы әзірлеуді, техникалық және авторлық қадағалауларды жүзеге асыруды қамтиды;</w:t>
      </w:r>
      <w:r>
        <w:br/>
      </w:r>
      <w:r>
        <w:rPr>
          <w:rFonts w:ascii="Times New Roman"/>
          <w:b w:val="false"/>
          <w:i w:val="false"/>
          <w:color w:val="000000"/>
          <w:sz w:val="28"/>
        </w:rPr>
        <w:t>
      2) капиталды қажет ететін шығыстар, оның ішінде құрылыс-монтаждау жұмыстарына, жабдықты, материалдарды сатып алуға арналған шығыстар.».</w:t>
      </w:r>
      <w:r>
        <w:br/>
      </w:r>
      <w:r>
        <w:rPr>
          <w:rFonts w:ascii="Times New Roman"/>
          <w:b w:val="false"/>
          <w:i w:val="false"/>
          <w:color w:val="000000"/>
          <w:sz w:val="28"/>
        </w:rPr>
        <w:t>
</w:t>
      </w:r>
      <w:r>
        <w:rPr>
          <w:rFonts w:ascii="Times New Roman"/>
          <w:b w:val="false"/>
          <w:i w:val="false"/>
          <w:color w:val="000000"/>
          <w:sz w:val="28"/>
        </w:rPr>
        <w:t>
      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w:t>
      </w:r>
      <w:r>
        <w:br/>
      </w:r>
      <w:r>
        <w:rPr>
          <w:rFonts w:ascii="Times New Roman"/>
          <w:b w:val="false"/>
          <w:i w:val="false"/>
          <w:color w:val="000000"/>
          <w:sz w:val="28"/>
        </w:rPr>
        <w:t>
</w:t>
      </w:r>
      <w:r>
        <w:rPr>
          <w:rFonts w:ascii="Times New Roman"/>
          <w:b w:val="false"/>
          <w:i w:val="false"/>
          <w:color w:val="000000"/>
          <w:sz w:val="28"/>
        </w:rPr>
        <w:t>
      35-баптың 2-тармағы екінші бөлігінің </w:t>
      </w:r>
      <w:r>
        <w:rPr>
          <w:rFonts w:ascii="Times New Roman"/>
          <w:b w:val="false"/>
          <w:i w:val="false"/>
          <w:color w:val="000000"/>
          <w:sz w:val="28"/>
        </w:rPr>
        <w:t>6) тармақшасындағы</w:t>
      </w:r>
      <w:r>
        <w:rPr>
          <w:rFonts w:ascii="Times New Roman"/>
          <w:b w:val="false"/>
          <w:i w:val="false"/>
          <w:color w:val="000000"/>
          <w:sz w:val="28"/>
        </w:rPr>
        <w:t xml:space="preserve"> «ауызсумен немесе шаруашылық-тұрмыстық сумен» деген сөздер «ауызсумен және шаруашылық-ауызсумен»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w:t>
      </w:r>
      <w:r>
        <w:br/>
      </w:r>
      <w:r>
        <w:rPr>
          <w:rFonts w:ascii="Times New Roman"/>
          <w:b w:val="false"/>
          <w:i w:val="false"/>
          <w:color w:val="000000"/>
          <w:sz w:val="28"/>
        </w:rPr>
        <w:t>
</w:t>
      </w:r>
      <w:r>
        <w:rPr>
          <w:rFonts w:ascii="Times New Roman"/>
          <w:b w:val="false"/>
          <w:i w:val="false"/>
          <w:color w:val="000000"/>
          <w:sz w:val="28"/>
        </w:rPr>
        <w:t>
      134-баптың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r>
        <w:br/>
      </w:r>
      <w:r>
        <w:rPr>
          <w:rFonts w:ascii="Times New Roman"/>
          <w:b w:val="false"/>
          <w:i w:val="false"/>
          <w:color w:val="000000"/>
          <w:sz w:val="28"/>
        </w:rPr>
        <w:t>
</w:t>
      </w:r>
      <w:r>
        <w:rPr>
          <w:rFonts w:ascii="Times New Roman"/>
          <w:b w:val="false"/>
          <w:i w:val="false"/>
          <w:color w:val="000000"/>
          <w:sz w:val="28"/>
        </w:rPr>
        <w:t>
      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«Энергетикалық ресурстарды», «энергетикалық ресурстарды» деген сөздерден кейін «және су ресурстарын»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бөліктегі</w:t>
      </w:r>
      <w:r>
        <w:rPr>
          <w:rFonts w:ascii="Times New Roman"/>
          <w:b w:val="false"/>
          <w:i w:val="false"/>
          <w:color w:val="000000"/>
          <w:sz w:val="28"/>
        </w:rPr>
        <w:t xml:space="preserve"> «есепке алу аспаптарын және» деген сөздер «және суды есепке алу аспаптарын,»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«Энергетикалық ресурстарды» деген сөздерден кейін «және су ресурстарын»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«энергетикалық ресурстарды есепке алудың тиісті аспаптарымен» деген сөздер «энергетикалық ресурстарды және суды есепке алу аспаптарымен»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324-жолдағы «ауызсумен және шаруашылық-тұрмыстық сумен», «ауыз және шаруашылық-тұрмыстық сумен» деген сөздер «ауызсумен және шаруашылық-ауызсумен»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327-жолдағы «коммуналдық-тұрмыстық» деген сөздер «шаруашылық-тұрмыстық»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