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db86" w14:textId="c6dd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 қарашадағы № 244-V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36-2-тараудың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«36-2-тарау. Қазақстан Республикасының және (немесе) басқа мемлекеттiң аумағында экстремизмдi немесе террористiк іс-әрекетті жүзеге асыратын ұйымды экстремистiк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 бойынша iс жүргiзу»;</w:t>
      </w:r>
      <w:r>
        <w:br/>
      </w:r>
      <w:r>
        <w:rPr>
          <w:rFonts w:ascii="Times New Roman"/>
          <w:b w:val="false"/>
          <w:i w:val="false"/>
          <w:color w:val="000000"/>
          <w:sz w:val="28"/>
        </w:rPr>
        <w:t>
</w:t>
      </w:r>
      <w:r>
        <w:rPr>
          <w:rFonts w:ascii="Times New Roman"/>
          <w:b w:val="false"/>
          <w:i w:val="false"/>
          <w:color w:val="000000"/>
          <w:sz w:val="28"/>
        </w:rPr>
        <w:t>
      2) 237-баптың </w:t>
      </w:r>
      <w:r>
        <w:rPr>
          <w:rFonts w:ascii="Times New Roman"/>
          <w:b w:val="false"/>
          <w:i w:val="false"/>
          <w:color w:val="000000"/>
          <w:sz w:val="28"/>
        </w:rPr>
        <w:t>6) тармақшасындағы</w:t>
      </w:r>
      <w:r>
        <w:rPr>
          <w:rFonts w:ascii="Times New Roman"/>
          <w:b w:val="false"/>
          <w:i w:val="false"/>
          <w:color w:val="000000"/>
          <w:sz w:val="28"/>
        </w:rPr>
        <w:t xml:space="preserve"> «құрылымдау туралы шешімдер дереу орындалуға тиіс.» деген сөздер «құрылымдау туралы;» деген сөздермен ауыстырылып,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шешімдер дереу орындалуға жатады.»;</w:t>
      </w:r>
      <w:r>
        <w:br/>
      </w:r>
      <w:r>
        <w:rPr>
          <w:rFonts w:ascii="Times New Roman"/>
          <w:b w:val="false"/>
          <w:i w:val="false"/>
          <w:color w:val="000000"/>
          <w:sz w:val="28"/>
        </w:rPr>
        <w:t>
</w:t>
      </w:r>
      <w:r>
        <w:rPr>
          <w:rFonts w:ascii="Times New Roman"/>
          <w:b w:val="false"/>
          <w:i w:val="false"/>
          <w:color w:val="000000"/>
          <w:sz w:val="28"/>
        </w:rPr>
        <w:t>
      3) 289-баптың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36-2-тараудың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«36-2-тарау. Қазақстан Республикасының және (немесе) басқа мемлекеттiң аумағында экстремизмдi немесе террористiк іс-әрекетті жүзеге асыратын ұйымды экстремистiк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 бойынша iс жүргiзу»;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317-6</w:t>
      </w:r>
      <w:r>
        <w:rPr>
          <w:rFonts w:ascii="Times New Roman"/>
          <w:b w:val="false"/>
          <w:i w:val="false"/>
          <w:color w:val="000000"/>
          <w:sz w:val="28"/>
        </w:rPr>
        <w:t>, </w:t>
      </w:r>
      <w:r>
        <w:rPr>
          <w:rFonts w:ascii="Times New Roman"/>
          <w:b w:val="false"/>
          <w:i w:val="false"/>
          <w:color w:val="000000"/>
          <w:sz w:val="28"/>
        </w:rPr>
        <w:t>317-7</w:t>
      </w:r>
      <w:r>
        <w:rPr>
          <w:rFonts w:ascii="Times New Roman"/>
          <w:b w:val="false"/>
          <w:i w:val="false"/>
          <w:color w:val="000000"/>
          <w:sz w:val="28"/>
        </w:rPr>
        <w:t xml:space="preserve"> және </w:t>
      </w:r>
      <w:r>
        <w:rPr>
          <w:rFonts w:ascii="Times New Roman"/>
          <w:b w:val="false"/>
          <w:i w:val="false"/>
          <w:color w:val="000000"/>
          <w:sz w:val="28"/>
        </w:rPr>
        <w:t>317-8-баптар</w:t>
      </w:r>
      <w:r>
        <w:rPr>
          <w:rFonts w:ascii="Times New Roman"/>
          <w:b w:val="false"/>
          <w:i w:val="false"/>
          <w:color w:val="000000"/>
          <w:sz w:val="28"/>
        </w:rPr>
        <w:t xml:space="preserve"> мынадай редакцияда жазылсын:</w:t>
      </w:r>
    </w:p>
    <w:bookmarkEnd w:id="0"/>
    <w:bookmarkStart w:name="z13" w:id="1"/>
    <w:p>
      <w:pPr>
        <w:spacing w:after="0"/>
        <w:ind w:left="0"/>
        <w:jc w:val="both"/>
      </w:pPr>
      <w:r>
        <w:rPr>
          <w:rFonts w:ascii="Times New Roman"/>
          <w:b w:val="false"/>
          <w:i w:val="false"/>
          <w:color w:val="000000"/>
          <w:sz w:val="28"/>
        </w:rPr>
        <w:t>
      </w:t>
      </w:r>
      <w:r>
        <w:rPr>
          <w:rFonts w:ascii="Times New Roman"/>
          <w:b/>
          <w:i w:val="false"/>
          <w:color w:val="000000"/>
          <w:sz w:val="28"/>
        </w:rPr>
        <w:t>«317-6-бап. Өтініш беру</w:t>
      </w:r>
    </w:p>
    <w:bookmarkEnd w:id="1"/>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өтінішті прокурор осындай талаптарды мәлімдеген прокурордың орналасқан жері бойынша немесе осындай материалдардың табылған жері бойынша сотқа жазбаша нысанда не электрондық құжат нысанында береді.</w:t>
      </w:r>
    </w:p>
    <w:bookmarkStart w:name="z15" w:id="2"/>
    <w:p>
      <w:pPr>
        <w:spacing w:after="0"/>
        <w:ind w:left="0"/>
        <w:jc w:val="both"/>
      </w:pPr>
      <w:r>
        <w:rPr>
          <w:rFonts w:ascii="Times New Roman"/>
          <w:b w:val="false"/>
          <w:i w:val="false"/>
          <w:color w:val="000000"/>
          <w:sz w:val="28"/>
        </w:rPr>
        <w:t>
      </w:t>
      </w:r>
      <w:r>
        <w:rPr>
          <w:rFonts w:ascii="Times New Roman"/>
          <w:b/>
          <w:i w:val="false"/>
          <w:color w:val="000000"/>
          <w:sz w:val="28"/>
        </w:rPr>
        <w:t>317-7-бап. Өтiнiштiң мазмұны</w:t>
      </w:r>
    </w:p>
    <w:bookmarkEnd w:id="2"/>
    <w:p>
      <w:pPr>
        <w:spacing w:after="0"/>
        <w:ind w:left="0"/>
        <w:jc w:val="both"/>
      </w:pPr>
      <w:r>
        <w:rPr>
          <w:rFonts w:ascii="Times New Roman"/>
          <w:b w:val="false"/>
          <w:i w:val="false"/>
          <w:color w:val="000000"/>
          <w:sz w:val="28"/>
        </w:rPr>
        <w:t>      Өтiнiште Қазақстан Республикасының заңнамасына сәйкес экстремистік немесе террористік деп танылуы мүмкiн іс-әрекетті ұйымның Қазақстан Республикасының және (немесе) басқа мемлекеттiң аумағында жүзеге асыруы фактiсiн не оның өз атауын өзгерткенінің, сондай-ақ ақпараттық материалдарда экстремизм немесе терроризм белгілерінің және (немесе) оған шақыру болуының фактісін растайтын мән-жайлар жазылуға тиiс.</w:t>
      </w:r>
      <w:r>
        <w:br/>
      </w: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террористiк деп тану туралы өтiнiшiнде қамтылған материалдар шет мемлекеттердiң құзыреттi органдарынан алынған нақты деректердi де, соның iшiнде халықаралық соттардың және шет мемлекеттер соттарының сот шешiмдерiн де қамтуы мүмкiн.</w:t>
      </w:r>
    </w:p>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317-8-бап. Өтiнiш бойынша соттың шешiмi</w:t>
      </w:r>
    </w:p>
    <w:bookmarkEnd w:id="3"/>
    <w:bookmarkStart w:name="z21" w:id="4"/>
    <w:p>
      <w:pPr>
        <w:spacing w:after="0"/>
        <w:ind w:left="0"/>
        <w:jc w:val="both"/>
      </w:pPr>
      <w:r>
        <w:rPr>
          <w:rFonts w:ascii="Times New Roman"/>
          <w:b w:val="false"/>
          <w:i w:val="false"/>
          <w:color w:val="000000"/>
          <w:sz w:val="28"/>
        </w:rPr>
        <w:t>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танып, ұйымның іс-әрекетіне тыйым салу және оны тарату және (немесе) ақпараттық материалдарды Қазақстан Республикасының аумағына әкелуге, онда басып шығаруға, әзірлеуге және (немесе) таратуға тыйым салу туралы, сондай-ақ ұйымның мүлкін тәркілеу және мемлекет кірісіне өндіріп алу туралы шешім шығарады.</w:t>
      </w:r>
      <w:r>
        <w:br/>
      </w: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іс-әрекетті жүзеге асыратын ұйымды экстремистік немесе террористік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 шешімі бұл туралы мәліметтерді өз құзыреті шегінде құқықтық статистика және арнайы есепке алу саласында статистикалық қызметті жүзеге асыратын мемлекеттік органның арнайы есепке алу жүйесіне енгізу үшін негіз болады.».</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44-бап</w:t>
      </w:r>
      <w:r>
        <w:rPr>
          <w:rFonts w:ascii="Times New Roman"/>
          <w:b w:val="false"/>
          <w:i w:val="false"/>
          <w:color w:val="000000"/>
          <w:sz w:val="28"/>
        </w:rPr>
        <w:t xml:space="preserve"> мынадай мазмұндағы 5-2-тармақпен толықтырылсын:</w:t>
      </w:r>
      <w:r>
        <w:br/>
      </w:r>
      <w:r>
        <w:rPr>
          <w:rFonts w:ascii="Times New Roman"/>
          <w:b w:val="false"/>
          <w:i w:val="false"/>
          <w:color w:val="000000"/>
          <w:sz w:val="28"/>
        </w:rPr>
        <w:t>
</w:t>
      </w:r>
      <w:r>
        <w:rPr>
          <w:rFonts w:ascii="Times New Roman"/>
          <w:b w:val="false"/>
          <w:i w:val="false"/>
          <w:color w:val="000000"/>
          <w:sz w:val="28"/>
        </w:rPr>
        <w:t>
      «5-2. Ғибадат үйін (құрылысын) салу үшін жер учаскесін беру оны салу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r>
        <w:br/>
      </w:r>
      <w:r>
        <w:rPr>
          <w:rFonts w:ascii="Times New Roman"/>
          <w:b w:val="false"/>
          <w:i w:val="false"/>
          <w:color w:val="000000"/>
          <w:sz w:val="28"/>
        </w:rPr>
        <w:t>
</w:t>
      </w:r>
      <w:r>
        <w:rPr>
          <w:rFonts w:ascii="Times New Roman"/>
          <w:b w:val="false"/>
          <w:i w:val="false"/>
          <w:color w:val="000000"/>
          <w:sz w:val="28"/>
        </w:rPr>
        <w:t>
      2) 49-1-баптың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«Ғибадат үйіне (құрылысына) бейінін өзгертетін ғимарат (құрылыс) орналасқан жер учаскесінің нысаналы мақсатын өзгерту туралы өтінішке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осы ғимараттың (құрылыстың) ғибадат үйіне (құрылысына) бейінін өзгерту (функционалдық қызметін өзгерту) туралы шешімі қоса беріледі.».</w:t>
      </w:r>
      <w:r>
        <w:br/>
      </w:r>
      <w:r>
        <w:rPr>
          <w:rFonts w:ascii="Times New Roman"/>
          <w:b w:val="false"/>
          <w:i w:val="false"/>
          <w:color w:val="000000"/>
          <w:sz w:val="28"/>
        </w:rPr>
        <w:t>
</w:t>
      </w:r>
      <w:r>
        <w:rPr>
          <w:rFonts w:ascii="Times New Roman"/>
          <w:b w:val="false"/>
          <w:i w:val="false"/>
          <w:color w:val="000000"/>
          <w:sz w:val="28"/>
        </w:rPr>
        <w:t>
      3.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5-тармағының үшінші бөлігіндегі «халықаралық» деген сөз «экстремизмге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 қана Қазақстан Республикасының қауiпсiздiгiн қамтамасыз ету мақсатында барлау және қарсы барлау ақпаратын алу, шет мемлекеттердің, шетелдік ұйымдардың арнаулы қызметтерiнің және жекелеген адамдардың барлау-нұқсан келтіру мақсатындағы қолсұғушылықтарын анықтау, олардың алдын алу және жолын кесу, сондай-ақ экстремизм мен терроризмге қарсы іс-қимыл жөніндегі қарсы барлау шараларын қамтамасыз ету үшін арнаулы жедел-іздестіру іс-шаралары Қазақстан Республикасының Бас Прокурорымен келiсiлген тәртiппен жүзеге асырылуы мүмкiн.».</w:t>
      </w:r>
      <w:r>
        <w:br/>
      </w:r>
      <w:r>
        <w:rPr>
          <w:rFonts w:ascii="Times New Roman"/>
          <w:b w:val="false"/>
          <w:i w:val="false"/>
          <w:color w:val="000000"/>
          <w:sz w:val="28"/>
        </w:rPr>
        <w:t>
</w:t>
      </w:r>
      <w:r>
        <w:rPr>
          <w:rFonts w:ascii="Times New Roman"/>
          <w:b w:val="false"/>
          <w:i w:val="false"/>
          <w:color w:val="000000"/>
          <w:sz w:val="28"/>
        </w:rPr>
        <w:t>
      4.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w:t>
      </w:r>
      <w:r>
        <w:br/>
      </w:r>
      <w:r>
        <w:rPr>
          <w:rFonts w:ascii="Times New Roman"/>
          <w:b w:val="false"/>
          <w:i w:val="false"/>
          <w:color w:val="000000"/>
          <w:sz w:val="28"/>
        </w:rPr>
        <w:t>
</w:t>
      </w:r>
      <w:r>
        <w:rPr>
          <w:rFonts w:ascii="Times New Roman"/>
          <w:b w:val="false"/>
          <w:i w:val="false"/>
          <w:color w:val="000000"/>
          <w:sz w:val="28"/>
        </w:rPr>
        <w:t>
      22-баптың екінші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таныса;».</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жеке және заңды тұлғаларға тергеп-тексерілуі Қазақстан Республикасының заңнамасымен ұлттық қауіпсіздік органдарының қарауына жатқызылған қылмыстық құқық бұзушылықтар жасауға жағдайлар туғызатын іс-әрекетке (әрекетке немесе әрекетсіздікке) жол бермеу туралы орындалуы міндетті ресми алдын ала ескертулерді жазбаша түрде хабарлау;»;</w:t>
      </w:r>
      <w:r>
        <w:br/>
      </w:r>
      <w:r>
        <w:rPr>
          <w:rFonts w:ascii="Times New Roman"/>
          <w:b w:val="false"/>
          <w:i w:val="false"/>
          <w:color w:val="000000"/>
          <w:sz w:val="28"/>
        </w:rPr>
        <w:t>
</w:t>
      </w:r>
      <w:r>
        <w:rPr>
          <w:rFonts w:ascii="Times New Roman"/>
          <w:b w:val="false"/>
          <w:i w:val="false"/>
          <w:color w:val="000000"/>
          <w:sz w:val="28"/>
        </w:rPr>
        <w:t>
      2) мынадай мазмұндағы 13-1-баппен толықтырылсын:</w:t>
      </w:r>
    </w:p>
    <w:bookmarkEnd w:id="4"/>
    <w:bookmarkStart w:name="z37" w:id="5"/>
    <w:p>
      <w:pPr>
        <w:spacing w:after="0"/>
        <w:ind w:left="0"/>
        <w:jc w:val="both"/>
      </w:pPr>
      <w:r>
        <w:rPr>
          <w:rFonts w:ascii="Times New Roman"/>
          <w:b w:val="false"/>
          <w:i w:val="false"/>
          <w:color w:val="000000"/>
          <w:sz w:val="28"/>
        </w:rPr>
        <w:t>
      </w:t>
      </w:r>
      <w:r>
        <w:rPr>
          <w:rFonts w:ascii="Times New Roman"/>
          <w:b/>
          <w:i w:val="false"/>
          <w:color w:val="000000"/>
          <w:sz w:val="28"/>
        </w:rPr>
        <w:t>«13-1-бап. Ресми алдын ала ескерту</w:t>
      </w:r>
    </w:p>
    <w:bookmarkEnd w:id="5"/>
    <w:bookmarkStart w:name="z44" w:id="6"/>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хабарлау туралы шешімді Қазақстан Республикасы ұлттық қауіпсіздік органының уәкілетті басшысы тексеру аяқталғаннан және жеке немесе заңды тұлғаның қылмыстық құқық бұзушылықтар жасауға жағдайлар туғызатын іс-әрекет (әрекет немесе әрекетсіздік) жасағаны туралы алынған мәліметтер расталғаннан кейін қабылдайды.</w:t>
      </w:r>
      <w:r>
        <w:br/>
      </w:r>
      <w:r>
        <w:rPr>
          <w:rFonts w:ascii="Times New Roman"/>
          <w:b w:val="false"/>
          <w:i w:val="false"/>
          <w:color w:val="000000"/>
          <w:sz w:val="28"/>
        </w:rPr>
        <w:t>
      Алдын ала ескертуге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Қазақстан Республикасы Ұлттық қауіпсіздік комитетінің аумақтық органдарының бастықтарына тиесілі.</w:t>
      </w:r>
      <w:r>
        <w:br/>
      </w: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 жасау үшін жағдайлар туғызатын іс-әрекет (әрекет немесе әрекетсіздік), жеке немесе заңды тұлға оны жасағаны үшін алдын ала ескертілетін бұл іс-әрекетке (әрекетке немесе әрекетсіздікке) жол беруге болмайтыны және жауаптылық туралы көрсетіле (келтіріле) отырып, алдын ала ескерту нақты жеке тұлғаға немесе заңды тұлғаның басшысына (лауазымды адамына) жіберілуге тиіс.</w:t>
      </w:r>
      <w:r>
        <w:br/>
      </w:r>
      <w:r>
        <w:rPr>
          <w:rFonts w:ascii="Times New Roman"/>
          <w:b w:val="false"/>
          <w:i w:val="false"/>
          <w:color w:val="000000"/>
          <w:sz w:val="28"/>
        </w:rPr>
        <w:t>
      Алдын ала ескертуде жеке немесе заңды тұлғаға оның алдын ала ескертуге Қазақстан Республикасының жоғары тұрған ұлттық қауіпсіздік органына, прокуратураға немесе сотқа шағым жасау құқығы түсіндіріледі.</w:t>
      </w:r>
      <w:r>
        <w:br/>
      </w:r>
      <w:r>
        <w:rPr>
          <w:rFonts w:ascii="Times New Roman"/>
          <w:b w:val="false"/>
          <w:i w:val="false"/>
          <w:color w:val="000000"/>
          <w:sz w:val="28"/>
        </w:rPr>
        <w:t>
      Алдын ала ескерту хабарланғаннан кейін оның көшірмесі жиырма төрт сағат ішінде прокурорға жіберіледі.</w:t>
      </w:r>
      <w:r>
        <w:br/>
      </w:r>
      <w:r>
        <w:rPr>
          <w:rFonts w:ascii="Times New Roman"/>
          <w:b w:val="false"/>
          <w:i w:val="false"/>
          <w:color w:val="000000"/>
          <w:sz w:val="28"/>
        </w:rPr>
        <w:t>
      Ұлттық қауіпсіздік органдары хабарланған алдын ала ескертулерді есепке алуды жүргізеді.»;</w:t>
      </w:r>
      <w:r>
        <w:br/>
      </w:r>
      <w:r>
        <w:rPr>
          <w:rFonts w:ascii="Times New Roman"/>
          <w:b w:val="false"/>
          <w:i w:val="false"/>
          <w:color w:val="000000"/>
          <w:sz w:val="28"/>
        </w:rPr>
        <w:t>
      3) </w:t>
      </w:r>
      <w:r>
        <w:rPr>
          <w:rFonts w:ascii="Times New Roman"/>
          <w:b w:val="false"/>
          <w:i w:val="false"/>
          <w:color w:val="000000"/>
          <w:sz w:val="28"/>
        </w:rPr>
        <w:t>23-бап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қауіпсіздік органдарын энергиямен, сумен және жылумен жабдықтау, көлік, байланыс (арнаулы мақсаттағы телекоммуникация желілерін қоспағанда), коммуникациялар, коммуналдық және тұрғын үй шаруашылығы мен тіршілікті қамтамасыз етудің басқа да жүйелері саласындағы шаруашылық қамтамасыз етуді Қазақстан Республикасының Үкіметі айқындайтын ұйым жүзеге асырады.».</w:t>
      </w:r>
      <w:r>
        <w:br/>
      </w:r>
      <w:r>
        <w:rPr>
          <w:rFonts w:ascii="Times New Roman"/>
          <w:b w:val="false"/>
          <w:i w:val="false"/>
          <w:color w:val="000000"/>
          <w:sz w:val="28"/>
        </w:rPr>
        <w:t>
</w:t>
      </w:r>
      <w:r>
        <w:rPr>
          <w:rFonts w:ascii="Times New Roman"/>
          <w:b w:val="false"/>
          <w:i w:val="false"/>
          <w:color w:val="000000"/>
          <w:sz w:val="28"/>
        </w:rPr>
        <w:t>
      6.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тармақшаның</w:t>
      </w:r>
      <w:r>
        <w:rPr>
          <w:rFonts w:ascii="Times New Roman"/>
          <w:b w:val="false"/>
          <w:i w:val="false"/>
          <w:color w:val="000000"/>
          <w:sz w:val="28"/>
        </w:rPr>
        <w:t xml:space="preserve"> төртінші абзацындағы «зардап шеккен» деген сөздер «жәбірленуші»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қызметтер көрсетуі;»;</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r>
        <w:br/>
      </w:r>
      <w:r>
        <w:rPr>
          <w:rFonts w:ascii="Times New Roman"/>
          <w:b w:val="false"/>
          <w:i w:val="false"/>
          <w:color w:val="000000"/>
          <w:sz w:val="28"/>
        </w:rPr>
        <w:t>
</w:t>
      </w:r>
      <w:r>
        <w:rPr>
          <w:rFonts w:ascii="Times New Roman"/>
          <w:b w:val="false"/>
          <w:i w:val="false"/>
          <w:color w:val="000000"/>
          <w:sz w:val="28"/>
        </w:rPr>
        <w:t>
      16) террористік тұрғыдан осал объектілер – аса маңызды мемлекеттік, стратегиялық объектілер және стратегиялық маңызы бар экономика салаларының объектілері, қауіпті өндірістік объектілер, адамдар көп жиналатын объектілер, олардың тізбесін және оларға қойылатын тиісті талаптарды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тармақшаның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r>
        <w:br/>
      </w: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органдары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 террористік қатерлерді талдауды және болжауды жүзеге асырады, терроризмге қарсы операциялар өткізуді ұйымдастырады, қарсы барлау шаралары арқылы террористік іс-әрекетке қарсы іс-қимылды жүзеге асырады, шет мемлекеттердің тиісті құзыретті органдарымен, сондай-ақ халықаралық ұйымдармен ынтымақтасады;»;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«халықаралық»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«насихаттауды және бейбіт этносаралық келісім үшін жағдайлар жасауды» деген сөздер «және этносаралық келісімді насихаттауды»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«бірыңғай ақпараттық кеңістігін қорғауды қамтамасыз ету жолымен» деген сөздер «ақпараттық кеңістігінде»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тармақшадағы</w:t>
      </w:r>
      <w:r>
        <w:rPr>
          <w:rFonts w:ascii="Times New Roman"/>
          <w:b w:val="false"/>
          <w:i w:val="false"/>
          <w:color w:val="000000"/>
          <w:sz w:val="28"/>
        </w:rPr>
        <w:t xml:space="preserve"> «зардап шеккен» деген сөздер «жәбірленуші»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тармақшадағы</w:t>
      </w:r>
      <w:r>
        <w:rPr>
          <w:rFonts w:ascii="Times New Roman"/>
          <w:b w:val="false"/>
          <w:i w:val="false"/>
          <w:color w:val="000000"/>
          <w:sz w:val="28"/>
        </w:rPr>
        <w:t xml:space="preserve"> «зардап шеккен» деген сөздер «жәбірленуші» деген сөзбен ауыстырылсын;</w:t>
      </w:r>
      <w:r>
        <w:br/>
      </w:r>
      <w:r>
        <w:rPr>
          <w:rFonts w:ascii="Times New Roman"/>
          <w:b w:val="false"/>
          <w:i w:val="false"/>
          <w:color w:val="000000"/>
          <w:sz w:val="28"/>
        </w:rPr>
        <w:t>
</w:t>
      </w:r>
      <w:r>
        <w:rPr>
          <w:rFonts w:ascii="Times New Roman"/>
          <w:b w:val="false"/>
          <w:i w:val="false"/>
          <w:color w:val="000000"/>
          <w:sz w:val="28"/>
        </w:rPr>
        <w:t>
      4) мынадай мазмұндағы 10-4-баппен толықтырылсын:</w:t>
      </w:r>
    </w:p>
    <w:bookmarkEnd w:id="6"/>
    <w:bookmarkStart w:name="z77" w:id="7"/>
    <w:p>
      <w:pPr>
        <w:spacing w:after="0"/>
        <w:ind w:left="0"/>
        <w:jc w:val="both"/>
      </w:pPr>
      <w:r>
        <w:rPr>
          <w:rFonts w:ascii="Times New Roman"/>
          <w:b w:val="false"/>
          <w:i w:val="false"/>
          <w:color w:val="000000"/>
          <w:sz w:val="28"/>
        </w:rPr>
        <w:t>
      </w:t>
      </w:r>
      <w:r>
        <w:rPr>
          <w:rFonts w:ascii="Times New Roman"/>
          <w:b/>
          <w:i w:val="false"/>
          <w:color w:val="000000"/>
          <w:sz w:val="28"/>
        </w:rPr>
        <w:t>«10-4-бап. Террористік материалдарды әкелуге, басып</w:t>
      </w:r>
      <w:r>
        <w:br/>
      </w:r>
      <w:r>
        <w:rPr>
          <w:rFonts w:ascii="Times New Roman"/>
          <w:b w:val="false"/>
          <w:i w:val="false"/>
          <w:color w:val="000000"/>
          <w:sz w:val="28"/>
        </w:rPr>
        <w:t>
                  </w:t>
      </w:r>
      <w:r>
        <w:rPr>
          <w:rFonts w:ascii="Times New Roman"/>
          <w:b/>
          <w:i w:val="false"/>
          <w:color w:val="000000"/>
          <w:sz w:val="28"/>
        </w:rPr>
        <w:t>шығаруға, әзірлеуге және (немесе) таратуға жол</w:t>
      </w:r>
      <w:r>
        <w:br/>
      </w:r>
      <w:r>
        <w:rPr>
          <w:rFonts w:ascii="Times New Roman"/>
          <w:b w:val="false"/>
          <w:i w:val="false"/>
          <w:color w:val="000000"/>
          <w:sz w:val="28"/>
        </w:rPr>
        <w:t>
                  </w:t>
      </w:r>
      <w:r>
        <w:rPr>
          <w:rFonts w:ascii="Times New Roman"/>
          <w:b/>
          <w:i w:val="false"/>
          <w:color w:val="000000"/>
          <w:sz w:val="28"/>
        </w:rPr>
        <w:t>бермеу</w:t>
      </w:r>
    </w:p>
    <w:bookmarkEnd w:id="7"/>
    <w:bookmarkStart w:name="z83" w:id="8"/>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8"/>
    <w:bookmarkStart w:name="z86" w:id="9"/>
    <w:p>
      <w:pPr>
        <w:spacing w:after="0"/>
        <w:ind w:left="0"/>
        <w:jc w:val="both"/>
      </w:pPr>
      <w:r>
        <w:rPr>
          <w:rFonts w:ascii="Times New Roman"/>
          <w:b w:val="false"/>
          <w:i w:val="false"/>
          <w:color w:val="000000"/>
          <w:sz w:val="28"/>
        </w:rPr>
        <w:t>
      </w:t>
      </w:r>
      <w:r>
        <w:rPr>
          <w:rFonts w:ascii="Times New Roman"/>
          <w:b/>
          <w:i w:val="false"/>
          <w:color w:val="000000"/>
          <w:sz w:val="28"/>
        </w:rPr>
        <w:t>«12-1-бап. Террористік ұйымдарды, террористік деп танылған</w:t>
      </w:r>
      <w:r>
        <w:br/>
      </w:r>
      <w:r>
        <w:rPr>
          <w:rFonts w:ascii="Times New Roman"/>
          <w:b w:val="false"/>
          <w:i w:val="false"/>
          <w:color w:val="000000"/>
          <w:sz w:val="28"/>
        </w:rPr>
        <w:t>
                  </w:t>
      </w:r>
      <w:r>
        <w:rPr>
          <w:rFonts w:ascii="Times New Roman"/>
          <w:b/>
          <w:i w:val="false"/>
          <w:color w:val="000000"/>
          <w:sz w:val="28"/>
        </w:rPr>
        <w:t>ақпараттық материалдарды және террористік</w:t>
      </w:r>
      <w:r>
        <w:br/>
      </w:r>
      <w:r>
        <w:rPr>
          <w:rFonts w:ascii="Times New Roman"/>
          <w:b w:val="false"/>
          <w:i w:val="false"/>
          <w:color w:val="000000"/>
          <w:sz w:val="28"/>
        </w:rPr>
        <w:t>
                  </w:t>
      </w:r>
      <w:r>
        <w:rPr>
          <w:rFonts w:ascii="Times New Roman"/>
          <w:b/>
          <w:i w:val="false"/>
          <w:color w:val="000000"/>
          <w:sz w:val="28"/>
        </w:rPr>
        <w:t>іс-әрекетті жүзеге асырғаны үшін жауаптылыққа</w:t>
      </w:r>
      <w:r>
        <w:br/>
      </w:r>
      <w:r>
        <w:rPr>
          <w:rFonts w:ascii="Times New Roman"/>
          <w:b w:val="false"/>
          <w:i w:val="false"/>
          <w:color w:val="000000"/>
          <w:sz w:val="28"/>
        </w:rPr>
        <w:t>
                  </w:t>
      </w:r>
      <w:r>
        <w:rPr>
          <w:rFonts w:ascii="Times New Roman"/>
          <w:b/>
          <w:i w:val="false"/>
          <w:color w:val="000000"/>
          <w:sz w:val="28"/>
        </w:rPr>
        <w:t>тартылған адамдарды есепке алу</w:t>
      </w:r>
    </w:p>
    <w:bookmarkEnd w:id="9"/>
    <w:bookmarkStart w:name="z94" w:id="10"/>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r>
        <w:br/>
      </w:r>
      <w:r>
        <w:rPr>
          <w:rFonts w:ascii="Times New Roman"/>
          <w:b w:val="false"/>
          <w:i w:val="false"/>
          <w:color w:val="000000"/>
          <w:sz w:val="28"/>
        </w:rPr>
        <w:t>
</w:t>
      </w: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r>
        <w:br/>
      </w:r>
      <w:r>
        <w:rPr>
          <w:rFonts w:ascii="Times New Roman"/>
          <w:b w:val="false"/>
          <w:i w:val="false"/>
          <w:color w:val="000000"/>
          <w:sz w:val="28"/>
        </w:rPr>
        <w:t>
</w:t>
      </w: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r>
        <w:br/>
      </w: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r>
        <w:br/>
      </w:r>
      <w:r>
        <w:rPr>
          <w:rFonts w:ascii="Times New Roman"/>
          <w:b w:val="false"/>
          <w:i w:val="false"/>
          <w:color w:val="000000"/>
          <w:sz w:val="28"/>
        </w:rPr>
        <w:t>
</w:t>
      </w:r>
      <w:r>
        <w:rPr>
          <w:rFonts w:ascii="Times New Roman"/>
          <w:b w:val="false"/>
          <w:i w:val="false"/>
          <w:color w:val="000000"/>
          <w:sz w:val="28"/>
        </w:rPr>
        <w:t>
      7) 15-1-баптың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r>
        <w:br/>
      </w:r>
      <w:r>
        <w:rPr>
          <w:rFonts w:ascii="Times New Roman"/>
          <w:b w:val="false"/>
          <w:i w:val="false"/>
          <w:color w:val="000000"/>
          <w:sz w:val="28"/>
        </w:rPr>
        <w:t>
</w:t>
      </w: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0"/>
    <w:bookmarkStart w:name="z104" w:id="11"/>
    <w:p>
      <w:pPr>
        <w:spacing w:after="0"/>
        <w:ind w:left="0"/>
        <w:jc w:val="both"/>
      </w:pPr>
      <w:r>
        <w:rPr>
          <w:rFonts w:ascii="Times New Roman"/>
          <w:b w:val="false"/>
          <w:i w:val="false"/>
          <w:color w:val="000000"/>
          <w:sz w:val="28"/>
        </w:rPr>
        <w:t>
      </w:t>
      </w:r>
      <w:r>
        <w:rPr>
          <w:rFonts w:ascii="Times New Roman"/>
          <w:b/>
          <w:i w:val="false"/>
          <w:color w:val="000000"/>
          <w:sz w:val="28"/>
        </w:rPr>
        <w:t>«21-бап. Ұйымдардың террористік іс-әрекет үшін жауаптылығы</w:t>
      </w:r>
    </w:p>
    <w:bookmarkEnd w:id="11"/>
    <w:bookmarkStart w:name="z106" w:id="12"/>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r>
        <w:br/>
      </w:r>
      <w:r>
        <w:rPr>
          <w:rFonts w:ascii="Times New Roman"/>
          <w:b w:val="false"/>
          <w:i w:val="false"/>
          <w:color w:val="000000"/>
          <w:sz w:val="28"/>
        </w:rPr>
        <w:t>
</w:t>
      </w: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26-2) тармақшамен толықтырылсын:</w:t>
      </w:r>
      <w:r>
        <w:br/>
      </w:r>
      <w:r>
        <w:rPr>
          <w:rFonts w:ascii="Times New Roman"/>
          <w:b w:val="false"/>
          <w:i w:val="false"/>
          <w:color w:val="000000"/>
          <w:sz w:val="28"/>
        </w:rPr>
        <w:t>
</w:t>
      </w:r>
      <w:r>
        <w:rPr>
          <w:rFonts w:ascii="Times New Roman"/>
          <w:b w:val="false"/>
          <w:i w:val="false"/>
          <w:color w:val="000000"/>
          <w:sz w:val="28"/>
        </w:rPr>
        <w:t>
      «26-2) ұлттық қауіпсіздік органдарымен және ішкі істер органдарымен келісу бойынша облыстың, республикалық маңызы бар қаланың, астананың тиісті аумағында орналасқан террористік тұрғыдан осал объектілердің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8.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он төртінші абзацындағы «адамдар жатады.» деген сөздер «адамдар;» деген сөзбен ауыстырылып, 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«терроризм актісінен жәбірленуші адамдар және оның жолын кесуге қатысқан адамдар кіреді.».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19) тармақшасындағы</w:t>
      </w:r>
      <w:r>
        <w:rPr>
          <w:rFonts w:ascii="Times New Roman"/>
          <w:b w:val="false"/>
          <w:i w:val="false"/>
          <w:color w:val="000000"/>
          <w:sz w:val="28"/>
        </w:rPr>
        <w:t xml:space="preserve"> «халықаралық терроризмге» деген сөздер «терроризмге» деген сөзбен ауыстырылып, «дiни және саяси» деген сөздер алып тасталсын.</w:t>
      </w:r>
      <w:r>
        <w:br/>
      </w:r>
      <w:r>
        <w:rPr>
          <w:rFonts w:ascii="Times New Roman"/>
          <w:b w:val="false"/>
          <w:i w:val="false"/>
          <w:color w:val="000000"/>
          <w:sz w:val="28"/>
        </w:rPr>
        <w:t>
</w:t>
      </w:r>
      <w:r>
        <w:rPr>
          <w:rFonts w:ascii="Times New Roman"/>
          <w:b w:val="false"/>
          <w:i w:val="false"/>
          <w:color w:val="000000"/>
          <w:sz w:val="28"/>
        </w:rPr>
        <w:t>
      10.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3-тармағының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w:t>
      </w:r>
      <w:r>
        <w:br/>
      </w:r>
      <w:r>
        <w:rPr>
          <w:rFonts w:ascii="Times New Roman"/>
          <w:b w:val="false"/>
          <w:i w:val="false"/>
          <w:color w:val="000000"/>
          <w:sz w:val="28"/>
        </w:rPr>
        <w:t>
</w:t>
      </w:r>
      <w:r>
        <w:rPr>
          <w:rFonts w:ascii="Times New Roman"/>
          <w:b w:val="false"/>
          <w:i w:val="false"/>
          <w:color w:val="000000"/>
          <w:sz w:val="28"/>
        </w:rPr>
        <w:t>
      11) экстремизмді жүзеге асырғаны үшін жауаптылыққа тартылған адамдарды, сондай-ақ cот экстремистік деп таныған ұйымдарды және ақпараттық материалдарды;».</w:t>
      </w:r>
      <w:r>
        <w:br/>
      </w:r>
      <w:r>
        <w:rPr>
          <w:rFonts w:ascii="Times New Roman"/>
          <w:b w:val="false"/>
          <w:i w:val="false"/>
          <w:color w:val="000000"/>
          <w:sz w:val="28"/>
        </w:rPr>
        <w:t>
</w:t>
      </w:r>
      <w:r>
        <w:rPr>
          <w:rFonts w:ascii="Times New Roman"/>
          <w:b w:val="false"/>
          <w:i w:val="false"/>
          <w:color w:val="000000"/>
          <w:sz w:val="28"/>
        </w:rPr>
        <w:t>
      11. «Экстремизмге қарсы iс-қимыл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5, 3-құжат; № 13, 53-құжат; 2010 ж., № 10, 48-құжат; 2011 ж., № 17, 136-құжат; 2012 ж., № 4, 32-құжат; 2014 ж., № 8, 49-құжат; № 14,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2"/>
    <w:bookmarkStart w:name="z122" w:id="13"/>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1-бап. Осы Заңда пайдаланылатын негiзгi ұғымдар</w:t>
      </w:r>
    </w:p>
    <w:bookmarkEnd w:id="13"/>
    <w:bookmarkStart w:name="z124" w:id="14"/>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экстремизм – мыналардың:</w:t>
      </w:r>
      <w:r>
        <w:br/>
      </w:r>
      <w:r>
        <w:rPr>
          <w:rFonts w:ascii="Times New Roman"/>
          <w:b w:val="false"/>
          <w:i w:val="false"/>
          <w:color w:val="000000"/>
          <w:sz w:val="28"/>
        </w:rPr>
        <w:t>
</w:t>
      </w:r>
      <w:r>
        <w:rPr>
          <w:rFonts w:ascii="Times New Roman"/>
          <w:b w:val="false"/>
          <w:i w:val="false"/>
          <w:color w:val="000000"/>
          <w:sz w:val="28"/>
        </w:rPr>
        <w:t>
      жеке және (немесе) заңды тұлғаның, белгiленген тәртiппен экстремистiк деп танылған ұйымдар атынан жеке және (немесе) заңды тұлғалар бiрлестiгiнiң әрекеттер ұйымдастыруы және (немесе) жасауы;</w:t>
      </w:r>
      <w:r>
        <w:br/>
      </w:r>
      <w:r>
        <w:rPr>
          <w:rFonts w:ascii="Times New Roman"/>
          <w:b w:val="false"/>
          <w:i w:val="false"/>
          <w:color w:val="000000"/>
          <w:sz w:val="28"/>
        </w:rPr>
        <w:t>
      жеке және (немесе) заңды тұлғаның, жеке және (немесе) заңды тұлғалар бiрлестігінің мынадай экстремистік мақсаттарды:</w:t>
      </w:r>
      <w:r>
        <w:br/>
      </w:r>
      <w:r>
        <w:rPr>
          <w:rFonts w:ascii="Times New Roman"/>
          <w:b w:val="false"/>
          <w:i w:val="false"/>
          <w:color w:val="000000"/>
          <w:sz w:val="28"/>
        </w:rPr>
        <w:t>
      Қазақстан Республикасының конституциялық құрылысын күшпен өзгертудi, егемендiгiн, оның аумағының тұтастығын, қолсұғылмаушылығын және бөлiнбестігiн бұзуды, мемлекеттiң ұлттық қауіпсiздiгі мен қорғаныс қабiлетiне нұқсан келтiрудi, билікті күшпен басып алуды немесе билікті күшпен ұстап тұруды, заңсыз әскерилендiрілген құралым құруды, оған басшылық жасауды және қатысуды, қарулы бүлiк ұйымдастыруды және оған қатысуды, әлеуметтік, тектiк-топтық алауыздықты қоздыруды (саяси экстремизмдi);</w:t>
      </w:r>
      <w:r>
        <w:br/>
      </w:r>
      <w:r>
        <w:rPr>
          <w:rFonts w:ascii="Times New Roman"/>
          <w:b w:val="false"/>
          <w:i w:val="false"/>
          <w:color w:val="000000"/>
          <w:sz w:val="28"/>
        </w:rPr>
        <w:t>
      нәсілдiк,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экстремизмдi);</w:t>
      </w:r>
      <w:r>
        <w:br/>
      </w:r>
      <w:r>
        <w:rPr>
          <w:rFonts w:ascii="Times New Roman"/>
          <w:b w:val="false"/>
          <w:i w:val="false"/>
          <w:color w:val="000000"/>
          <w:sz w:val="28"/>
        </w:rPr>
        <w:t>
      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экстремизмдi) көздейтiн әрекеттер ұйымдастыруы және (немесе) жасауы;</w:t>
      </w:r>
      <w:r>
        <w:br/>
      </w:r>
      <w:r>
        <w:rPr>
          <w:rFonts w:ascii="Times New Roman"/>
          <w:b w:val="false"/>
          <w:i w:val="false"/>
          <w:color w:val="000000"/>
          <w:sz w:val="28"/>
        </w:rPr>
        <w:t>
</w:t>
      </w:r>
      <w:r>
        <w:rPr>
          <w:rFonts w:ascii="Times New Roman"/>
          <w:b w:val="false"/>
          <w:i w:val="false"/>
          <w:color w:val="000000"/>
          <w:sz w:val="28"/>
        </w:rPr>
        <w:t>
      2) экстремизмге қарсы iс-қимыл – мемлекеттiк органдардың адам мен азаматтың құқықтары мен бостандықтарын, конституциялық құрылыс негiздерiн, Қазақстан Республикасының тұтастығы мен ұлттық қауiпсiздiгiн экстремизмнен қорғауды қамтамасыз етуге, экстремизмнің алдын алуға, оны анықтауға, оның жолын кесуге және салдарларын жоюға, сондай-ақ экстремизмдi жүзеге асыруға ықпал ететiн себептер мен жағдайларды анықтауға және жоюға бағытталған қызметi;</w:t>
      </w:r>
      <w:r>
        <w:br/>
      </w:r>
      <w:r>
        <w:rPr>
          <w:rFonts w:ascii="Times New Roman"/>
          <w:b w:val="false"/>
          <w:i w:val="false"/>
          <w:color w:val="000000"/>
          <w:sz w:val="28"/>
        </w:rPr>
        <w:t>
</w:t>
      </w:r>
      <w:r>
        <w:rPr>
          <w:rFonts w:ascii="Times New Roman"/>
          <w:b w:val="false"/>
          <w:i w:val="false"/>
          <w:color w:val="000000"/>
          <w:sz w:val="28"/>
        </w:rPr>
        <w:t>
      3) экстремизмді қаржыландыру – жеке тұлғаның не адамдар тобының не заңды тұлғаның іс-әрекетінің экстремистік сипатын не берілген мүліктің, көрсетілген ақпараттық, қаржылық және өзге де қызмет түрлерінің экстремизмді жүзеге асыру не экстремистік топты,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қызметтер көрсетуі;</w:t>
      </w:r>
      <w:r>
        <w:br/>
      </w:r>
      <w:r>
        <w:rPr>
          <w:rFonts w:ascii="Times New Roman"/>
          <w:b w:val="false"/>
          <w:i w:val="false"/>
          <w:color w:val="000000"/>
          <w:sz w:val="28"/>
        </w:rPr>
        <w:t>
</w:t>
      </w:r>
      <w:r>
        <w:rPr>
          <w:rFonts w:ascii="Times New Roman"/>
          <w:b w:val="false"/>
          <w:i w:val="false"/>
          <w:color w:val="000000"/>
          <w:sz w:val="28"/>
        </w:rPr>
        <w:t>
      4) экстремизмнiң профилактикасы – экстремизмнің алдын алуға бағытталған құқықтық, ұйымдастырушылық, тәрбиелiк, насихаттық және өзге де шаралар жүйесi;</w:t>
      </w:r>
      <w:r>
        <w:br/>
      </w:r>
      <w:r>
        <w:rPr>
          <w:rFonts w:ascii="Times New Roman"/>
          <w:b w:val="false"/>
          <w:i w:val="false"/>
          <w:color w:val="000000"/>
          <w:sz w:val="28"/>
        </w:rPr>
        <w:t>
</w:t>
      </w:r>
      <w:r>
        <w:rPr>
          <w:rFonts w:ascii="Times New Roman"/>
          <w:b w:val="false"/>
          <w:i w:val="false"/>
          <w:color w:val="000000"/>
          <w:sz w:val="28"/>
        </w:rPr>
        <w:t>
      5) экстремистiк әрекеттер – экстремистiк мақсаттағы әрекеттер жасауға жария түрде шақыруды, экстремистiк ұйымдардың нышандарын насихаттауды, үгіттеуді және көпшiлiкке жария көрсетудi қоса алғанда, осындай әрекеттердi тiкелей iске асыру;</w:t>
      </w:r>
      <w:r>
        <w:br/>
      </w:r>
      <w:r>
        <w:rPr>
          <w:rFonts w:ascii="Times New Roman"/>
          <w:b w:val="false"/>
          <w:i w:val="false"/>
          <w:color w:val="000000"/>
          <w:sz w:val="28"/>
        </w:rPr>
        <w:t>
</w:t>
      </w:r>
      <w:r>
        <w:rPr>
          <w:rFonts w:ascii="Times New Roman"/>
          <w:b w:val="false"/>
          <w:i w:val="false"/>
          <w:color w:val="000000"/>
          <w:sz w:val="28"/>
        </w:rPr>
        <w:t>
      6) экстремистiк әрекеттерді ұйымдастыру – экстремистiк әрекеттерге басшылық ету, экстремизмдi қаржыландыру, экстремистiк мақсатта адамдарды азғырып тарту, құралдар мен қарулар жасау және иемдену, сондай-ақ жеке және (немесе) заңды тұлғалардың, жеке және (немесе) заңды тұлғалар бiрлестiктерiнің экстремизмдi жүзеге асыру үшiн жағдайлар жасауға бағытталған басқа да әрекеттерi;</w:t>
      </w:r>
      <w:r>
        <w:br/>
      </w:r>
      <w:r>
        <w:rPr>
          <w:rFonts w:ascii="Times New Roman"/>
          <w:b w:val="false"/>
          <w:i w:val="false"/>
          <w:color w:val="000000"/>
          <w:sz w:val="28"/>
        </w:rPr>
        <w:t>
</w:t>
      </w:r>
      <w:r>
        <w:rPr>
          <w:rFonts w:ascii="Times New Roman"/>
          <w:b w:val="false"/>
          <w:i w:val="false"/>
          <w:color w:val="000000"/>
          <w:sz w:val="28"/>
        </w:rPr>
        <w:t>
      7) экстремистiк материалдар – экстремистік әрекеттердiң белгілерін және (немесе) оны жүзеге асыруға шақыруды қамтитын не оларды жасау қажеттігін негiздейтiн немесе ақтайтын кез келген ақпараттық материалдар;</w:t>
      </w:r>
      <w:r>
        <w:br/>
      </w:r>
      <w:r>
        <w:rPr>
          <w:rFonts w:ascii="Times New Roman"/>
          <w:b w:val="false"/>
          <w:i w:val="false"/>
          <w:color w:val="000000"/>
          <w:sz w:val="28"/>
        </w:rPr>
        <w:t>
</w:t>
      </w:r>
      <w:r>
        <w:rPr>
          <w:rFonts w:ascii="Times New Roman"/>
          <w:b w:val="false"/>
          <w:i w:val="false"/>
          <w:color w:val="000000"/>
          <w:sz w:val="28"/>
        </w:rPr>
        <w:t>
      8) экстремистік топ – бір немесе бірнеше экстремистік қылмыс жасау мақсатын көздейтін ұйымдасқан топ;</w:t>
      </w:r>
      <w:r>
        <w:br/>
      </w:r>
      <w:r>
        <w:rPr>
          <w:rFonts w:ascii="Times New Roman"/>
          <w:b w:val="false"/>
          <w:i w:val="false"/>
          <w:color w:val="000000"/>
          <w:sz w:val="28"/>
        </w:rPr>
        <w:t>
</w:t>
      </w:r>
      <w:r>
        <w:rPr>
          <w:rFonts w:ascii="Times New Roman"/>
          <w:b w:val="false"/>
          <w:i w:val="false"/>
          <w:color w:val="000000"/>
          <w:sz w:val="28"/>
        </w:rPr>
        <w:t>
      9) экстремистік ұйым – экстремизмдi жүзеге асыратын және сот экстремистiк деп таныған заңды тұлға, жеке және (немесе) заңды тұлғалар бiрлестігi.»;</w:t>
      </w:r>
      <w:r>
        <w:br/>
      </w:r>
      <w:r>
        <w:rPr>
          <w:rFonts w:ascii="Times New Roman"/>
          <w:b w:val="false"/>
          <w:i w:val="false"/>
          <w:color w:val="000000"/>
          <w:sz w:val="28"/>
        </w:rPr>
        <w:t>
</w:t>
      </w:r>
      <w:r>
        <w:rPr>
          <w:rFonts w:ascii="Times New Roman"/>
          <w:b w:val="false"/>
          <w:i w:val="false"/>
          <w:color w:val="000000"/>
          <w:sz w:val="28"/>
        </w:rPr>
        <w:t>
      2) 3-баптың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мақсаттары немесе әрекеттерi экстремизмдi жүзеге асыруға бағытталған ұйымдарды (филиалдар мен өкілдiктерді) құруға және олардың іс-әрекетіне тыйым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«қылмыстарды» деген сөз «қылмыстық құқық бұзушылықтарды»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Прокурорлар жеке және заңды тұлғалардың, олардың құрылымдық бөлiмшелерiнiң (филиалдары мен өкiлдiктерiнiң) Қазақстан Республикасының экстремизмге қарсы iс-қимыл саласындағы заңнамасын бұзғаны фактілерін тапқан кезде немесе дайындалып жатқан құқыққа қарсы әрекеттер туралы мәлiметтер болған кезде, сондай-ақ бұқаралық ақпарат құралдары арқылы адамның және азаматтың құқықтары мен бостандықтарына, сондай-ақ заңды тұлғалардың, қоғам мен мемлекеттің мүдделерiне зиян келтiруі мүмкін экстремистiк материалдар таратылған жағдайда, экстремизмнiң кез келген көрiнiстерiн, оны жүзеге асыруға ықпал еткен себептер мен жағдайларды жою туралы, бұзылған құқықтарды қалпына келтiру туралы прокурорлық қадағалау актілерін енгізеді, ұйымдар экстремизмдi жүзеге асырған жағдайда олардың қызметiне тыйым салу туралы сотқа өтініш бередi, сондай-ақ Қазақстан Республикасының заңдарында белгiленген тәртiппен және шектерде қылмыстық қудалауды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14"/>
    <w:bookmarkStart w:name="z146" w:id="15"/>
    <w:p>
      <w:pPr>
        <w:spacing w:after="0"/>
        <w:ind w:left="0"/>
        <w:jc w:val="both"/>
      </w:pPr>
      <w:r>
        <w:rPr>
          <w:rFonts w:ascii="Times New Roman"/>
          <w:b w:val="false"/>
          <w:i w:val="false"/>
          <w:color w:val="000000"/>
          <w:sz w:val="28"/>
        </w:rPr>
        <w:t>
      </w:t>
      </w:r>
      <w:r>
        <w:rPr>
          <w:rFonts w:ascii="Times New Roman"/>
          <w:b/>
          <w:i w:val="false"/>
          <w:color w:val="000000"/>
          <w:sz w:val="28"/>
        </w:rPr>
        <w:t>«8-бап. Ұйымды экстремистiк деп тану тәртiбi</w:t>
      </w:r>
    </w:p>
    <w:bookmarkEnd w:id="15"/>
    <w:bookmarkStart w:name="z148" w:id="16"/>
    <w:p>
      <w:pPr>
        <w:spacing w:after="0"/>
        <w:ind w:left="0"/>
        <w:jc w:val="both"/>
      </w:pPr>
      <w:r>
        <w:rPr>
          <w:rFonts w:ascii="Times New Roman"/>
          <w:b w:val="false"/>
          <w:i w:val="false"/>
          <w:color w:val="000000"/>
          <w:sz w:val="28"/>
        </w:rPr>
        <w:t>
      1. Ұйымды экстремистiк деп тану сот тәртібімен жүзеге асырылады.</w:t>
      </w:r>
      <w:r>
        <w:br/>
      </w:r>
      <w:r>
        <w:rPr>
          <w:rFonts w:ascii="Times New Roman"/>
          <w:b w:val="false"/>
          <w:i w:val="false"/>
          <w:color w:val="000000"/>
          <w:sz w:val="28"/>
        </w:rPr>
        <w:t>
      Егер ұйымның құрылымдық бөлiмшелерінің (филиалдары мен өкілдiктерiнің) бiреуi болса да осы ұйымның басшы органдарының бiрiнiң рұқсатымен экстремизмдi жүзеге асыратын болса, ұйым экстремистiк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және (немесе) басқа мемлекеттiң аумағында өз іс-әрекетін жүзеге асыратын ұйымды Қазақстан Республикасының заңнамасында көзделген тәртiппен прокурордың өтiнiшi бойынша сот экстремистiк деп таниды.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органдары өз құзыретi шегiнде прокуратура органдарына ұйымды экстремистiк деп тану үшiн қажеттi айғақтық базаны қалыптастыру үшiн материалдар беруге мiндеттi.</w:t>
      </w:r>
    </w:p>
    <w:bookmarkEnd w:id="16"/>
    <w:bookmarkStart w:name="z152" w:id="17"/>
    <w:p>
      <w:pPr>
        <w:spacing w:after="0"/>
        <w:ind w:left="0"/>
        <w:jc w:val="both"/>
      </w:pPr>
      <w:r>
        <w:rPr>
          <w:rFonts w:ascii="Times New Roman"/>
          <w:b w:val="false"/>
          <w:i w:val="false"/>
          <w:color w:val="000000"/>
          <w:sz w:val="28"/>
        </w:rPr>
        <w:t>
      </w:t>
      </w:r>
      <w:r>
        <w:rPr>
          <w:rFonts w:ascii="Times New Roman"/>
          <w:b/>
          <w:i w:val="false"/>
          <w:color w:val="000000"/>
          <w:sz w:val="28"/>
        </w:rPr>
        <w:t>9-бап. Экстремистік ұйымдарды, экстремистік деп танылған</w:t>
      </w:r>
      <w:r>
        <w:br/>
      </w:r>
      <w:r>
        <w:rPr>
          <w:rFonts w:ascii="Times New Roman"/>
          <w:b w:val="false"/>
          <w:i w:val="false"/>
          <w:color w:val="000000"/>
          <w:sz w:val="28"/>
        </w:rPr>
        <w:t>
              </w:t>
      </w:r>
      <w:r>
        <w:rPr>
          <w:rFonts w:ascii="Times New Roman"/>
          <w:b/>
          <w:i w:val="false"/>
          <w:color w:val="000000"/>
          <w:sz w:val="28"/>
        </w:rPr>
        <w:t>ақпараттық материалдарды және экстремизмді</w:t>
      </w:r>
      <w:r>
        <w:br/>
      </w:r>
      <w:r>
        <w:rPr>
          <w:rFonts w:ascii="Times New Roman"/>
          <w:b w:val="false"/>
          <w:i w:val="false"/>
          <w:color w:val="000000"/>
          <w:sz w:val="28"/>
        </w:rPr>
        <w:t>
              </w:t>
      </w:r>
      <w:r>
        <w:rPr>
          <w:rFonts w:ascii="Times New Roman"/>
          <w:b/>
          <w:i w:val="false"/>
          <w:color w:val="000000"/>
          <w:sz w:val="28"/>
        </w:rPr>
        <w:t>жасағаны үшін жауаптылыққа тартылған адамдарды</w:t>
      </w:r>
      <w:r>
        <w:br/>
      </w:r>
      <w:r>
        <w:rPr>
          <w:rFonts w:ascii="Times New Roman"/>
          <w:b w:val="false"/>
          <w:i w:val="false"/>
          <w:color w:val="000000"/>
          <w:sz w:val="28"/>
        </w:rPr>
        <w:t>
              </w:t>
      </w:r>
      <w:r>
        <w:rPr>
          <w:rFonts w:ascii="Times New Roman"/>
          <w:b/>
          <w:i w:val="false"/>
          <w:color w:val="000000"/>
          <w:sz w:val="28"/>
        </w:rPr>
        <w:t>есепке алу</w:t>
      </w:r>
    </w:p>
    <w:bookmarkEnd w:id="17"/>
    <w:bookmarkStart w:name="z160" w:id="18"/>
    <w:p>
      <w:pPr>
        <w:spacing w:after="0"/>
        <w:ind w:left="0"/>
        <w:jc w:val="both"/>
      </w:pPr>
      <w:r>
        <w:rPr>
          <w:rFonts w:ascii="Times New Roman"/>
          <w:b w:val="false"/>
          <w:i w:val="false"/>
          <w:color w:val="000000"/>
          <w:sz w:val="28"/>
        </w:rPr>
        <w:t>
      1. Экстремизмнің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экстремистік ұйымдарды, экстремистік деп танылған ақпараттық материалдарды және экстремизмді жасағаны үшін жауаптылыққа тартылған адамдарды есепке алуды жүргізеді.</w:t>
      </w:r>
      <w:r>
        <w:br/>
      </w:r>
      <w:r>
        <w:rPr>
          <w:rFonts w:ascii="Times New Roman"/>
          <w:b w:val="false"/>
          <w:i w:val="false"/>
          <w:color w:val="000000"/>
          <w:sz w:val="28"/>
        </w:rPr>
        <w:t>
</w:t>
      </w:r>
      <w:r>
        <w:rPr>
          <w:rFonts w:ascii="Times New Roman"/>
          <w:b w:val="false"/>
          <w:i w:val="false"/>
          <w:color w:val="000000"/>
          <w:sz w:val="28"/>
        </w:rPr>
        <w:t>
      2. Сот ұйымды экстремистік деп таныған және экстремизмді жүзеге асырғаны үшін оны тарату арқылы іс-әрекетіне тыйым салған, сондай-ақ ақпараттық материалдарды экстремистік деп таныған не экстремизмді жасағаны үшін адамдарды жауаптылыққа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r>
        <w:br/>
      </w:r>
      <w:r>
        <w:rPr>
          <w:rFonts w:ascii="Times New Roman"/>
          <w:b w:val="false"/>
          <w:i w:val="false"/>
          <w:color w:val="000000"/>
          <w:sz w:val="28"/>
        </w:rPr>
        <w:t>
</w:t>
      </w: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экстремистік деп таныған ұйымдардың және ақпараттық материалдардың бірыңғай тізімдерін жүргізеді.</w:t>
      </w:r>
      <w:r>
        <w:br/>
      </w: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r>
        <w:br/>
      </w:r>
      <w:r>
        <w:rPr>
          <w:rFonts w:ascii="Times New Roman"/>
          <w:b w:val="false"/>
          <w:i w:val="false"/>
          <w:color w:val="000000"/>
          <w:sz w:val="28"/>
        </w:rPr>
        <w:t>
</w:t>
      </w:r>
      <w:r>
        <w:rPr>
          <w:rFonts w:ascii="Times New Roman"/>
          <w:b w:val="false"/>
          <w:i w:val="false"/>
          <w:color w:val="000000"/>
          <w:sz w:val="28"/>
        </w:rPr>
        <w:t>
      5) мынадай мазмұндағы 9-1-баппен толықтырылсын:</w:t>
      </w:r>
    </w:p>
    <w:bookmarkEnd w:id="18"/>
    <w:bookmarkStart w:name="z165" w:id="19"/>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9-1-бап. Экстремизмге қарсы іс-қимылды жүзеге асыратын</w:t>
      </w:r>
      <w:r>
        <w:br/>
      </w:r>
      <w:r>
        <w:rPr>
          <w:rFonts w:ascii="Times New Roman"/>
          <w:b w:val="false"/>
          <w:i w:val="false"/>
          <w:color w:val="000000"/>
          <w:sz w:val="28"/>
        </w:rPr>
        <w:t>
                 </w:t>
      </w:r>
      <w:r>
        <w:rPr>
          <w:rFonts w:ascii="Times New Roman"/>
          <w:b/>
          <w:i w:val="false"/>
          <w:color w:val="000000"/>
          <w:sz w:val="28"/>
        </w:rPr>
        <w:t>Қазақстан Республикасы мемлекеттік органдарының</w:t>
      </w:r>
      <w:r>
        <w:br/>
      </w:r>
      <w:r>
        <w:rPr>
          <w:rFonts w:ascii="Times New Roman"/>
          <w:b w:val="false"/>
          <w:i w:val="false"/>
          <w:color w:val="000000"/>
          <w:sz w:val="28"/>
        </w:rPr>
        <w:t>
                 </w:t>
      </w:r>
      <w:r>
        <w:rPr>
          <w:rFonts w:ascii="Times New Roman"/>
          <w:b/>
          <w:i w:val="false"/>
          <w:color w:val="000000"/>
          <w:sz w:val="28"/>
        </w:rPr>
        <w:t>өзара iс-қимылы</w:t>
      </w:r>
    </w:p>
    <w:bookmarkEnd w:id="19"/>
    <w:bookmarkStart w:name="z174" w:id="20"/>
    <w:p>
      <w:pPr>
        <w:spacing w:after="0"/>
        <w:ind w:left="0"/>
        <w:jc w:val="both"/>
      </w:pPr>
      <w:r>
        <w:rPr>
          <w:rFonts w:ascii="Times New Roman"/>
          <w:b w:val="false"/>
          <w:i w:val="false"/>
          <w:color w:val="000000"/>
          <w:sz w:val="28"/>
        </w:rPr>
        <w:t>      Экстремизмге қарсы іс-қимылды жүзеге асыратын Қазақстан Республикасының мемлекеттік органдары өз құзыретi шегiнде:</w:t>
      </w:r>
      <w:r>
        <w:br/>
      </w:r>
      <w:r>
        <w:rPr>
          <w:rFonts w:ascii="Times New Roman"/>
          <w:b w:val="false"/>
          <w:i w:val="false"/>
          <w:color w:val="000000"/>
          <w:sz w:val="28"/>
        </w:rPr>
        <w:t>
      1) мемлекеттік органдар мен ұйымдардың мүмкiндiктерiн, сондай-ақ азаматтардың жәрдемін пайдалана отырып, бiр-бiрiмен өзара iс-қимыл жасайды;</w:t>
      </w:r>
      <w:r>
        <w:br/>
      </w:r>
      <w:r>
        <w:rPr>
          <w:rFonts w:ascii="Times New Roman"/>
          <w:b w:val="false"/>
          <w:i w:val="false"/>
          <w:color w:val="000000"/>
          <w:sz w:val="28"/>
        </w:rPr>
        <w:t>
      2) экстремизм белгілері бар және осы мемлекеттік органдардың құзыретiне жататын іс-әрекеттердің дайындалуы және жасалуы фактiлерi мен белгiлерi туралы хабарлайды және өзара қажеттi көмек көрсетедi.»;</w:t>
      </w:r>
      <w:r>
        <w:br/>
      </w:r>
      <w:r>
        <w:rPr>
          <w:rFonts w:ascii="Times New Roman"/>
          <w:b w:val="false"/>
          <w:i w:val="false"/>
          <w:color w:val="000000"/>
          <w:sz w:val="28"/>
        </w:rPr>
        <w:t>
      6)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20"/>
    <w:bookmarkStart w:name="z175" w:id="21"/>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11-бап. Мемлекеттiк органдардың қызметiн үйлестiру</w:t>
      </w:r>
    </w:p>
    <w:bookmarkEnd w:id="21"/>
    <w:bookmarkStart w:name="z178" w:id="22"/>
    <w:p>
      <w:pPr>
        <w:spacing w:after="0"/>
        <w:ind w:left="0"/>
        <w:jc w:val="both"/>
      </w:pPr>
      <w:r>
        <w:rPr>
          <w:rFonts w:ascii="Times New Roman"/>
          <w:b w:val="false"/>
          <w:i w:val="false"/>
          <w:color w:val="000000"/>
          <w:sz w:val="28"/>
        </w:rPr>
        <w:t>      Қазақстан Республикасында мемлекеттiк органдардың экстремизмге қарсы iс-қимыл жөніндегі қызметiн үйлестiрудi Қазақстан Республикасының ұлттық қауіпсіздік органдары жүзеге асырады.»;</w:t>
      </w:r>
      <w:r>
        <w:br/>
      </w: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«басып шығаруға және» деген сөздер «әкелуге, басып шығаруға, әзірлеуге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бірінші бөлігіндегі «басып шығаруға және» деген сөздер «әкелуге, басып шығаруға, әзірлеуге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бөлігінде: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«мәлімдеуімен» деген сөздер тиісінше «Қазақстан Республикасының аумағына әкелінетін, онда басып шығарылатын, әзірленетін және (немесе)», «өтінішімен»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таратуға» деген сөздер «, әзірлеуге және (немесе) таратуға»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22"/>
    <w:bookmarkStart w:name="z185" w:id="23"/>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16-бап. Ұйымдардың экстремизмдi жүзеге асырғаны үшiн</w:t>
      </w:r>
      <w:r>
        <w:br/>
      </w:r>
      <w:r>
        <w:rPr>
          <w:rFonts w:ascii="Times New Roman"/>
          <w:b w:val="false"/>
          <w:i w:val="false"/>
          <w:color w:val="000000"/>
          <w:sz w:val="28"/>
        </w:rPr>
        <w:t>
                </w:t>
      </w:r>
      <w:r>
        <w:rPr>
          <w:rFonts w:ascii="Times New Roman"/>
          <w:b/>
          <w:i w:val="false"/>
          <w:color w:val="000000"/>
          <w:sz w:val="28"/>
        </w:rPr>
        <w:t>жауаптылығы</w:t>
      </w:r>
    </w:p>
    <w:bookmarkEnd w:id="23"/>
    <w:bookmarkStart w:name="z189" w:id="24"/>
    <w:p>
      <w:pPr>
        <w:spacing w:after="0"/>
        <w:ind w:left="0"/>
        <w:jc w:val="both"/>
      </w:pPr>
      <w:r>
        <w:rPr>
          <w:rFonts w:ascii="Times New Roman"/>
          <w:b w:val="false"/>
          <w:i w:val="false"/>
          <w:color w:val="000000"/>
          <w:sz w:val="28"/>
        </w:rPr>
        <w:t>
      1. Экстремизмдi жүзеге асырған жағдайда ұйымның, сондай-ақ оның құрылымдық бөлiмшесінің (филиалы мен өкiлдiгінің) іс-әрекетіне оны Қазақстан Республикасының заңдарында көзделген тәртiппен экстремистік деп тану және тарату арқылы тыйым салынады.</w:t>
      </w:r>
      <w:r>
        <w:br/>
      </w:r>
      <w:r>
        <w:rPr>
          <w:rFonts w:ascii="Times New Roman"/>
          <w:b w:val="false"/>
          <w:i w:val="false"/>
          <w:color w:val="000000"/>
          <w:sz w:val="28"/>
        </w:rPr>
        <w:t>
</w:t>
      </w:r>
      <w:r>
        <w:rPr>
          <w:rFonts w:ascii="Times New Roman"/>
          <w:b w:val="false"/>
          <w:i w:val="false"/>
          <w:color w:val="000000"/>
          <w:sz w:val="28"/>
        </w:rPr>
        <w:t>
      2. Экстремистік деп танылған ұйымды тарату кезінде оған (филиалы мен өкілдігіне) тиесілі Қазақстан Республикасының аумағындағы мүлкі тәркіленеді және мемлекет кірісіне өндіріп алынады.</w:t>
      </w:r>
      <w:r>
        <w:br/>
      </w:r>
      <w:r>
        <w:rPr>
          <w:rFonts w:ascii="Times New Roman"/>
          <w:b w:val="false"/>
          <w:i w:val="false"/>
          <w:color w:val="000000"/>
          <w:sz w:val="28"/>
        </w:rPr>
        <w:t>
</w:t>
      </w:r>
      <w:r>
        <w:rPr>
          <w:rFonts w:ascii="Times New Roman"/>
          <w:b w:val="false"/>
          <w:i w:val="false"/>
          <w:color w:val="000000"/>
          <w:sz w:val="28"/>
        </w:rPr>
        <w:t>
      3. Экстремизм бұқаралық ақпарат құралын пайдалана отырып жүзеге асырылған жағдайда, осындай бұқаралық ақпарат құралы меншік иесінің немесе оны таратушының қызметін сот заңда белгіленген тәртіппен тоқтата тұрады немесе оған тыйым салады.</w:t>
      </w:r>
      <w:r>
        <w:br/>
      </w:r>
      <w:r>
        <w:rPr>
          <w:rFonts w:ascii="Times New Roman"/>
          <w:b w:val="false"/>
          <w:i w:val="false"/>
          <w:color w:val="000000"/>
          <w:sz w:val="28"/>
        </w:rPr>
        <w:t>
</w:t>
      </w:r>
      <w:r>
        <w:rPr>
          <w:rFonts w:ascii="Times New Roman"/>
          <w:b w:val="false"/>
          <w:i w:val="false"/>
          <w:color w:val="000000"/>
          <w:sz w:val="28"/>
        </w:rPr>
        <w:t>
      4. Жеке тұлғалар бiрлестiгi экстремизмдi жүзеге асырған жағдайда оның іс-әрекетіне осы Заңның </w:t>
      </w:r>
      <w:r>
        <w:rPr>
          <w:rFonts w:ascii="Times New Roman"/>
          <w:b w:val="false"/>
          <w:i w:val="false"/>
          <w:color w:val="000000"/>
          <w:sz w:val="28"/>
        </w:rPr>
        <w:t>7-бабының</w:t>
      </w:r>
      <w:r>
        <w:rPr>
          <w:rFonts w:ascii="Times New Roman"/>
          <w:b w:val="false"/>
          <w:i w:val="false"/>
          <w:color w:val="000000"/>
          <w:sz w:val="28"/>
        </w:rPr>
        <w:t xml:space="preserve"> 1 және 2-тармақтарында көрсетiлген органдардың арызы бойынша сот тыйым салады.».</w:t>
      </w:r>
      <w:r>
        <w:br/>
      </w:r>
      <w:r>
        <w:rPr>
          <w:rFonts w:ascii="Times New Roman"/>
          <w:b w:val="false"/>
          <w:i w:val="false"/>
          <w:color w:val="000000"/>
          <w:sz w:val="28"/>
        </w:rPr>
        <w:t>
</w:t>
      </w:r>
      <w:r>
        <w:rPr>
          <w:rFonts w:ascii="Times New Roman"/>
          <w:b w:val="false"/>
          <w:i w:val="false"/>
          <w:color w:val="000000"/>
          <w:sz w:val="28"/>
        </w:rPr>
        <w:t>
      12.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тақырыбындағы және мәтініндегі «принциптері» деген сөз «қағидаттары» деген сөзбен ауыстырылып, 2-тармағының 4) тармақшасындағы «халықаралық» деген сөз алып тасталсын.</w:t>
      </w:r>
      <w:r>
        <w:br/>
      </w:r>
      <w:r>
        <w:rPr>
          <w:rFonts w:ascii="Times New Roman"/>
          <w:b w:val="false"/>
          <w:i w:val="false"/>
          <w:color w:val="000000"/>
          <w:sz w:val="28"/>
        </w:rPr>
        <w:t>
</w:t>
      </w: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қызметтер көрсетуі;»;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және (немесе) басқа мемлекеттің аумағында террористік іс-әрекетті немесе экстремизмді жүзеге асыратын ұйымды террористік немесе экстремистік деп тану туралы, соның ішінде оның өз атауын өзгерткенін анықтау туралы Қазақстан Республикасы сотының заңды күшіне енген шешімі;</w:t>
      </w:r>
      <w:r>
        <w:br/>
      </w:r>
      <w:r>
        <w:rPr>
          <w:rFonts w:ascii="Times New Roman"/>
          <w:b w:val="false"/>
          <w:i w:val="false"/>
          <w:color w:val="000000"/>
          <w:sz w:val="28"/>
        </w:rPr>
        <w:t>
</w:t>
      </w:r>
      <w:r>
        <w:rPr>
          <w:rFonts w:ascii="Times New Roman"/>
          <w:b w:val="false"/>
          <w:i w:val="false"/>
          <w:color w:val="000000"/>
          <w:sz w:val="28"/>
        </w:rPr>
        <w:t>
      3) жеке тұлғаны экстремистік және (немесе) террористік қылмысты жасағанына кінәлі деп тану туралы Қазақстан Республикасы сотының заңды күшіне енген үкімі;».</w:t>
      </w:r>
      <w:r>
        <w:br/>
      </w:r>
      <w:r>
        <w:rPr>
          <w:rFonts w:ascii="Times New Roman"/>
          <w:b w:val="false"/>
          <w:i w:val="false"/>
          <w:color w:val="000000"/>
          <w:sz w:val="28"/>
        </w:rPr>
        <w:t>
</w:t>
      </w:r>
      <w:r>
        <w:rPr>
          <w:rFonts w:ascii="Times New Roman"/>
          <w:b w:val="false"/>
          <w:i w:val="false"/>
          <w:color w:val="000000"/>
          <w:sz w:val="28"/>
        </w:rPr>
        <w:t>
      14.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«халықаралық» деген сөз алып тасталсын.</w:t>
      </w:r>
      <w:r>
        <w:br/>
      </w:r>
      <w:r>
        <w:rPr>
          <w:rFonts w:ascii="Times New Roman"/>
          <w:b w:val="false"/>
          <w:i w:val="false"/>
          <w:color w:val="000000"/>
          <w:sz w:val="28"/>
        </w:rPr>
        <w:t>
</w:t>
      </w:r>
      <w:r>
        <w:rPr>
          <w:rFonts w:ascii="Times New Roman"/>
          <w:b w:val="false"/>
          <w:i w:val="false"/>
          <w:color w:val="000000"/>
          <w:sz w:val="28"/>
        </w:rPr>
        <w:t>
      15.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14-бап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көшіп келушілердің Қазақстан Республикасында уақытша және тұрақты тұруына рұқсат беруді келіседі;»;</w:t>
      </w:r>
      <w:r>
        <w:br/>
      </w:r>
      <w:r>
        <w:rPr>
          <w:rFonts w:ascii="Times New Roman"/>
          <w:b w:val="false"/>
          <w:i w:val="false"/>
          <w:color w:val="000000"/>
          <w:sz w:val="28"/>
        </w:rPr>
        <w:t>
</w:t>
      </w:r>
      <w:r>
        <w:rPr>
          <w:rFonts w:ascii="Times New Roman"/>
          <w:b w:val="false"/>
          <w:i w:val="false"/>
          <w:color w:val="000000"/>
          <w:sz w:val="28"/>
        </w:rPr>
        <w:t>
      2) 20-баптың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«тиесілігі» деген сөз «қатыстылығы» деген сөзбен ауыстырылсын;</w:t>
      </w:r>
      <w:r>
        <w:br/>
      </w:r>
      <w:r>
        <w:rPr>
          <w:rFonts w:ascii="Times New Roman"/>
          <w:b w:val="false"/>
          <w:i w:val="false"/>
          <w:color w:val="000000"/>
          <w:sz w:val="28"/>
        </w:rPr>
        <w:t>
</w:t>
      </w:r>
      <w:r>
        <w:rPr>
          <w:rFonts w:ascii="Times New Roman"/>
          <w:b w:val="false"/>
          <w:i w:val="false"/>
          <w:color w:val="000000"/>
          <w:sz w:val="28"/>
        </w:rPr>
        <w:t>
      3) 48-баптың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таныған жағдайда;»;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ауыр немесе аса ауыр қылмыс жасағаны үшін сотталғандығы болған;»;</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ұлттық қауіпсіздік органдарында олардың экстремизмге немесе террористік іс-әрекетке қатыстылығы туралы мәліметтер болған кезде;»;</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«Көшіп келушілерге Қазақстан Республикасында тұрақты тұруға ұлттық қауіпсіздік органдарының оң келісімінсіз рұқсат беруге тыйым салынады.».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Республикасына қарсы нұқсан келтіру іс-әрекетін жүзеге асыратын, Қазақстанның егемендiгiне, аумақтық тұтастығына, оның халқының бiрлiгiне, елдегi қоғамдық келісім мен саяси тұрақтылыққа жария түрде қарсы шығатын шетелдiктер мен азаматтығы жоқ адамдардың, сондай-ақ егер оларға қатысты олардың экстремизмге немесе террористік іс-әрекетке қатыстылығы туралы мәліметтер болса не сот олардың әрекеттерінде қауіпті түрде қайталанған қылмыс бар деп таныған жағдайда, олардың Қазақстан Республикасына келуiне жол берiлмейдi. Қазақстан Республикасының аумағында болатын және осындай мазмұндағы жария әрекеттерге жол беретін шетелдiктер мен азаматтығы жоқ адамдар елден шығарып жіберілуге жатады, Қазақстан Республикасының заңдары мен халықаралық шарттарына сәйкес өзге де жауаптылықта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2015 жылғы 2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w:t>
      </w:r>
      <w:r>
        <w:rPr>
          <w:rFonts w:ascii="Times New Roman"/>
          <w:b w:val="false"/>
          <w:i w:val="false"/>
          <w:color w:val="000000"/>
          <w:sz w:val="28"/>
        </w:rPr>
        <w:t>, 6-тармағы 1) тармақшасының бесінші, алтыншы және оныншы абзацтарын, </w:t>
      </w:r>
      <w:r>
        <w:rPr>
          <w:rFonts w:ascii="Times New Roman"/>
          <w:b w:val="false"/>
          <w:i w:val="false"/>
          <w:color w:val="000000"/>
          <w:sz w:val="28"/>
        </w:rPr>
        <w:t>10-тармағының</w:t>
      </w:r>
      <w:r>
        <w:rPr>
          <w:rFonts w:ascii="Times New Roman"/>
          <w:b w:val="false"/>
          <w:i w:val="false"/>
          <w:color w:val="000000"/>
          <w:sz w:val="28"/>
        </w:rPr>
        <w:t xml:space="preserve"> төртінші абзацын, 11-тармағы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және он алтыншы абзацтарын және 3) тармақшасының екінші абзацын, 13-тармағының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15-тармағының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16-тармағын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